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024905">
      <w:pPr>
        <w:pStyle w:val="5"/>
        <w:spacing w:line="360" w:lineRule="auto"/>
        <w:rPr>
          <w:color w:val="auto"/>
        </w:rPr>
      </w:pPr>
      <w:r>
        <w:rPr>
          <w:rFonts w:hint="eastAsia"/>
          <w:color w:val="auto"/>
        </w:rPr>
        <w:t>采购需求</w:t>
      </w:r>
    </w:p>
    <w:p w14:paraId="6AB83370">
      <w:pPr>
        <w:spacing w:line="360" w:lineRule="auto"/>
        <w:rPr>
          <w:rFonts w:hint="eastAsia" w:ascii="宋体" w:hAnsi="宋体" w:cs="宋体"/>
          <w:b/>
          <w:bCs/>
          <w:color w:val="auto"/>
          <w:kern w:val="0"/>
          <w:szCs w:val="21"/>
        </w:rPr>
      </w:pPr>
      <w:r>
        <w:rPr>
          <w:rFonts w:hint="eastAsia" w:ascii="宋体" w:hAnsi="宋体" w:cs="宋体"/>
          <w:b/>
          <w:bCs/>
          <w:color w:val="auto"/>
          <w:kern w:val="0"/>
          <w:szCs w:val="21"/>
        </w:rPr>
        <w:t>一、货物需求一览表</w:t>
      </w:r>
    </w:p>
    <w:tbl>
      <w:tblPr>
        <w:tblStyle w:val="8"/>
        <w:tblW w:w="5144" w:type="pct"/>
        <w:jc w:val="center"/>
        <w:tblLayout w:type="fixed"/>
        <w:tblCellMar>
          <w:top w:w="0" w:type="dxa"/>
          <w:left w:w="108" w:type="dxa"/>
          <w:bottom w:w="0" w:type="dxa"/>
          <w:right w:w="108" w:type="dxa"/>
        </w:tblCellMar>
      </w:tblPr>
      <w:tblGrid>
        <w:gridCol w:w="571"/>
        <w:gridCol w:w="745"/>
        <w:gridCol w:w="548"/>
        <w:gridCol w:w="565"/>
        <w:gridCol w:w="1193"/>
        <w:gridCol w:w="3606"/>
        <w:gridCol w:w="923"/>
        <w:gridCol w:w="617"/>
      </w:tblGrid>
      <w:tr w14:paraId="31E9FE30">
        <w:tblPrEx>
          <w:tblCellMar>
            <w:top w:w="0" w:type="dxa"/>
            <w:left w:w="108" w:type="dxa"/>
            <w:bottom w:w="0" w:type="dxa"/>
            <w:right w:w="108" w:type="dxa"/>
          </w:tblCellMar>
        </w:tblPrEx>
        <w:trPr>
          <w:trHeight w:val="600" w:hRule="atLeast"/>
          <w:jc w:val="center"/>
        </w:trPr>
        <w:tc>
          <w:tcPr>
            <w:tcW w:w="5000" w:type="pct"/>
            <w:gridSpan w:val="8"/>
            <w:tcBorders>
              <w:top w:val="single" w:color="000000" w:sz="4" w:space="0"/>
              <w:left w:val="single" w:color="000000" w:sz="4" w:space="0"/>
              <w:bottom w:val="single" w:color="000000" w:sz="4" w:space="0"/>
              <w:right w:val="single" w:color="000000" w:sz="4" w:space="0"/>
            </w:tcBorders>
            <w:noWrap/>
            <w:vAlign w:val="center"/>
          </w:tcPr>
          <w:p w14:paraId="379A34D7">
            <w:pPr>
              <w:widowControl/>
              <w:jc w:val="center"/>
              <w:textAlignment w:val="center"/>
              <w:rPr>
                <w:rFonts w:hint="eastAsia" w:ascii="宋体" w:hAnsi="宋体" w:cs="宋体"/>
                <w:b/>
                <w:bCs/>
                <w:color w:val="auto"/>
                <w:kern w:val="0"/>
                <w:szCs w:val="21"/>
                <w:lang w:bidi="ar"/>
              </w:rPr>
            </w:pPr>
            <w:r>
              <w:rPr>
                <w:rFonts w:hint="eastAsia" w:ascii="宋体" w:hAnsi="宋体" w:cs="宋体"/>
                <w:b/>
                <w:bCs/>
                <w:color w:val="auto"/>
                <w:kern w:val="0"/>
                <w:szCs w:val="21"/>
                <w:lang w:bidi="ar"/>
              </w:rPr>
              <w:t>安庆职业技术学院体育馆文化标识建设项目清单</w:t>
            </w:r>
          </w:p>
        </w:tc>
      </w:tr>
      <w:tr w14:paraId="43CFB84A">
        <w:tblPrEx>
          <w:tblCellMar>
            <w:top w:w="0" w:type="dxa"/>
            <w:left w:w="108" w:type="dxa"/>
            <w:bottom w:w="0" w:type="dxa"/>
            <w:right w:w="108" w:type="dxa"/>
          </w:tblCellMar>
        </w:tblPrEx>
        <w:trPr>
          <w:trHeight w:val="600" w:hRule="atLeast"/>
          <w:jc w:val="center"/>
        </w:trPr>
        <w:tc>
          <w:tcPr>
            <w:tcW w:w="325" w:type="pct"/>
            <w:tcBorders>
              <w:top w:val="single" w:color="000000" w:sz="4" w:space="0"/>
              <w:left w:val="single" w:color="000000" w:sz="4" w:space="0"/>
              <w:bottom w:val="single" w:color="000000" w:sz="4" w:space="0"/>
              <w:right w:val="single" w:color="000000" w:sz="4" w:space="0"/>
            </w:tcBorders>
            <w:noWrap/>
            <w:vAlign w:val="center"/>
          </w:tcPr>
          <w:p w14:paraId="78C9485B">
            <w:pPr>
              <w:widowControl/>
              <w:jc w:val="center"/>
              <w:textAlignment w:val="center"/>
              <w:rPr>
                <w:rFonts w:hint="eastAsia" w:ascii="宋体" w:hAnsi="宋体" w:cs="宋体"/>
                <w:b/>
                <w:bCs/>
                <w:color w:val="auto"/>
                <w:szCs w:val="21"/>
              </w:rPr>
            </w:pPr>
            <w:r>
              <w:rPr>
                <w:rFonts w:hint="eastAsia" w:ascii="宋体" w:hAnsi="宋体" w:cs="宋体"/>
                <w:b/>
                <w:bCs/>
                <w:color w:val="auto"/>
                <w:kern w:val="0"/>
                <w:szCs w:val="21"/>
                <w:lang w:bidi="ar"/>
              </w:rPr>
              <w:t>序号</w:t>
            </w:r>
          </w:p>
        </w:tc>
        <w:tc>
          <w:tcPr>
            <w:tcW w:w="424" w:type="pct"/>
            <w:tcBorders>
              <w:top w:val="single" w:color="000000" w:sz="4" w:space="0"/>
              <w:left w:val="single" w:color="000000" w:sz="4" w:space="0"/>
              <w:bottom w:val="single" w:color="000000" w:sz="4" w:space="0"/>
              <w:right w:val="single" w:color="000000" w:sz="4" w:space="0"/>
            </w:tcBorders>
            <w:vAlign w:val="center"/>
          </w:tcPr>
          <w:p w14:paraId="5CE9D1DA">
            <w:pPr>
              <w:widowControl/>
              <w:jc w:val="center"/>
              <w:textAlignment w:val="center"/>
              <w:rPr>
                <w:rFonts w:hint="eastAsia" w:ascii="宋体" w:hAnsi="宋体" w:cs="宋体"/>
                <w:b/>
                <w:bCs/>
                <w:color w:val="auto"/>
                <w:szCs w:val="21"/>
              </w:rPr>
            </w:pPr>
            <w:r>
              <w:rPr>
                <w:rFonts w:hint="eastAsia" w:ascii="宋体" w:hAnsi="宋体" w:cs="宋体"/>
                <w:b/>
                <w:bCs/>
                <w:color w:val="auto"/>
                <w:kern w:val="0"/>
                <w:szCs w:val="21"/>
                <w:lang w:bidi="ar"/>
              </w:rPr>
              <w:t>名称</w:t>
            </w:r>
          </w:p>
        </w:tc>
        <w:tc>
          <w:tcPr>
            <w:tcW w:w="312" w:type="pct"/>
            <w:tcBorders>
              <w:top w:val="single" w:color="000000" w:sz="4" w:space="0"/>
              <w:left w:val="single" w:color="000000" w:sz="4" w:space="0"/>
              <w:bottom w:val="single" w:color="000000" w:sz="4" w:space="0"/>
              <w:right w:val="single" w:color="000000" w:sz="4" w:space="0"/>
            </w:tcBorders>
            <w:noWrap/>
            <w:vAlign w:val="center"/>
          </w:tcPr>
          <w:p w14:paraId="11248FB6">
            <w:pPr>
              <w:widowControl/>
              <w:jc w:val="center"/>
              <w:textAlignment w:val="center"/>
              <w:rPr>
                <w:rFonts w:hint="eastAsia" w:ascii="宋体" w:hAnsi="宋体" w:cs="宋体"/>
                <w:b/>
                <w:bCs/>
                <w:color w:val="auto"/>
                <w:szCs w:val="21"/>
              </w:rPr>
            </w:pPr>
            <w:r>
              <w:rPr>
                <w:rFonts w:hint="eastAsia" w:ascii="宋体" w:hAnsi="宋体" w:cs="宋体"/>
                <w:b/>
                <w:bCs/>
                <w:color w:val="auto"/>
                <w:kern w:val="0"/>
                <w:szCs w:val="21"/>
                <w:lang w:bidi="ar"/>
              </w:rPr>
              <w:t>数量</w:t>
            </w:r>
          </w:p>
        </w:tc>
        <w:tc>
          <w:tcPr>
            <w:tcW w:w="321" w:type="pct"/>
            <w:tcBorders>
              <w:top w:val="single" w:color="000000" w:sz="4" w:space="0"/>
              <w:left w:val="single" w:color="000000" w:sz="4" w:space="0"/>
              <w:bottom w:val="single" w:color="000000" w:sz="4" w:space="0"/>
              <w:right w:val="single" w:color="000000" w:sz="4" w:space="0"/>
            </w:tcBorders>
            <w:noWrap/>
            <w:vAlign w:val="center"/>
          </w:tcPr>
          <w:p w14:paraId="42A9E1BA">
            <w:pPr>
              <w:widowControl/>
              <w:jc w:val="center"/>
              <w:textAlignment w:val="center"/>
              <w:rPr>
                <w:rFonts w:hint="eastAsia" w:ascii="宋体" w:hAnsi="宋体" w:cs="宋体"/>
                <w:b/>
                <w:bCs/>
                <w:color w:val="auto"/>
                <w:szCs w:val="21"/>
              </w:rPr>
            </w:pPr>
            <w:r>
              <w:rPr>
                <w:rFonts w:hint="eastAsia" w:ascii="宋体" w:hAnsi="宋体" w:cs="宋体"/>
                <w:b/>
                <w:bCs/>
                <w:color w:val="auto"/>
                <w:kern w:val="0"/>
                <w:szCs w:val="21"/>
                <w:lang w:bidi="ar"/>
              </w:rPr>
              <w:t>单位</w:t>
            </w:r>
          </w:p>
        </w:tc>
        <w:tc>
          <w:tcPr>
            <w:tcW w:w="680" w:type="pct"/>
            <w:tcBorders>
              <w:top w:val="single" w:color="000000" w:sz="4" w:space="0"/>
              <w:left w:val="single" w:color="000000" w:sz="4" w:space="0"/>
              <w:bottom w:val="single" w:color="000000" w:sz="4" w:space="0"/>
              <w:right w:val="single" w:color="000000" w:sz="4" w:space="0"/>
            </w:tcBorders>
            <w:vAlign w:val="center"/>
          </w:tcPr>
          <w:p w14:paraId="0A4587A5">
            <w:pPr>
              <w:widowControl/>
              <w:jc w:val="center"/>
              <w:textAlignment w:val="center"/>
              <w:rPr>
                <w:rFonts w:hint="eastAsia" w:ascii="宋体" w:hAnsi="宋体" w:cs="宋体"/>
                <w:b/>
                <w:bCs/>
                <w:color w:val="auto"/>
                <w:szCs w:val="21"/>
              </w:rPr>
            </w:pPr>
            <w:r>
              <w:rPr>
                <w:rFonts w:hint="eastAsia" w:ascii="宋体" w:hAnsi="宋体" w:cs="宋体"/>
                <w:b/>
                <w:bCs/>
                <w:color w:val="auto"/>
                <w:kern w:val="0"/>
                <w:szCs w:val="21"/>
                <w:lang w:bidi="ar"/>
              </w:rPr>
              <w:t>尺寸（mm）</w:t>
            </w:r>
          </w:p>
        </w:tc>
        <w:tc>
          <w:tcPr>
            <w:tcW w:w="2056" w:type="pct"/>
            <w:tcBorders>
              <w:top w:val="single" w:color="000000" w:sz="4" w:space="0"/>
              <w:left w:val="single" w:color="000000" w:sz="4" w:space="0"/>
              <w:bottom w:val="single" w:color="000000" w:sz="4" w:space="0"/>
              <w:right w:val="single" w:color="000000" w:sz="4" w:space="0"/>
            </w:tcBorders>
            <w:vAlign w:val="center"/>
          </w:tcPr>
          <w:p w14:paraId="28718E13">
            <w:pPr>
              <w:widowControl/>
              <w:jc w:val="center"/>
              <w:textAlignment w:val="center"/>
              <w:rPr>
                <w:rFonts w:hint="eastAsia" w:ascii="宋体" w:hAnsi="宋体" w:cs="宋体"/>
                <w:b/>
                <w:bCs/>
                <w:color w:val="auto"/>
                <w:szCs w:val="21"/>
              </w:rPr>
            </w:pPr>
            <w:r>
              <w:rPr>
                <w:rFonts w:hint="eastAsia" w:ascii="宋体" w:hAnsi="宋体" w:cs="宋体"/>
                <w:b/>
                <w:bCs/>
                <w:color w:val="auto"/>
                <w:kern w:val="0"/>
                <w:szCs w:val="21"/>
                <w:lang w:bidi="ar"/>
              </w:rPr>
              <w:t>材质工艺</w:t>
            </w:r>
          </w:p>
        </w:tc>
        <w:tc>
          <w:tcPr>
            <w:tcW w:w="526" w:type="pct"/>
            <w:tcBorders>
              <w:top w:val="single" w:color="000000" w:sz="4" w:space="0"/>
              <w:left w:val="single" w:color="000000" w:sz="4" w:space="0"/>
              <w:bottom w:val="single" w:color="000000" w:sz="4" w:space="0"/>
              <w:right w:val="single" w:color="000000" w:sz="4" w:space="0"/>
            </w:tcBorders>
            <w:vAlign w:val="center"/>
          </w:tcPr>
          <w:p w14:paraId="27642D2B">
            <w:pPr>
              <w:widowControl/>
              <w:jc w:val="center"/>
              <w:textAlignment w:val="center"/>
              <w:rPr>
                <w:rFonts w:hint="eastAsia" w:ascii="宋体" w:hAnsi="宋体" w:cs="宋体"/>
                <w:b/>
                <w:bCs/>
                <w:color w:val="auto"/>
                <w:szCs w:val="21"/>
              </w:rPr>
            </w:pPr>
            <w:r>
              <w:rPr>
                <w:rFonts w:hint="eastAsia" w:ascii="宋体" w:hAnsi="宋体" w:cs="宋体"/>
                <w:b/>
                <w:bCs/>
                <w:color w:val="auto"/>
                <w:kern w:val="0"/>
                <w:szCs w:val="21"/>
                <w:lang w:bidi="ar"/>
              </w:rPr>
              <w:t>面积（㎡）</w:t>
            </w:r>
          </w:p>
        </w:tc>
        <w:tc>
          <w:tcPr>
            <w:tcW w:w="351" w:type="pct"/>
            <w:tcBorders>
              <w:top w:val="single" w:color="000000" w:sz="4" w:space="0"/>
              <w:left w:val="single" w:color="000000" w:sz="4" w:space="0"/>
              <w:bottom w:val="single" w:color="000000" w:sz="4" w:space="0"/>
              <w:right w:val="single" w:color="000000" w:sz="4" w:space="0"/>
            </w:tcBorders>
            <w:noWrap/>
            <w:vAlign w:val="center"/>
          </w:tcPr>
          <w:p w14:paraId="4925A249">
            <w:pPr>
              <w:widowControl/>
              <w:jc w:val="center"/>
              <w:textAlignment w:val="center"/>
              <w:rPr>
                <w:rFonts w:hint="eastAsia" w:ascii="宋体" w:hAnsi="宋体" w:cs="宋体"/>
                <w:b/>
                <w:bCs/>
                <w:color w:val="auto"/>
                <w:szCs w:val="21"/>
              </w:rPr>
            </w:pPr>
            <w:r>
              <w:rPr>
                <w:rFonts w:hint="eastAsia" w:ascii="宋体" w:hAnsi="宋体" w:cs="宋体"/>
                <w:b/>
                <w:bCs/>
                <w:color w:val="auto"/>
                <w:kern w:val="0"/>
                <w:szCs w:val="21"/>
                <w:lang w:bidi="ar"/>
              </w:rPr>
              <w:t>备注</w:t>
            </w:r>
          </w:p>
        </w:tc>
      </w:tr>
      <w:tr w14:paraId="15B515F3">
        <w:tblPrEx>
          <w:tblCellMar>
            <w:top w:w="0" w:type="dxa"/>
            <w:left w:w="108" w:type="dxa"/>
            <w:bottom w:w="0" w:type="dxa"/>
            <w:right w:w="108" w:type="dxa"/>
          </w:tblCellMar>
        </w:tblPrEx>
        <w:trPr>
          <w:trHeight w:val="90" w:hRule="atLeast"/>
          <w:jc w:val="center"/>
        </w:trPr>
        <w:tc>
          <w:tcPr>
            <w:tcW w:w="325" w:type="pct"/>
            <w:vMerge w:val="restart"/>
            <w:tcBorders>
              <w:top w:val="single" w:color="000000" w:sz="4" w:space="0"/>
              <w:left w:val="single" w:color="000000" w:sz="4" w:space="0"/>
              <w:bottom w:val="single" w:color="000000" w:sz="4" w:space="0"/>
              <w:right w:val="single" w:color="000000" w:sz="4" w:space="0"/>
            </w:tcBorders>
            <w:noWrap/>
            <w:vAlign w:val="center"/>
          </w:tcPr>
          <w:p w14:paraId="12DDCCB2">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1</w:t>
            </w:r>
          </w:p>
        </w:tc>
        <w:tc>
          <w:tcPr>
            <w:tcW w:w="424" w:type="pct"/>
            <w:tcBorders>
              <w:top w:val="single" w:color="000000" w:sz="4" w:space="0"/>
              <w:left w:val="single" w:color="000000" w:sz="4" w:space="0"/>
              <w:bottom w:val="single" w:color="000000" w:sz="4" w:space="0"/>
              <w:right w:val="single" w:color="000000" w:sz="4" w:space="0"/>
            </w:tcBorders>
            <w:vAlign w:val="center"/>
          </w:tcPr>
          <w:p w14:paraId="62028C06">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体育馆总平面图（立地）</w:t>
            </w:r>
          </w:p>
        </w:tc>
        <w:tc>
          <w:tcPr>
            <w:tcW w:w="312" w:type="pct"/>
            <w:tcBorders>
              <w:top w:val="single" w:color="000000" w:sz="4" w:space="0"/>
              <w:left w:val="single" w:color="000000" w:sz="4" w:space="0"/>
              <w:bottom w:val="single" w:color="000000" w:sz="4" w:space="0"/>
              <w:right w:val="single" w:color="000000" w:sz="4" w:space="0"/>
            </w:tcBorders>
            <w:noWrap/>
            <w:vAlign w:val="center"/>
          </w:tcPr>
          <w:p w14:paraId="16C2A756">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1</w:t>
            </w:r>
          </w:p>
        </w:tc>
        <w:tc>
          <w:tcPr>
            <w:tcW w:w="321" w:type="pct"/>
            <w:tcBorders>
              <w:top w:val="single" w:color="000000" w:sz="4" w:space="0"/>
              <w:left w:val="single" w:color="000000" w:sz="4" w:space="0"/>
              <w:bottom w:val="single" w:color="000000" w:sz="4" w:space="0"/>
              <w:right w:val="single" w:color="000000" w:sz="4" w:space="0"/>
            </w:tcBorders>
            <w:noWrap/>
            <w:vAlign w:val="center"/>
          </w:tcPr>
          <w:p w14:paraId="449A49F6">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套</w:t>
            </w:r>
          </w:p>
        </w:tc>
        <w:tc>
          <w:tcPr>
            <w:tcW w:w="680" w:type="pct"/>
            <w:tcBorders>
              <w:top w:val="single" w:color="000000" w:sz="4" w:space="0"/>
              <w:left w:val="single" w:color="000000" w:sz="4" w:space="0"/>
              <w:bottom w:val="single" w:color="000000" w:sz="4" w:space="0"/>
              <w:right w:val="single" w:color="000000" w:sz="4" w:space="0"/>
            </w:tcBorders>
            <w:vAlign w:val="center"/>
          </w:tcPr>
          <w:p w14:paraId="6E14334A">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2200*3450</w:t>
            </w:r>
          </w:p>
        </w:tc>
        <w:tc>
          <w:tcPr>
            <w:tcW w:w="2056" w:type="pct"/>
            <w:tcBorders>
              <w:top w:val="single" w:color="000000" w:sz="4" w:space="0"/>
              <w:left w:val="single" w:color="000000" w:sz="4" w:space="0"/>
              <w:bottom w:val="single" w:color="000000" w:sz="4" w:space="0"/>
              <w:right w:val="single" w:color="000000" w:sz="4" w:space="0"/>
            </w:tcBorders>
            <w:vAlign w:val="center"/>
          </w:tcPr>
          <w:p w14:paraId="18007E51">
            <w:pPr>
              <w:widowControl/>
              <w:jc w:val="left"/>
              <w:textAlignment w:val="center"/>
              <w:rPr>
                <w:rFonts w:hint="eastAsia" w:ascii="宋体" w:hAnsi="宋体" w:cs="宋体"/>
                <w:color w:val="auto"/>
                <w:szCs w:val="21"/>
              </w:rPr>
            </w:pPr>
            <w:r>
              <w:rPr>
                <w:rFonts w:hint="eastAsia" w:ascii="宋体" w:hAnsi="宋体" w:cs="宋体"/>
                <w:color w:val="auto"/>
                <w:kern w:val="0"/>
                <w:szCs w:val="21"/>
                <w:lang w:bidi="ar"/>
              </w:rPr>
              <w:t>此产品以1.2mm不锈钢为基材，通过激光切割实现零误差下料，再经精准刨槽为折边奠定基础，整套钣金工艺打造出棱角挺括、造型立体的结构，尽显加工精度。内部采用镀锌方管龙骨，凭借其高强度特性强化整体承重与抗形变能力，保障产品长久使用稳定性。表面运用整体汽车烤漆工艺，形成均匀致密的涂层，不仅色泽饱满，更具备优异的耐候性与抗腐蚀性。图文部分依托 UV 高精度印刷技术，让色彩还原度更高、细节呈现更清晰，完美展现设计精髓。产品采用配重落地式设计，无需额外固定即可平稳放置，从工艺到实用性，皆彰显专业匠心。</w:t>
            </w:r>
          </w:p>
        </w:tc>
        <w:tc>
          <w:tcPr>
            <w:tcW w:w="526" w:type="pct"/>
            <w:tcBorders>
              <w:top w:val="single" w:color="000000" w:sz="4" w:space="0"/>
              <w:left w:val="single" w:color="000000" w:sz="4" w:space="0"/>
              <w:bottom w:val="single" w:color="000000" w:sz="4" w:space="0"/>
              <w:right w:val="single" w:color="000000" w:sz="4" w:space="0"/>
            </w:tcBorders>
            <w:vAlign w:val="center"/>
          </w:tcPr>
          <w:p w14:paraId="65FABA92">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7.59</w:t>
            </w:r>
          </w:p>
        </w:tc>
        <w:tc>
          <w:tcPr>
            <w:tcW w:w="351" w:type="pct"/>
            <w:tcBorders>
              <w:top w:val="single" w:color="000000" w:sz="4" w:space="0"/>
              <w:left w:val="single" w:color="000000" w:sz="4" w:space="0"/>
              <w:bottom w:val="single" w:color="000000" w:sz="4" w:space="0"/>
              <w:right w:val="single" w:color="000000" w:sz="4" w:space="0"/>
            </w:tcBorders>
            <w:noWrap/>
            <w:vAlign w:val="center"/>
          </w:tcPr>
          <w:p w14:paraId="5ED46860">
            <w:pPr>
              <w:jc w:val="center"/>
              <w:rPr>
                <w:rFonts w:hint="eastAsia" w:ascii="宋体" w:hAnsi="宋体" w:cs="宋体"/>
                <w:color w:val="auto"/>
                <w:szCs w:val="21"/>
              </w:rPr>
            </w:pPr>
          </w:p>
        </w:tc>
      </w:tr>
      <w:tr w14:paraId="75E4FF5F">
        <w:tblPrEx>
          <w:tblCellMar>
            <w:top w:w="0" w:type="dxa"/>
            <w:left w:w="108" w:type="dxa"/>
            <w:bottom w:w="0" w:type="dxa"/>
            <w:right w:w="108" w:type="dxa"/>
          </w:tblCellMar>
        </w:tblPrEx>
        <w:trPr>
          <w:trHeight w:val="90" w:hRule="atLeast"/>
          <w:jc w:val="center"/>
        </w:trPr>
        <w:tc>
          <w:tcPr>
            <w:tcW w:w="325" w:type="pct"/>
            <w:vMerge w:val="continue"/>
            <w:tcBorders>
              <w:top w:val="single" w:color="000000" w:sz="4" w:space="0"/>
              <w:left w:val="single" w:color="000000" w:sz="4" w:space="0"/>
              <w:bottom w:val="single" w:color="000000" w:sz="4" w:space="0"/>
              <w:right w:val="single" w:color="000000" w:sz="4" w:space="0"/>
            </w:tcBorders>
            <w:noWrap/>
            <w:vAlign w:val="center"/>
          </w:tcPr>
          <w:p w14:paraId="5F17D468">
            <w:pPr>
              <w:jc w:val="center"/>
              <w:rPr>
                <w:rFonts w:hint="eastAsia" w:ascii="宋体" w:hAnsi="宋体" w:cs="宋体"/>
                <w:color w:val="auto"/>
                <w:szCs w:val="21"/>
              </w:rPr>
            </w:pPr>
          </w:p>
        </w:tc>
        <w:tc>
          <w:tcPr>
            <w:tcW w:w="424" w:type="pct"/>
            <w:tcBorders>
              <w:top w:val="single" w:color="000000" w:sz="4" w:space="0"/>
              <w:left w:val="single" w:color="000000" w:sz="4" w:space="0"/>
              <w:bottom w:val="single" w:color="000000" w:sz="4" w:space="0"/>
              <w:right w:val="single" w:color="000000" w:sz="4" w:space="0"/>
            </w:tcBorders>
            <w:vAlign w:val="center"/>
          </w:tcPr>
          <w:p w14:paraId="303C7E69">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体育馆总</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平面图(贴墙)</w:t>
            </w:r>
          </w:p>
        </w:tc>
        <w:tc>
          <w:tcPr>
            <w:tcW w:w="312" w:type="pct"/>
            <w:tcBorders>
              <w:top w:val="single" w:color="000000" w:sz="4" w:space="0"/>
              <w:left w:val="single" w:color="000000" w:sz="4" w:space="0"/>
              <w:bottom w:val="single" w:color="000000" w:sz="4" w:space="0"/>
              <w:right w:val="single" w:color="000000" w:sz="4" w:space="0"/>
            </w:tcBorders>
            <w:noWrap/>
            <w:vAlign w:val="center"/>
          </w:tcPr>
          <w:p w14:paraId="1BCA59D0">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20</w:t>
            </w:r>
          </w:p>
        </w:tc>
        <w:tc>
          <w:tcPr>
            <w:tcW w:w="321" w:type="pct"/>
            <w:tcBorders>
              <w:top w:val="single" w:color="000000" w:sz="4" w:space="0"/>
              <w:left w:val="single" w:color="000000" w:sz="4" w:space="0"/>
              <w:bottom w:val="single" w:color="000000" w:sz="4" w:space="0"/>
              <w:right w:val="single" w:color="000000" w:sz="4" w:space="0"/>
            </w:tcBorders>
            <w:noWrap/>
            <w:vAlign w:val="center"/>
          </w:tcPr>
          <w:p w14:paraId="3CE447F8">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套</w:t>
            </w:r>
          </w:p>
        </w:tc>
        <w:tc>
          <w:tcPr>
            <w:tcW w:w="680" w:type="pct"/>
            <w:tcBorders>
              <w:top w:val="single" w:color="000000" w:sz="4" w:space="0"/>
              <w:left w:val="single" w:color="000000" w:sz="4" w:space="0"/>
              <w:bottom w:val="single" w:color="000000" w:sz="4" w:space="0"/>
              <w:right w:val="single" w:color="000000" w:sz="4" w:space="0"/>
            </w:tcBorders>
            <w:vAlign w:val="center"/>
          </w:tcPr>
          <w:p w14:paraId="1CA9D2E8">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800*600</w:t>
            </w:r>
          </w:p>
        </w:tc>
        <w:tc>
          <w:tcPr>
            <w:tcW w:w="2056" w:type="pct"/>
            <w:tcBorders>
              <w:top w:val="single" w:color="000000" w:sz="4" w:space="0"/>
              <w:left w:val="single" w:color="000000" w:sz="4" w:space="0"/>
              <w:bottom w:val="single" w:color="000000" w:sz="4" w:space="0"/>
              <w:right w:val="single" w:color="000000" w:sz="4" w:space="0"/>
            </w:tcBorders>
            <w:vAlign w:val="center"/>
          </w:tcPr>
          <w:p w14:paraId="3A0CD1A4">
            <w:pPr>
              <w:widowControl/>
              <w:jc w:val="left"/>
              <w:textAlignment w:val="center"/>
              <w:rPr>
                <w:rFonts w:hint="eastAsia" w:ascii="宋体" w:hAnsi="宋体" w:cs="宋体"/>
                <w:color w:val="auto"/>
                <w:szCs w:val="21"/>
              </w:rPr>
            </w:pPr>
            <w:r>
              <w:rPr>
                <w:rFonts w:hint="eastAsia" w:ascii="宋体" w:hAnsi="宋体" w:cs="宋体"/>
                <w:color w:val="auto"/>
                <w:kern w:val="0"/>
                <w:szCs w:val="21"/>
                <w:lang w:bidi="ar"/>
              </w:rPr>
              <w:t>该产品选用5MM亚克力基材，经激光切割实现精准成型，搭配精细雕刻工艺塑造立体造型，线条流畅且细节分明。表面先通过喷漆处理形成均匀底色，再以 UV高清打印技术呈现图文，色彩鲜亮饱和、细节清晰锐利，兼顾工艺精度与视觉质感，尽显专业加工水准。</w:t>
            </w:r>
          </w:p>
        </w:tc>
        <w:tc>
          <w:tcPr>
            <w:tcW w:w="526" w:type="pct"/>
            <w:tcBorders>
              <w:top w:val="single" w:color="000000" w:sz="4" w:space="0"/>
              <w:left w:val="single" w:color="000000" w:sz="4" w:space="0"/>
              <w:bottom w:val="single" w:color="000000" w:sz="4" w:space="0"/>
              <w:right w:val="single" w:color="000000" w:sz="4" w:space="0"/>
            </w:tcBorders>
            <w:vAlign w:val="center"/>
          </w:tcPr>
          <w:p w14:paraId="18D365BC">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9.6</w:t>
            </w:r>
          </w:p>
        </w:tc>
        <w:tc>
          <w:tcPr>
            <w:tcW w:w="351" w:type="pct"/>
            <w:tcBorders>
              <w:top w:val="single" w:color="000000" w:sz="4" w:space="0"/>
              <w:left w:val="single" w:color="000000" w:sz="4" w:space="0"/>
              <w:bottom w:val="single" w:color="000000" w:sz="4" w:space="0"/>
              <w:right w:val="single" w:color="000000" w:sz="4" w:space="0"/>
            </w:tcBorders>
            <w:noWrap/>
            <w:vAlign w:val="center"/>
          </w:tcPr>
          <w:p w14:paraId="00F29905">
            <w:pPr>
              <w:jc w:val="center"/>
              <w:rPr>
                <w:rFonts w:hint="eastAsia" w:ascii="宋体" w:hAnsi="宋体" w:cs="宋体"/>
                <w:color w:val="auto"/>
                <w:szCs w:val="21"/>
              </w:rPr>
            </w:pPr>
          </w:p>
        </w:tc>
      </w:tr>
      <w:tr w14:paraId="480BA029">
        <w:tblPrEx>
          <w:tblCellMar>
            <w:top w:w="0" w:type="dxa"/>
            <w:left w:w="108" w:type="dxa"/>
            <w:bottom w:w="0" w:type="dxa"/>
            <w:right w:w="108" w:type="dxa"/>
          </w:tblCellMar>
        </w:tblPrEx>
        <w:trPr>
          <w:trHeight w:val="90" w:hRule="atLeast"/>
          <w:jc w:val="center"/>
        </w:trPr>
        <w:tc>
          <w:tcPr>
            <w:tcW w:w="325" w:type="pct"/>
            <w:vMerge w:val="restart"/>
            <w:tcBorders>
              <w:top w:val="single" w:color="000000" w:sz="4" w:space="0"/>
              <w:left w:val="single" w:color="000000" w:sz="4" w:space="0"/>
              <w:bottom w:val="single" w:color="000000" w:sz="4" w:space="0"/>
              <w:right w:val="single" w:color="000000" w:sz="4" w:space="0"/>
            </w:tcBorders>
            <w:noWrap/>
            <w:vAlign w:val="center"/>
          </w:tcPr>
          <w:p w14:paraId="6D25E64E">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2</w:t>
            </w:r>
          </w:p>
        </w:tc>
        <w:tc>
          <w:tcPr>
            <w:tcW w:w="424" w:type="pct"/>
            <w:tcBorders>
              <w:top w:val="single" w:color="000000" w:sz="4" w:space="0"/>
              <w:left w:val="single" w:color="000000" w:sz="4" w:space="0"/>
              <w:bottom w:val="single" w:color="000000" w:sz="4" w:space="0"/>
              <w:right w:val="single" w:color="000000" w:sz="4" w:space="0"/>
            </w:tcBorders>
            <w:vAlign w:val="center"/>
          </w:tcPr>
          <w:p w14:paraId="62014162">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看台入口标识</w:t>
            </w:r>
          </w:p>
        </w:tc>
        <w:tc>
          <w:tcPr>
            <w:tcW w:w="312" w:type="pct"/>
            <w:tcBorders>
              <w:top w:val="single" w:color="000000" w:sz="4" w:space="0"/>
              <w:left w:val="single" w:color="000000" w:sz="4" w:space="0"/>
              <w:bottom w:val="single" w:color="000000" w:sz="4" w:space="0"/>
              <w:right w:val="single" w:color="000000" w:sz="4" w:space="0"/>
            </w:tcBorders>
            <w:noWrap/>
            <w:vAlign w:val="center"/>
          </w:tcPr>
          <w:p w14:paraId="653640F7">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7</w:t>
            </w:r>
          </w:p>
        </w:tc>
        <w:tc>
          <w:tcPr>
            <w:tcW w:w="321" w:type="pct"/>
            <w:tcBorders>
              <w:top w:val="single" w:color="000000" w:sz="4" w:space="0"/>
              <w:left w:val="single" w:color="000000" w:sz="4" w:space="0"/>
              <w:bottom w:val="single" w:color="000000" w:sz="4" w:space="0"/>
              <w:right w:val="single" w:color="000000" w:sz="4" w:space="0"/>
            </w:tcBorders>
            <w:noWrap/>
            <w:vAlign w:val="center"/>
          </w:tcPr>
          <w:p w14:paraId="6D6720F0">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套</w:t>
            </w:r>
          </w:p>
        </w:tc>
        <w:tc>
          <w:tcPr>
            <w:tcW w:w="680" w:type="pct"/>
            <w:tcBorders>
              <w:top w:val="single" w:color="000000" w:sz="4" w:space="0"/>
              <w:left w:val="single" w:color="000000" w:sz="4" w:space="0"/>
              <w:bottom w:val="single" w:color="000000" w:sz="4" w:space="0"/>
              <w:right w:val="single" w:color="000000" w:sz="4" w:space="0"/>
            </w:tcBorders>
            <w:vAlign w:val="center"/>
          </w:tcPr>
          <w:p w14:paraId="286795E5">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H=450/300</w:t>
            </w:r>
          </w:p>
        </w:tc>
        <w:tc>
          <w:tcPr>
            <w:tcW w:w="2056" w:type="pct"/>
            <w:tcBorders>
              <w:top w:val="single" w:color="000000" w:sz="4" w:space="0"/>
              <w:left w:val="single" w:color="000000" w:sz="4" w:space="0"/>
              <w:bottom w:val="single" w:color="000000" w:sz="4" w:space="0"/>
              <w:right w:val="single" w:color="000000" w:sz="4" w:space="0"/>
            </w:tcBorders>
            <w:vAlign w:val="center"/>
          </w:tcPr>
          <w:p w14:paraId="28EE2BAA">
            <w:pPr>
              <w:widowControl/>
              <w:jc w:val="left"/>
              <w:textAlignment w:val="center"/>
              <w:rPr>
                <w:rFonts w:hint="eastAsia" w:ascii="宋体" w:hAnsi="宋体" w:cs="宋体"/>
                <w:color w:val="auto"/>
                <w:szCs w:val="21"/>
              </w:rPr>
            </w:pPr>
            <w:r>
              <w:rPr>
                <w:rFonts w:hint="eastAsia" w:ascii="宋体" w:hAnsi="宋体" w:cs="宋体"/>
                <w:color w:val="auto"/>
                <w:kern w:val="0"/>
                <w:szCs w:val="21"/>
                <w:lang w:bidi="ar"/>
              </w:rPr>
              <w:t>8+3mm高密度PVC+高透亚克力激光切割雕刻立体字表面喷漆。经激光切割雕刻一体成型，线条精准流畅，层次分明立体感强。表面进行专业喷漆处理，涂层均匀细腻，附着力强且耐磨损，既提升了整体质感，又能有效抵御日常使用中的磕碰与环境侵蚀，工艺细节彰显专业水准。</w:t>
            </w:r>
          </w:p>
        </w:tc>
        <w:tc>
          <w:tcPr>
            <w:tcW w:w="526" w:type="pct"/>
            <w:tcBorders>
              <w:top w:val="single" w:color="000000" w:sz="4" w:space="0"/>
              <w:left w:val="single" w:color="000000" w:sz="4" w:space="0"/>
              <w:bottom w:val="single" w:color="000000" w:sz="4" w:space="0"/>
              <w:right w:val="single" w:color="000000" w:sz="4" w:space="0"/>
            </w:tcBorders>
            <w:vAlign w:val="center"/>
          </w:tcPr>
          <w:p w14:paraId="540DD872">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3.29</w:t>
            </w:r>
          </w:p>
        </w:tc>
        <w:tc>
          <w:tcPr>
            <w:tcW w:w="351" w:type="pct"/>
            <w:tcBorders>
              <w:top w:val="single" w:color="000000" w:sz="4" w:space="0"/>
              <w:left w:val="single" w:color="000000" w:sz="4" w:space="0"/>
              <w:bottom w:val="single" w:color="000000" w:sz="4" w:space="0"/>
              <w:right w:val="single" w:color="000000" w:sz="4" w:space="0"/>
            </w:tcBorders>
            <w:noWrap/>
            <w:vAlign w:val="center"/>
          </w:tcPr>
          <w:p w14:paraId="32357664">
            <w:pPr>
              <w:jc w:val="center"/>
              <w:rPr>
                <w:rFonts w:hint="eastAsia" w:ascii="宋体" w:hAnsi="宋体" w:cs="宋体"/>
                <w:color w:val="auto"/>
                <w:szCs w:val="21"/>
              </w:rPr>
            </w:pPr>
          </w:p>
        </w:tc>
      </w:tr>
      <w:tr w14:paraId="256866F2">
        <w:tblPrEx>
          <w:tblCellMar>
            <w:top w:w="0" w:type="dxa"/>
            <w:left w:w="108" w:type="dxa"/>
            <w:bottom w:w="0" w:type="dxa"/>
            <w:right w:w="108" w:type="dxa"/>
          </w:tblCellMar>
        </w:tblPrEx>
        <w:trPr>
          <w:trHeight w:val="90" w:hRule="atLeast"/>
          <w:jc w:val="center"/>
        </w:trPr>
        <w:tc>
          <w:tcPr>
            <w:tcW w:w="325" w:type="pct"/>
            <w:vMerge w:val="continue"/>
            <w:tcBorders>
              <w:top w:val="single" w:color="000000" w:sz="4" w:space="0"/>
              <w:left w:val="single" w:color="000000" w:sz="4" w:space="0"/>
              <w:bottom w:val="single" w:color="000000" w:sz="4" w:space="0"/>
              <w:right w:val="single" w:color="000000" w:sz="4" w:space="0"/>
            </w:tcBorders>
            <w:noWrap/>
            <w:vAlign w:val="center"/>
          </w:tcPr>
          <w:p w14:paraId="010C29D4">
            <w:pPr>
              <w:jc w:val="center"/>
              <w:rPr>
                <w:rFonts w:hint="eastAsia" w:ascii="宋体" w:hAnsi="宋体" w:cs="宋体"/>
                <w:color w:val="auto"/>
                <w:szCs w:val="21"/>
              </w:rPr>
            </w:pPr>
          </w:p>
        </w:tc>
        <w:tc>
          <w:tcPr>
            <w:tcW w:w="424" w:type="pct"/>
            <w:tcBorders>
              <w:top w:val="single" w:color="000000" w:sz="4" w:space="0"/>
              <w:left w:val="single" w:color="000000" w:sz="4" w:space="0"/>
              <w:bottom w:val="single" w:color="000000" w:sz="4" w:space="0"/>
              <w:right w:val="single" w:color="000000" w:sz="4" w:space="0"/>
            </w:tcBorders>
            <w:vAlign w:val="center"/>
          </w:tcPr>
          <w:p w14:paraId="4AAD50D4">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看台出口标识</w:t>
            </w:r>
          </w:p>
        </w:tc>
        <w:tc>
          <w:tcPr>
            <w:tcW w:w="312" w:type="pct"/>
            <w:tcBorders>
              <w:top w:val="single" w:color="000000" w:sz="4" w:space="0"/>
              <w:left w:val="single" w:color="000000" w:sz="4" w:space="0"/>
              <w:bottom w:val="single" w:color="000000" w:sz="4" w:space="0"/>
              <w:right w:val="single" w:color="000000" w:sz="4" w:space="0"/>
            </w:tcBorders>
            <w:noWrap/>
            <w:vAlign w:val="center"/>
          </w:tcPr>
          <w:p w14:paraId="7602B24D">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7</w:t>
            </w:r>
          </w:p>
        </w:tc>
        <w:tc>
          <w:tcPr>
            <w:tcW w:w="321" w:type="pct"/>
            <w:tcBorders>
              <w:top w:val="single" w:color="000000" w:sz="4" w:space="0"/>
              <w:left w:val="single" w:color="000000" w:sz="4" w:space="0"/>
              <w:bottom w:val="single" w:color="000000" w:sz="4" w:space="0"/>
              <w:right w:val="single" w:color="000000" w:sz="4" w:space="0"/>
            </w:tcBorders>
            <w:noWrap/>
            <w:vAlign w:val="center"/>
          </w:tcPr>
          <w:p w14:paraId="607F1EBE">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套</w:t>
            </w:r>
          </w:p>
        </w:tc>
        <w:tc>
          <w:tcPr>
            <w:tcW w:w="680" w:type="pct"/>
            <w:tcBorders>
              <w:top w:val="single" w:color="000000" w:sz="4" w:space="0"/>
              <w:left w:val="single" w:color="000000" w:sz="4" w:space="0"/>
              <w:bottom w:val="single" w:color="000000" w:sz="4" w:space="0"/>
              <w:right w:val="single" w:color="000000" w:sz="4" w:space="0"/>
            </w:tcBorders>
            <w:vAlign w:val="center"/>
          </w:tcPr>
          <w:p w14:paraId="07CB5916">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H=450/300</w:t>
            </w:r>
          </w:p>
        </w:tc>
        <w:tc>
          <w:tcPr>
            <w:tcW w:w="2056" w:type="pct"/>
            <w:tcBorders>
              <w:top w:val="single" w:color="000000" w:sz="4" w:space="0"/>
              <w:left w:val="single" w:color="000000" w:sz="4" w:space="0"/>
              <w:bottom w:val="single" w:color="000000" w:sz="4" w:space="0"/>
              <w:right w:val="single" w:color="000000" w:sz="4" w:space="0"/>
            </w:tcBorders>
            <w:vAlign w:val="center"/>
          </w:tcPr>
          <w:p w14:paraId="1F255059">
            <w:pPr>
              <w:widowControl/>
              <w:jc w:val="left"/>
              <w:textAlignment w:val="center"/>
              <w:rPr>
                <w:rFonts w:hint="eastAsia" w:ascii="宋体" w:hAnsi="宋体" w:cs="宋体"/>
                <w:color w:val="auto"/>
                <w:szCs w:val="21"/>
              </w:rPr>
            </w:pPr>
            <w:r>
              <w:rPr>
                <w:rFonts w:hint="eastAsia" w:ascii="宋体" w:hAnsi="宋体" w:cs="宋体"/>
                <w:color w:val="auto"/>
                <w:kern w:val="0"/>
                <w:szCs w:val="21"/>
                <w:lang w:bidi="ar"/>
              </w:rPr>
              <w:t>8+3mm高密度PVC+高透亚克力激光切割雕刻立体字表面喷漆。经激光切割雕刻一体成型，线条精准流畅，层次分明立体感强。表面进行专业喷漆处理，涂层均匀细腻，附着力强且耐磨损，既提升了整体质感，又能有效抵御日常使用中的磕碰与环境侵蚀，工艺细节彰显专业水准。</w:t>
            </w:r>
          </w:p>
        </w:tc>
        <w:tc>
          <w:tcPr>
            <w:tcW w:w="526" w:type="pct"/>
            <w:tcBorders>
              <w:top w:val="single" w:color="000000" w:sz="4" w:space="0"/>
              <w:left w:val="single" w:color="000000" w:sz="4" w:space="0"/>
              <w:bottom w:val="single" w:color="000000" w:sz="4" w:space="0"/>
              <w:right w:val="single" w:color="000000" w:sz="4" w:space="0"/>
            </w:tcBorders>
            <w:vAlign w:val="center"/>
          </w:tcPr>
          <w:p w14:paraId="75883860">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3.29</w:t>
            </w:r>
          </w:p>
        </w:tc>
        <w:tc>
          <w:tcPr>
            <w:tcW w:w="351" w:type="pct"/>
            <w:tcBorders>
              <w:top w:val="single" w:color="000000" w:sz="4" w:space="0"/>
              <w:left w:val="single" w:color="000000" w:sz="4" w:space="0"/>
              <w:bottom w:val="single" w:color="000000" w:sz="4" w:space="0"/>
              <w:right w:val="single" w:color="000000" w:sz="4" w:space="0"/>
            </w:tcBorders>
            <w:noWrap/>
            <w:vAlign w:val="center"/>
          </w:tcPr>
          <w:p w14:paraId="05E7B71C">
            <w:pPr>
              <w:jc w:val="center"/>
              <w:rPr>
                <w:rFonts w:hint="eastAsia" w:ascii="宋体" w:hAnsi="宋体" w:cs="宋体"/>
                <w:color w:val="auto"/>
                <w:szCs w:val="21"/>
              </w:rPr>
            </w:pPr>
          </w:p>
        </w:tc>
      </w:tr>
      <w:tr w14:paraId="493944AB">
        <w:tblPrEx>
          <w:tblCellMar>
            <w:top w:w="0" w:type="dxa"/>
            <w:left w:w="108" w:type="dxa"/>
            <w:bottom w:w="0" w:type="dxa"/>
            <w:right w:w="108" w:type="dxa"/>
          </w:tblCellMar>
        </w:tblPrEx>
        <w:trPr>
          <w:trHeight w:val="90" w:hRule="atLeast"/>
          <w:jc w:val="center"/>
        </w:trPr>
        <w:tc>
          <w:tcPr>
            <w:tcW w:w="325" w:type="pct"/>
            <w:vMerge w:val="restart"/>
            <w:tcBorders>
              <w:top w:val="single" w:color="000000" w:sz="4" w:space="0"/>
              <w:left w:val="single" w:color="000000" w:sz="4" w:space="0"/>
              <w:bottom w:val="single" w:color="000000" w:sz="4" w:space="0"/>
              <w:right w:val="single" w:color="000000" w:sz="4" w:space="0"/>
            </w:tcBorders>
            <w:noWrap/>
            <w:vAlign w:val="center"/>
          </w:tcPr>
          <w:p w14:paraId="3142071D">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3</w:t>
            </w:r>
          </w:p>
        </w:tc>
        <w:tc>
          <w:tcPr>
            <w:tcW w:w="424" w:type="pct"/>
            <w:tcBorders>
              <w:top w:val="single" w:color="000000" w:sz="4" w:space="0"/>
              <w:left w:val="single" w:color="000000" w:sz="4" w:space="0"/>
              <w:bottom w:val="single" w:color="000000" w:sz="4" w:space="0"/>
              <w:right w:val="single" w:color="000000" w:sz="4" w:space="0"/>
            </w:tcBorders>
            <w:vAlign w:val="center"/>
          </w:tcPr>
          <w:p w14:paraId="4D17BC06">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门牌（贴墙）</w:t>
            </w:r>
          </w:p>
        </w:tc>
        <w:tc>
          <w:tcPr>
            <w:tcW w:w="312" w:type="pct"/>
            <w:tcBorders>
              <w:top w:val="single" w:color="000000" w:sz="4" w:space="0"/>
              <w:left w:val="single" w:color="000000" w:sz="4" w:space="0"/>
              <w:bottom w:val="single" w:color="000000" w:sz="4" w:space="0"/>
              <w:right w:val="single" w:color="000000" w:sz="4" w:space="0"/>
            </w:tcBorders>
            <w:noWrap/>
            <w:vAlign w:val="center"/>
          </w:tcPr>
          <w:p w14:paraId="22951FE0">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50</w:t>
            </w:r>
          </w:p>
        </w:tc>
        <w:tc>
          <w:tcPr>
            <w:tcW w:w="321" w:type="pct"/>
            <w:tcBorders>
              <w:top w:val="single" w:color="000000" w:sz="4" w:space="0"/>
              <w:left w:val="single" w:color="000000" w:sz="4" w:space="0"/>
              <w:bottom w:val="single" w:color="000000" w:sz="4" w:space="0"/>
              <w:right w:val="single" w:color="000000" w:sz="4" w:space="0"/>
            </w:tcBorders>
            <w:noWrap/>
            <w:vAlign w:val="center"/>
          </w:tcPr>
          <w:p w14:paraId="4DF4AB37">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套</w:t>
            </w:r>
          </w:p>
        </w:tc>
        <w:tc>
          <w:tcPr>
            <w:tcW w:w="680" w:type="pct"/>
            <w:tcBorders>
              <w:top w:val="single" w:color="000000" w:sz="4" w:space="0"/>
              <w:left w:val="single" w:color="000000" w:sz="4" w:space="0"/>
              <w:bottom w:val="single" w:color="000000" w:sz="4" w:space="0"/>
              <w:right w:val="single" w:color="000000" w:sz="4" w:space="0"/>
            </w:tcBorders>
            <w:vAlign w:val="center"/>
          </w:tcPr>
          <w:p w14:paraId="3E594AD3">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150*350</w:t>
            </w:r>
          </w:p>
        </w:tc>
        <w:tc>
          <w:tcPr>
            <w:tcW w:w="2056" w:type="pct"/>
            <w:tcBorders>
              <w:top w:val="single" w:color="000000" w:sz="4" w:space="0"/>
              <w:left w:val="single" w:color="000000" w:sz="4" w:space="0"/>
              <w:bottom w:val="single" w:color="000000" w:sz="4" w:space="0"/>
              <w:right w:val="single" w:color="000000" w:sz="4" w:space="0"/>
            </w:tcBorders>
            <w:vAlign w:val="center"/>
          </w:tcPr>
          <w:p w14:paraId="0298656F">
            <w:pPr>
              <w:widowControl/>
              <w:jc w:val="left"/>
              <w:textAlignment w:val="center"/>
              <w:rPr>
                <w:rFonts w:hint="eastAsia" w:ascii="宋体" w:hAnsi="宋体" w:cs="宋体"/>
                <w:color w:val="auto"/>
                <w:szCs w:val="21"/>
              </w:rPr>
            </w:pPr>
            <w:r>
              <w:rPr>
                <w:rFonts w:hint="eastAsia" w:ascii="宋体" w:hAnsi="宋体" w:cs="宋体"/>
                <w:color w:val="auto"/>
                <w:kern w:val="0"/>
                <w:szCs w:val="21"/>
                <w:lang w:bidi="ar"/>
              </w:rPr>
              <w:t>橙色板块选用10mm高透亚克力，经雕刻工艺塑造独特造型，表面先以喷漆处理形成均匀底色，再通过UV高清印刷呈现图文，通透质感与清晰画面相映成趣，精致度拉满；白色科室内容同样采用 5mm高透亚克力，经激光切割雕刻成型，线条利落且立体感鲜明，表面经喷漆打底后，以UV高清打印技术呈现图文，色彩饱和、细节锐利，两种工艺均兼顾精度与表现力，专业品质展露无遗。</w:t>
            </w:r>
          </w:p>
        </w:tc>
        <w:tc>
          <w:tcPr>
            <w:tcW w:w="526" w:type="pct"/>
            <w:tcBorders>
              <w:top w:val="single" w:color="000000" w:sz="4" w:space="0"/>
              <w:left w:val="single" w:color="000000" w:sz="4" w:space="0"/>
              <w:bottom w:val="single" w:color="000000" w:sz="4" w:space="0"/>
              <w:right w:val="single" w:color="000000" w:sz="4" w:space="0"/>
            </w:tcBorders>
            <w:vAlign w:val="center"/>
          </w:tcPr>
          <w:p w14:paraId="2B781291">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2.63</w:t>
            </w:r>
          </w:p>
        </w:tc>
        <w:tc>
          <w:tcPr>
            <w:tcW w:w="351" w:type="pct"/>
            <w:tcBorders>
              <w:top w:val="single" w:color="000000" w:sz="4" w:space="0"/>
              <w:left w:val="single" w:color="000000" w:sz="4" w:space="0"/>
              <w:bottom w:val="single" w:color="000000" w:sz="4" w:space="0"/>
              <w:right w:val="single" w:color="000000" w:sz="4" w:space="0"/>
            </w:tcBorders>
            <w:noWrap/>
            <w:vAlign w:val="center"/>
          </w:tcPr>
          <w:p w14:paraId="386D03D8">
            <w:pPr>
              <w:jc w:val="center"/>
              <w:rPr>
                <w:rFonts w:hint="eastAsia" w:ascii="宋体" w:hAnsi="宋体" w:cs="宋体"/>
                <w:color w:val="auto"/>
                <w:szCs w:val="21"/>
              </w:rPr>
            </w:pPr>
          </w:p>
        </w:tc>
      </w:tr>
      <w:tr w14:paraId="0CEA8ABF">
        <w:tblPrEx>
          <w:tblCellMar>
            <w:top w:w="0" w:type="dxa"/>
            <w:left w:w="108" w:type="dxa"/>
            <w:bottom w:w="0" w:type="dxa"/>
            <w:right w:w="108" w:type="dxa"/>
          </w:tblCellMar>
        </w:tblPrEx>
        <w:trPr>
          <w:trHeight w:val="90" w:hRule="atLeast"/>
          <w:jc w:val="center"/>
        </w:trPr>
        <w:tc>
          <w:tcPr>
            <w:tcW w:w="325" w:type="pct"/>
            <w:vMerge w:val="continue"/>
            <w:tcBorders>
              <w:top w:val="single" w:color="000000" w:sz="4" w:space="0"/>
              <w:left w:val="single" w:color="000000" w:sz="4" w:space="0"/>
              <w:bottom w:val="single" w:color="000000" w:sz="4" w:space="0"/>
              <w:right w:val="single" w:color="000000" w:sz="4" w:space="0"/>
            </w:tcBorders>
            <w:noWrap/>
            <w:vAlign w:val="center"/>
          </w:tcPr>
          <w:p w14:paraId="350C2DBC">
            <w:pPr>
              <w:jc w:val="center"/>
              <w:rPr>
                <w:rFonts w:hint="eastAsia" w:ascii="宋体" w:hAnsi="宋体" w:cs="宋体"/>
                <w:color w:val="auto"/>
                <w:szCs w:val="21"/>
              </w:rPr>
            </w:pPr>
          </w:p>
        </w:tc>
        <w:tc>
          <w:tcPr>
            <w:tcW w:w="424" w:type="pct"/>
            <w:tcBorders>
              <w:top w:val="single" w:color="000000" w:sz="4" w:space="0"/>
              <w:left w:val="single" w:color="000000" w:sz="4" w:space="0"/>
              <w:bottom w:val="single" w:color="000000" w:sz="4" w:space="0"/>
              <w:right w:val="single" w:color="000000" w:sz="4" w:space="0"/>
            </w:tcBorders>
            <w:vAlign w:val="center"/>
          </w:tcPr>
          <w:p w14:paraId="2F43686E">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门牌（侧挑）</w:t>
            </w:r>
          </w:p>
        </w:tc>
        <w:tc>
          <w:tcPr>
            <w:tcW w:w="312" w:type="pct"/>
            <w:tcBorders>
              <w:top w:val="single" w:color="000000" w:sz="4" w:space="0"/>
              <w:left w:val="single" w:color="000000" w:sz="4" w:space="0"/>
              <w:bottom w:val="single" w:color="000000" w:sz="4" w:space="0"/>
              <w:right w:val="single" w:color="000000" w:sz="4" w:space="0"/>
            </w:tcBorders>
            <w:noWrap/>
            <w:vAlign w:val="center"/>
          </w:tcPr>
          <w:p w14:paraId="480A035A">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42</w:t>
            </w:r>
          </w:p>
        </w:tc>
        <w:tc>
          <w:tcPr>
            <w:tcW w:w="321" w:type="pct"/>
            <w:tcBorders>
              <w:top w:val="single" w:color="000000" w:sz="4" w:space="0"/>
              <w:left w:val="single" w:color="000000" w:sz="4" w:space="0"/>
              <w:bottom w:val="single" w:color="000000" w:sz="4" w:space="0"/>
              <w:right w:val="single" w:color="000000" w:sz="4" w:space="0"/>
            </w:tcBorders>
            <w:noWrap/>
            <w:vAlign w:val="center"/>
          </w:tcPr>
          <w:p w14:paraId="432F60CC">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套</w:t>
            </w:r>
          </w:p>
        </w:tc>
        <w:tc>
          <w:tcPr>
            <w:tcW w:w="680" w:type="pct"/>
            <w:tcBorders>
              <w:top w:val="single" w:color="000000" w:sz="4" w:space="0"/>
              <w:left w:val="single" w:color="000000" w:sz="4" w:space="0"/>
              <w:bottom w:val="single" w:color="000000" w:sz="4" w:space="0"/>
              <w:right w:val="single" w:color="000000" w:sz="4" w:space="0"/>
            </w:tcBorders>
            <w:vAlign w:val="center"/>
          </w:tcPr>
          <w:p w14:paraId="0BA1486E">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150*350</w:t>
            </w:r>
          </w:p>
        </w:tc>
        <w:tc>
          <w:tcPr>
            <w:tcW w:w="2056" w:type="pct"/>
            <w:tcBorders>
              <w:top w:val="single" w:color="000000" w:sz="4" w:space="0"/>
              <w:left w:val="single" w:color="000000" w:sz="4" w:space="0"/>
              <w:bottom w:val="single" w:color="000000" w:sz="4" w:space="0"/>
              <w:right w:val="single" w:color="000000" w:sz="4" w:space="0"/>
            </w:tcBorders>
            <w:vAlign w:val="center"/>
          </w:tcPr>
          <w:p w14:paraId="45646107">
            <w:pPr>
              <w:widowControl/>
              <w:jc w:val="left"/>
              <w:textAlignment w:val="center"/>
              <w:rPr>
                <w:rFonts w:hint="eastAsia" w:ascii="宋体" w:hAnsi="宋体" w:cs="宋体"/>
                <w:color w:val="auto"/>
                <w:szCs w:val="21"/>
              </w:rPr>
            </w:pPr>
            <w:r>
              <w:rPr>
                <w:rFonts w:hint="eastAsia" w:ascii="宋体" w:hAnsi="宋体" w:cs="宋体"/>
                <w:color w:val="auto"/>
                <w:kern w:val="0"/>
                <w:szCs w:val="21"/>
                <w:lang w:bidi="ar"/>
              </w:rPr>
              <w:t>橙色采用5mm高透亚克力，经雕刻工艺塑造独特造型，表面先以喷漆处理形成均匀底色，再通过UV高清印刷呈现图文，通透质感与清晰画面相映成趣，精致度拉满；白色科室内容同样采用5mm高透亚克力，经激光切割雕刻成型，线条利落且立体感鲜明，表面经喷漆打底后，以UV高清打印技术呈现图文，色彩饱和、细节锐利，两种工艺均兼顾精度与表现力，专业品质展露无遗；</w:t>
            </w:r>
            <w:r>
              <w:rPr>
                <w:rFonts w:hint="eastAsia" w:ascii="宋体" w:hAnsi="宋体" w:cs="宋体"/>
                <w:color w:val="auto"/>
                <w:kern w:val="0"/>
                <w:szCs w:val="21"/>
                <w:lang w:val="en-US" w:eastAsia="zh-CN" w:bidi="ar"/>
              </w:rPr>
              <w:t>双面同型，</w:t>
            </w:r>
            <w:r>
              <w:rPr>
                <w:rFonts w:hint="eastAsia" w:ascii="宋体" w:hAnsi="宋体" w:cs="宋体"/>
                <w:color w:val="auto"/>
                <w:kern w:val="0"/>
                <w:szCs w:val="21"/>
                <w:lang w:bidi="ar"/>
              </w:rPr>
              <w:t>亚克力底座采用8mm亚克力打孔固定于墙面。</w:t>
            </w:r>
          </w:p>
        </w:tc>
        <w:tc>
          <w:tcPr>
            <w:tcW w:w="526" w:type="pct"/>
            <w:tcBorders>
              <w:top w:val="single" w:color="000000" w:sz="4" w:space="0"/>
              <w:left w:val="single" w:color="000000" w:sz="4" w:space="0"/>
              <w:bottom w:val="single" w:color="000000" w:sz="4" w:space="0"/>
              <w:right w:val="single" w:color="000000" w:sz="4" w:space="0"/>
            </w:tcBorders>
            <w:vAlign w:val="center"/>
          </w:tcPr>
          <w:p w14:paraId="36EB24CE">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2.63</w:t>
            </w:r>
          </w:p>
        </w:tc>
        <w:tc>
          <w:tcPr>
            <w:tcW w:w="351" w:type="pct"/>
            <w:tcBorders>
              <w:top w:val="single" w:color="000000" w:sz="4" w:space="0"/>
              <w:left w:val="single" w:color="000000" w:sz="4" w:space="0"/>
              <w:bottom w:val="single" w:color="000000" w:sz="4" w:space="0"/>
              <w:right w:val="single" w:color="000000" w:sz="4" w:space="0"/>
            </w:tcBorders>
            <w:noWrap/>
            <w:vAlign w:val="center"/>
          </w:tcPr>
          <w:p w14:paraId="75EFD5D0">
            <w:pPr>
              <w:jc w:val="center"/>
              <w:rPr>
                <w:rFonts w:hint="eastAsia" w:ascii="宋体" w:hAnsi="宋体" w:cs="宋体"/>
                <w:color w:val="auto"/>
                <w:szCs w:val="21"/>
              </w:rPr>
            </w:pPr>
          </w:p>
        </w:tc>
      </w:tr>
      <w:tr w14:paraId="3B76DF8B">
        <w:tblPrEx>
          <w:tblCellMar>
            <w:top w:w="0" w:type="dxa"/>
            <w:left w:w="108" w:type="dxa"/>
            <w:bottom w:w="0" w:type="dxa"/>
            <w:right w:w="108" w:type="dxa"/>
          </w:tblCellMar>
        </w:tblPrEx>
        <w:trPr>
          <w:trHeight w:val="90" w:hRule="atLeast"/>
          <w:jc w:val="center"/>
        </w:trPr>
        <w:tc>
          <w:tcPr>
            <w:tcW w:w="325" w:type="pct"/>
            <w:tcBorders>
              <w:top w:val="single" w:color="000000" w:sz="4" w:space="0"/>
              <w:left w:val="single" w:color="000000" w:sz="4" w:space="0"/>
              <w:bottom w:val="single" w:color="000000" w:sz="4" w:space="0"/>
              <w:right w:val="single" w:color="000000" w:sz="4" w:space="0"/>
            </w:tcBorders>
            <w:noWrap/>
            <w:vAlign w:val="center"/>
          </w:tcPr>
          <w:p w14:paraId="1CD9705F">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4</w:t>
            </w:r>
          </w:p>
        </w:tc>
        <w:tc>
          <w:tcPr>
            <w:tcW w:w="424" w:type="pct"/>
            <w:tcBorders>
              <w:top w:val="single" w:color="000000" w:sz="4" w:space="0"/>
              <w:left w:val="single" w:color="000000" w:sz="4" w:space="0"/>
              <w:bottom w:val="single" w:color="000000" w:sz="4" w:space="0"/>
              <w:right w:val="single" w:color="000000" w:sz="4" w:space="0"/>
            </w:tcBorders>
            <w:vAlign w:val="center"/>
          </w:tcPr>
          <w:p w14:paraId="5CB89BB7">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指示牌</w:t>
            </w:r>
          </w:p>
        </w:tc>
        <w:tc>
          <w:tcPr>
            <w:tcW w:w="312" w:type="pct"/>
            <w:tcBorders>
              <w:top w:val="single" w:color="000000" w:sz="4" w:space="0"/>
              <w:left w:val="single" w:color="000000" w:sz="4" w:space="0"/>
              <w:bottom w:val="single" w:color="000000" w:sz="4" w:space="0"/>
              <w:right w:val="single" w:color="000000" w:sz="4" w:space="0"/>
            </w:tcBorders>
            <w:noWrap/>
            <w:vAlign w:val="center"/>
          </w:tcPr>
          <w:p w14:paraId="313AA5F4">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8</w:t>
            </w:r>
          </w:p>
        </w:tc>
        <w:tc>
          <w:tcPr>
            <w:tcW w:w="321" w:type="pct"/>
            <w:tcBorders>
              <w:top w:val="single" w:color="000000" w:sz="4" w:space="0"/>
              <w:left w:val="single" w:color="000000" w:sz="4" w:space="0"/>
              <w:bottom w:val="single" w:color="000000" w:sz="4" w:space="0"/>
              <w:right w:val="single" w:color="000000" w:sz="4" w:space="0"/>
            </w:tcBorders>
            <w:noWrap/>
            <w:vAlign w:val="center"/>
          </w:tcPr>
          <w:p w14:paraId="31FD5FC0">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套</w:t>
            </w:r>
          </w:p>
        </w:tc>
        <w:tc>
          <w:tcPr>
            <w:tcW w:w="680" w:type="pct"/>
            <w:tcBorders>
              <w:top w:val="single" w:color="000000" w:sz="4" w:space="0"/>
              <w:left w:val="single" w:color="000000" w:sz="4" w:space="0"/>
              <w:bottom w:val="single" w:color="000000" w:sz="4" w:space="0"/>
              <w:right w:val="single" w:color="000000" w:sz="4" w:space="0"/>
            </w:tcBorders>
            <w:vAlign w:val="center"/>
          </w:tcPr>
          <w:p w14:paraId="604F27FB">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H=120/80/50</w:t>
            </w:r>
          </w:p>
        </w:tc>
        <w:tc>
          <w:tcPr>
            <w:tcW w:w="2056" w:type="pct"/>
            <w:tcBorders>
              <w:top w:val="single" w:color="000000" w:sz="4" w:space="0"/>
              <w:left w:val="single" w:color="000000" w:sz="4" w:space="0"/>
              <w:bottom w:val="single" w:color="000000" w:sz="4" w:space="0"/>
              <w:right w:val="single" w:color="000000" w:sz="4" w:space="0"/>
            </w:tcBorders>
            <w:vAlign w:val="center"/>
          </w:tcPr>
          <w:p w14:paraId="57BDC337">
            <w:pPr>
              <w:widowControl/>
              <w:jc w:val="left"/>
              <w:textAlignment w:val="center"/>
              <w:rPr>
                <w:rFonts w:hint="eastAsia" w:ascii="宋体" w:hAnsi="宋体" w:cs="宋体"/>
                <w:color w:val="auto"/>
                <w:szCs w:val="21"/>
              </w:rPr>
            </w:pPr>
            <w:r>
              <w:rPr>
                <w:rFonts w:hint="eastAsia" w:ascii="宋体" w:hAnsi="宋体" w:cs="宋体"/>
                <w:color w:val="auto"/>
                <w:kern w:val="0"/>
                <w:szCs w:val="21"/>
                <w:lang w:bidi="ar"/>
              </w:rPr>
              <w:t>采用5mm高密度PVC为基材，经激光精准切割雕刻成型后，先进行表面处理以增强漆膜附着力，再通过汽车喷漆工艺形成均匀底漆层，最后运用UV高清印刷技术实现图文的高精度呈现，确保造型立体饱满、图文清晰耐磨。</w:t>
            </w:r>
          </w:p>
        </w:tc>
        <w:tc>
          <w:tcPr>
            <w:tcW w:w="526" w:type="pct"/>
            <w:tcBorders>
              <w:top w:val="single" w:color="000000" w:sz="4" w:space="0"/>
              <w:left w:val="single" w:color="000000" w:sz="4" w:space="0"/>
              <w:bottom w:val="single" w:color="000000" w:sz="4" w:space="0"/>
              <w:right w:val="single" w:color="000000" w:sz="4" w:space="0"/>
            </w:tcBorders>
            <w:vAlign w:val="center"/>
          </w:tcPr>
          <w:p w14:paraId="25F6F890">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6.46</w:t>
            </w:r>
          </w:p>
        </w:tc>
        <w:tc>
          <w:tcPr>
            <w:tcW w:w="351" w:type="pct"/>
            <w:tcBorders>
              <w:top w:val="single" w:color="000000" w:sz="4" w:space="0"/>
              <w:left w:val="single" w:color="000000" w:sz="4" w:space="0"/>
              <w:bottom w:val="single" w:color="000000" w:sz="4" w:space="0"/>
              <w:right w:val="single" w:color="000000" w:sz="4" w:space="0"/>
            </w:tcBorders>
            <w:noWrap/>
            <w:vAlign w:val="center"/>
          </w:tcPr>
          <w:p w14:paraId="0EAA6F27">
            <w:pPr>
              <w:jc w:val="center"/>
              <w:rPr>
                <w:rFonts w:hint="eastAsia" w:ascii="宋体" w:hAnsi="宋体" w:cs="宋体"/>
                <w:color w:val="auto"/>
                <w:szCs w:val="21"/>
              </w:rPr>
            </w:pPr>
          </w:p>
        </w:tc>
      </w:tr>
      <w:tr w14:paraId="4A1DF918">
        <w:tblPrEx>
          <w:tblCellMar>
            <w:top w:w="0" w:type="dxa"/>
            <w:left w:w="108" w:type="dxa"/>
            <w:bottom w:w="0" w:type="dxa"/>
            <w:right w:w="108" w:type="dxa"/>
          </w:tblCellMar>
        </w:tblPrEx>
        <w:trPr>
          <w:trHeight w:val="90" w:hRule="atLeast"/>
          <w:jc w:val="center"/>
        </w:trPr>
        <w:tc>
          <w:tcPr>
            <w:tcW w:w="325" w:type="pct"/>
            <w:tcBorders>
              <w:top w:val="single" w:color="000000" w:sz="4" w:space="0"/>
              <w:left w:val="single" w:color="000000" w:sz="4" w:space="0"/>
              <w:bottom w:val="single" w:color="000000" w:sz="4" w:space="0"/>
              <w:right w:val="single" w:color="000000" w:sz="4" w:space="0"/>
            </w:tcBorders>
            <w:noWrap/>
            <w:vAlign w:val="center"/>
          </w:tcPr>
          <w:p w14:paraId="5A6AB00F">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5</w:t>
            </w:r>
          </w:p>
        </w:tc>
        <w:tc>
          <w:tcPr>
            <w:tcW w:w="424" w:type="pct"/>
            <w:tcBorders>
              <w:top w:val="single" w:color="000000" w:sz="4" w:space="0"/>
              <w:left w:val="single" w:color="000000" w:sz="4" w:space="0"/>
              <w:bottom w:val="single" w:color="000000" w:sz="4" w:space="0"/>
              <w:right w:val="single" w:color="000000" w:sz="4" w:space="0"/>
            </w:tcBorders>
            <w:vAlign w:val="center"/>
          </w:tcPr>
          <w:p w14:paraId="49F1241D">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告示牌</w:t>
            </w:r>
          </w:p>
        </w:tc>
        <w:tc>
          <w:tcPr>
            <w:tcW w:w="312" w:type="pct"/>
            <w:tcBorders>
              <w:top w:val="single" w:color="000000" w:sz="4" w:space="0"/>
              <w:left w:val="single" w:color="000000" w:sz="4" w:space="0"/>
              <w:bottom w:val="single" w:color="000000" w:sz="4" w:space="0"/>
              <w:right w:val="single" w:color="000000" w:sz="4" w:space="0"/>
            </w:tcBorders>
            <w:noWrap/>
            <w:vAlign w:val="center"/>
          </w:tcPr>
          <w:p w14:paraId="43033F42">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12</w:t>
            </w:r>
          </w:p>
        </w:tc>
        <w:tc>
          <w:tcPr>
            <w:tcW w:w="321" w:type="pct"/>
            <w:tcBorders>
              <w:top w:val="single" w:color="000000" w:sz="4" w:space="0"/>
              <w:left w:val="single" w:color="000000" w:sz="4" w:space="0"/>
              <w:bottom w:val="single" w:color="000000" w:sz="4" w:space="0"/>
              <w:right w:val="single" w:color="000000" w:sz="4" w:space="0"/>
            </w:tcBorders>
            <w:noWrap/>
            <w:vAlign w:val="center"/>
          </w:tcPr>
          <w:p w14:paraId="6E9E8ED5">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套</w:t>
            </w:r>
          </w:p>
        </w:tc>
        <w:tc>
          <w:tcPr>
            <w:tcW w:w="680" w:type="pct"/>
            <w:tcBorders>
              <w:top w:val="single" w:color="000000" w:sz="4" w:space="0"/>
              <w:left w:val="single" w:color="000000" w:sz="4" w:space="0"/>
              <w:bottom w:val="single" w:color="000000" w:sz="4" w:space="0"/>
              <w:right w:val="single" w:color="000000" w:sz="4" w:space="0"/>
            </w:tcBorders>
            <w:vAlign w:val="center"/>
          </w:tcPr>
          <w:p w14:paraId="53DA62A3">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900*600</w:t>
            </w:r>
          </w:p>
        </w:tc>
        <w:tc>
          <w:tcPr>
            <w:tcW w:w="2056" w:type="pct"/>
            <w:tcBorders>
              <w:top w:val="single" w:color="000000" w:sz="4" w:space="0"/>
              <w:left w:val="single" w:color="000000" w:sz="4" w:space="0"/>
              <w:bottom w:val="single" w:color="000000" w:sz="4" w:space="0"/>
              <w:right w:val="single" w:color="000000" w:sz="4" w:space="0"/>
            </w:tcBorders>
            <w:vAlign w:val="center"/>
          </w:tcPr>
          <w:p w14:paraId="7C06D85C">
            <w:pPr>
              <w:widowControl/>
              <w:jc w:val="left"/>
              <w:textAlignment w:val="center"/>
              <w:rPr>
                <w:rFonts w:hint="eastAsia" w:ascii="宋体" w:hAnsi="宋体" w:cs="宋体"/>
                <w:color w:val="auto"/>
                <w:szCs w:val="21"/>
              </w:rPr>
            </w:pPr>
            <w:r>
              <w:rPr>
                <w:rFonts w:hint="eastAsia" w:ascii="宋体" w:hAnsi="宋体" w:cs="宋体"/>
                <w:color w:val="auto"/>
                <w:kern w:val="0"/>
                <w:szCs w:val="21"/>
                <w:lang w:bidi="ar"/>
              </w:rPr>
              <w:t>以5+5mm高透亚克力为原料，经精密裁切后进行双夹造型组合，画面采用高清车贴打印后覆耐磨保护层，最终通过广告钉定位安装，兼顾稳固性与视觉通透感。</w:t>
            </w:r>
          </w:p>
        </w:tc>
        <w:tc>
          <w:tcPr>
            <w:tcW w:w="526" w:type="pct"/>
            <w:tcBorders>
              <w:top w:val="single" w:color="000000" w:sz="4" w:space="0"/>
              <w:left w:val="single" w:color="000000" w:sz="4" w:space="0"/>
              <w:bottom w:val="single" w:color="000000" w:sz="4" w:space="0"/>
              <w:right w:val="single" w:color="000000" w:sz="4" w:space="0"/>
            </w:tcBorders>
            <w:vAlign w:val="center"/>
          </w:tcPr>
          <w:p w14:paraId="2DA736C3">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6.48</w:t>
            </w:r>
          </w:p>
        </w:tc>
        <w:tc>
          <w:tcPr>
            <w:tcW w:w="351" w:type="pct"/>
            <w:tcBorders>
              <w:top w:val="single" w:color="000000" w:sz="4" w:space="0"/>
              <w:left w:val="single" w:color="000000" w:sz="4" w:space="0"/>
              <w:bottom w:val="single" w:color="000000" w:sz="4" w:space="0"/>
              <w:right w:val="single" w:color="000000" w:sz="4" w:space="0"/>
            </w:tcBorders>
            <w:noWrap/>
            <w:vAlign w:val="center"/>
          </w:tcPr>
          <w:p w14:paraId="02EC9BB4">
            <w:pPr>
              <w:jc w:val="center"/>
              <w:rPr>
                <w:rFonts w:hint="eastAsia" w:ascii="宋体" w:hAnsi="宋体" w:cs="宋体"/>
                <w:color w:val="auto"/>
                <w:szCs w:val="21"/>
              </w:rPr>
            </w:pPr>
          </w:p>
        </w:tc>
      </w:tr>
      <w:tr w14:paraId="5A215ED4">
        <w:tblPrEx>
          <w:tblCellMar>
            <w:top w:w="0" w:type="dxa"/>
            <w:left w:w="108" w:type="dxa"/>
            <w:bottom w:w="0" w:type="dxa"/>
            <w:right w:w="108" w:type="dxa"/>
          </w:tblCellMar>
        </w:tblPrEx>
        <w:trPr>
          <w:trHeight w:val="90" w:hRule="atLeast"/>
          <w:jc w:val="center"/>
        </w:trPr>
        <w:tc>
          <w:tcPr>
            <w:tcW w:w="325" w:type="pct"/>
            <w:vMerge w:val="restart"/>
            <w:tcBorders>
              <w:top w:val="single" w:color="000000" w:sz="4" w:space="0"/>
              <w:left w:val="single" w:color="000000" w:sz="4" w:space="0"/>
              <w:bottom w:val="single" w:color="000000" w:sz="4" w:space="0"/>
              <w:right w:val="single" w:color="000000" w:sz="4" w:space="0"/>
            </w:tcBorders>
            <w:noWrap/>
            <w:vAlign w:val="center"/>
          </w:tcPr>
          <w:p w14:paraId="7AE9EA1B">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6</w:t>
            </w:r>
          </w:p>
        </w:tc>
        <w:tc>
          <w:tcPr>
            <w:tcW w:w="424" w:type="pct"/>
            <w:tcBorders>
              <w:top w:val="single" w:color="000000" w:sz="4" w:space="0"/>
              <w:left w:val="single" w:color="000000" w:sz="4" w:space="0"/>
              <w:bottom w:val="single" w:color="000000" w:sz="4" w:space="0"/>
              <w:right w:val="single" w:color="000000" w:sz="4" w:space="0"/>
            </w:tcBorders>
            <w:vAlign w:val="center"/>
          </w:tcPr>
          <w:p w14:paraId="7AC6FD39">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主馆内标语及</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体艺装饰（入口左侧）</w:t>
            </w:r>
          </w:p>
        </w:tc>
        <w:tc>
          <w:tcPr>
            <w:tcW w:w="312" w:type="pct"/>
            <w:tcBorders>
              <w:top w:val="single" w:color="000000" w:sz="4" w:space="0"/>
              <w:left w:val="single" w:color="000000" w:sz="4" w:space="0"/>
              <w:bottom w:val="single" w:color="000000" w:sz="4" w:space="0"/>
              <w:right w:val="single" w:color="000000" w:sz="4" w:space="0"/>
            </w:tcBorders>
            <w:noWrap/>
            <w:vAlign w:val="center"/>
          </w:tcPr>
          <w:p w14:paraId="3EED77CE">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4</w:t>
            </w:r>
          </w:p>
        </w:tc>
        <w:tc>
          <w:tcPr>
            <w:tcW w:w="321" w:type="pct"/>
            <w:tcBorders>
              <w:top w:val="single" w:color="000000" w:sz="4" w:space="0"/>
              <w:left w:val="single" w:color="000000" w:sz="4" w:space="0"/>
              <w:bottom w:val="single" w:color="000000" w:sz="4" w:space="0"/>
              <w:right w:val="single" w:color="000000" w:sz="4" w:space="0"/>
            </w:tcBorders>
            <w:noWrap/>
            <w:vAlign w:val="center"/>
          </w:tcPr>
          <w:p w14:paraId="3719FCAB">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套</w:t>
            </w:r>
          </w:p>
        </w:tc>
        <w:tc>
          <w:tcPr>
            <w:tcW w:w="680" w:type="pct"/>
            <w:tcBorders>
              <w:top w:val="single" w:color="000000" w:sz="4" w:space="0"/>
              <w:left w:val="single" w:color="000000" w:sz="4" w:space="0"/>
              <w:bottom w:val="single" w:color="000000" w:sz="4" w:space="0"/>
              <w:right w:val="single" w:color="000000" w:sz="4" w:space="0"/>
            </w:tcBorders>
            <w:vAlign w:val="center"/>
          </w:tcPr>
          <w:p w14:paraId="7AFEF5FF">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1550*3400 /1650*4560/1550*4200/1650*3770</w:t>
            </w:r>
          </w:p>
        </w:tc>
        <w:tc>
          <w:tcPr>
            <w:tcW w:w="2056" w:type="pct"/>
            <w:tcBorders>
              <w:top w:val="single" w:color="000000" w:sz="4" w:space="0"/>
              <w:left w:val="single" w:color="000000" w:sz="4" w:space="0"/>
              <w:bottom w:val="single" w:color="000000" w:sz="4" w:space="0"/>
              <w:right w:val="single" w:color="000000" w:sz="4" w:space="0"/>
            </w:tcBorders>
            <w:vAlign w:val="center"/>
          </w:tcPr>
          <w:p w14:paraId="22303B96">
            <w:pPr>
              <w:widowControl/>
              <w:jc w:val="left"/>
              <w:textAlignment w:val="center"/>
              <w:rPr>
                <w:rFonts w:hint="eastAsia" w:ascii="宋体" w:hAnsi="宋体" w:cs="宋体"/>
                <w:color w:val="auto"/>
                <w:szCs w:val="21"/>
              </w:rPr>
            </w:pPr>
            <w:r>
              <w:rPr>
                <w:rFonts w:hint="eastAsia" w:ascii="宋体" w:hAnsi="宋体" w:cs="宋体"/>
                <w:color w:val="auto"/>
                <w:kern w:val="0"/>
                <w:szCs w:val="21"/>
                <w:lang w:bidi="ar"/>
              </w:rPr>
              <w:t>造型选用10mm高密度PVC，经激光雕刻塑造细腻纹理，表面采用单片工艺UV图文打印，色彩附着牢固且画面清晰；文字信息部分结合10mm高密度PVC，通过激光切割雕刻制成立体字，边缘精准利落，表面再经喷漆处理，既强化立体感又提升耐候性；细节鲜活、色彩饱满，安装采用镜钉固定墙面工艺，整套工艺兼顾精致度与实用性和安全性，专业质感突出。</w:t>
            </w:r>
          </w:p>
        </w:tc>
        <w:tc>
          <w:tcPr>
            <w:tcW w:w="526" w:type="pct"/>
            <w:tcBorders>
              <w:top w:val="single" w:color="000000" w:sz="4" w:space="0"/>
              <w:left w:val="single" w:color="000000" w:sz="4" w:space="0"/>
              <w:bottom w:val="single" w:color="000000" w:sz="4" w:space="0"/>
              <w:right w:val="single" w:color="000000" w:sz="4" w:space="0"/>
            </w:tcBorders>
            <w:vAlign w:val="center"/>
          </w:tcPr>
          <w:p w14:paraId="2F6ABE63">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5.27/7.52/6.51/ 6.22</w:t>
            </w:r>
          </w:p>
        </w:tc>
        <w:tc>
          <w:tcPr>
            <w:tcW w:w="351" w:type="pct"/>
            <w:tcBorders>
              <w:top w:val="single" w:color="000000" w:sz="4" w:space="0"/>
              <w:left w:val="single" w:color="000000" w:sz="4" w:space="0"/>
              <w:bottom w:val="single" w:color="000000" w:sz="4" w:space="0"/>
              <w:right w:val="single" w:color="000000" w:sz="4" w:space="0"/>
            </w:tcBorders>
            <w:noWrap/>
            <w:vAlign w:val="center"/>
          </w:tcPr>
          <w:p w14:paraId="2D16AE16">
            <w:pPr>
              <w:jc w:val="center"/>
              <w:rPr>
                <w:rFonts w:hint="eastAsia" w:ascii="宋体" w:hAnsi="宋体" w:cs="宋体"/>
                <w:color w:val="auto"/>
                <w:szCs w:val="21"/>
              </w:rPr>
            </w:pPr>
          </w:p>
        </w:tc>
      </w:tr>
      <w:tr w14:paraId="582D96B2">
        <w:tblPrEx>
          <w:tblCellMar>
            <w:top w:w="0" w:type="dxa"/>
            <w:left w:w="108" w:type="dxa"/>
            <w:bottom w:w="0" w:type="dxa"/>
            <w:right w:w="108" w:type="dxa"/>
          </w:tblCellMar>
        </w:tblPrEx>
        <w:trPr>
          <w:trHeight w:val="90" w:hRule="atLeast"/>
          <w:jc w:val="center"/>
        </w:trPr>
        <w:tc>
          <w:tcPr>
            <w:tcW w:w="325" w:type="pct"/>
            <w:vMerge w:val="continue"/>
            <w:tcBorders>
              <w:top w:val="single" w:color="000000" w:sz="4" w:space="0"/>
              <w:left w:val="single" w:color="000000" w:sz="4" w:space="0"/>
              <w:bottom w:val="single" w:color="000000" w:sz="4" w:space="0"/>
              <w:right w:val="single" w:color="000000" w:sz="4" w:space="0"/>
            </w:tcBorders>
            <w:noWrap/>
            <w:vAlign w:val="center"/>
          </w:tcPr>
          <w:p w14:paraId="4D3FC6E1">
            <w:pPr>
              <w:jc w:val="center"/>
              <w:rPr>
                <w:rFonts w:hint="eastAsia" w:ascii="宋体" w:hAnsi="宋体" w:cs="宋体"/>
                <w:color w:val="auto"/>
                <w:szCs w:val="21"/>
              </w:rPr>
            </w:pPr>
          </w:p>
        </w:tc>
        <w:tc>
          <w:tcPr>
            <w:tcW w:w="424" w:type="pct"/>
            <w:tcBorders>
              <w:top w:val="single" w:color="000000" w:sz="4" w:space="0"/>
              <w:left w:val="single" w:color="000000" w:sz="4" w:space="0"/>
              <w:bottom w:val="single" w:color="000000" w:sz="4" w:space="0"/>
              <w:right w:val="single" w:color="000000" w:sz="4" w:space="0"/>
            </w:tcBorders>
            <w:vAlign w:val="center"/>
          </w:tcPr>
          <w:p w14:paraId="22BD73BE">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主馆内标语及</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体艺装饰（入口右侧）</w:t>
            </w:r>
          </w:p>
        </w:tc>
        <w:tc>
          <w:tcPr>
            <w:tcW w:w="312" w:type="pct"/>
            <w:tcBorders>
              <w:top w:val="single" w:color="000000" w:sz="4" w:space="0"/>
              <w:left w:val="single" w:color="000000" w:sz="4" w:space="0"/>
              <w:bottom w:val="single" w:color="000000" w:sz="4" w:space="0"/>
              <w:right w:val="single" w:color="000000" w:sz="4" w:space="0"/>
            </w:tcBorders>
            <w:noWrap/>
            <w:vAlign w:val="center"/>
          </w:tcPr>
          <w:p w14:paraId="590DF6DF">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4</w:t>
            </w:r>
          </w:p>
        </w:tc>
        <w:tc>
          <w:tcPr>
            <w:tcW w:w="321" w:type="pct"/>
            <w:tcBorders>
              <w:top w:val="single" w:color="000000" w:sz="4" w:space="0"/>
              <w:left w:val="single" w:color="000000" w:sz="4" w:space="0"/>
              <w:bottom w:val="single" w:color="000000" w:sz="4" w:space="0"/>
              <w:right w:val="single" w:color="000000" w:sz="4" w:space="0"/>
            </w:tcBorders>
            <w:noWrap/>
            <w:vAlign w:val="center"/>
          </w:tcPr>
          <w:p w14:paraId="07C4A15B">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套</w:t>
            </w:r>
          </w:p>
        </w:tc>
        <w:tc>
          <w:tcPr>
            <w:tcW w:w="680" w:type="pct"/>
            <w:tcBorders>
              <w:top w:val="single" w:color="000000" w:sz="4" w:space="0"/>
              <w:left w:val="single" w:color="000000" w:sz="4" w:space="0"/>
              <w:bottom w:val="single" w:color="000000" w:sz="4" w:space="0"/>
              <w:right w:val="single" w:color="000000" w:sz="4" w:space="0"/>
            </w:tcBorders>
            <w:vAlign w:val="center"/>
          </w:tcPr>
          <w:p w14:paraId="1D6ED975">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 xml:space="preserve"> 1550*3620</w:t>
            </w:r>
          </w:p>
        </w:tc>
        <w:tc>
          <w:tcPr>
            <w:tcW w:w="2056" w:type="pct"/>
            <w:tcBorders>
              <w:top w:val="single" w:color="000000" w:sz="4" w:space="0"/>
              <w:left w:val="single" w:color="000000" w:sz="4" w:space="0"/>
              <w:bottom w:val="single" w:color="000000" w:sz="4" w:space="0"/>
              <w:right w:val="single" w:color="000000" w:sz="4" w:space="0"/>
            </w:tcBorders>
            <w:vAlign w:val="center"/>
          </w:tcPr>
          <w:p w14:paraId="4099163A">
            <w:pPr>
              <w:widowControl/>
              <w:jc w:val="left"/>
              <w:textAlignment w:val="center"/>
              <w:rPr>
                <w:rFonts w:hint="eastAsia" w:ascii="宋体" w:hAnsi="宋体" w:cs="宋体"/>
                <w:color w:val="auto"/>
                <w:szCs w:val="21"/>
              </w:rPr>
            </w:pPr>
            <w:r>
              <w:rPr>
                <w:rFonts w:hint="eastAsia" w:ascii="宋体" w:hAnsi="宋体" w:cs="宋体"/>
                <w:color w:val="auto"/>
                <w:kern w:val="0"/>
                <w:szCs w:val="21"/>
                <w:lang w:bidi="ar"/>
              </w:rPr>
              <w:t>造型选用10mm高密度PVC，经激光雕刻塑造细腻纹理，表面采用单片工艺UV图文打印，色彩附着牢固且画面清晰；细节鲜活、色彩饱满，安装采用镜钉固定墙面工艺，整套工艺兼顾精致度与实用性和安全性，专业质感突出。</w:t>
            </w:r>
          </w:p>
        </w:tc>
        <w:tc>
          <w:tcPr>
            <w:tcW w:w="526" w:type="pct"/>
            <w:tcBorders>
              <w:top w:val="single" w:color="000000" w:sz="4" w:space="0"/>
              <w:left w:val="single" w:color="000000" w:sz="4" w:space="0"/>
              <w:bottom w:val="single" w:color="000000" w:sz="4" w:space="0"/>
              <w:right w:val="single" w:color="000000" w:sz="4" w:space="0"/>
            </w:tcBorders>
            <w:vAlign w:val="center"/>
          </w:tcPr>
          <w:p w14:paraId="4BF675CD">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22.44</w:t>
            </w:r>
          </w:p>
        </w:tc>
        <w:tc>
          <w:tcPr>
            <w:tcW w:w="351" w:type="pct"/>
            <w:tcBorders>
              <w:top w:val="single" w:color="000000" w:sz="4" w:space="0"/>
              <w:left w:val="single" w:color="000000" w:sz="4" w:space="0"/>
              <w:bottom w:val="single" w:color="000000" w:sz="4" w:space="0"/>
              <w:right w:val="single" w:color="000000" w:sz="4" w:space="0"/>
            </w:tcBorders>
            <w:noWrap/>
            <w:vAlign w:val="center"/>
          </w:tcPr>
          <w:p w14:paraId="4912254B">
            <w:pPr>
              <w:jc w:val="center"/>
              <w:rPr>
                <w:rFonts w:hint="eastAsia" w:ascii="宋体" w:hAnsi="宋体" w:cs="宋体"/>
                <w:color w:val="auto"/>
                <w:szCs w:val="21"/>
              </w:rPr>
            </w:pPr>
          </w:p>
        </w:tc>
      </w:tr>
      <w:tr w14:paraId="6505981F">
        <w:tblPrEx>
          <w:tblCellMar>
            <w:top w:w="0" w:type="dxa"/>
            <w:left w:w="108" w:type="dxa"/>
            <w:bottom w:w="0" w:type="dxa"/>
            <w:right w:w="108" w:type="dxa"/>
          </w:tblCellMar>
        </w:tblPrEx>
        <w:trPr>
          <w:trHeight w:val="90" w:hRule="atLeast"/>
          <w:jc w:val="center"/>
        </w:trPr>
        <w:tc>
          <w:tcPr>
            <w:tcW w:w="325" w:type="pct"/>
            <w:vMerge w:val="continue"/>
            <w:tcBorders>
              <w:top w:val="single" w:color="000000" w:sz="4" w:space="0"/>
              <w:left w:val="single" w:color="000000" w:sz="4" w:space="0"/>
              <w:bottom w:val="single" w:color="000000" w:sz="4" w:space="0"/>
              <w:right w:val="single" w:color="000000" w:sz="4" w:space="0"/>
            </w:tcBorders>
            <w:noWrap/>
            <w:vAlign w:val="center"/>
          </w:tcPr>
          <w:p w14:paraId="67FB0C72">
            <w:pPr>
              <w:jc w:val="center"/>
              <w:rPr>
                <w:rFonts w:hint="eastAsia" w:ascii="宋体" w:hAnsi="宋体" w:cs="宋体"/>
                <w:color w:val="auto"/>
                <w:szCs w:val="21"/>
              </w:rPr>
            </w:pPr>
          </w:p>
        </w:tc>
        <w:tc>
          <w:tcPr>
            <w:tcW w:w="424" w:type="pct"/>
            <w:tcBorders>
              <w:top w:val="single" w:color="000000" w:sz="4" w:space="0"/>
              <w:left w:val="single" w:color="000000" w:sz="4" w:space="0"/>
              <w:bottom w:val="single" w:color="000000" w:sz="4" w:space="0"/>
              <w:right w:val="single" w:color="000000" w:sz="4" w:space="0"/>
            </w:tcBorders>
            <w:vAlign w:val="center"/>
          </w:tcPr>
          <w:p w14:paraId="25194CD4">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主馆内标语及</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体艺装饰（入口右侧）</w:t>
            </w:r>
          </w:p>
        </w:tc>
        <w:tc>
          <w:tcPr>
            <w:tcW w:w="312" w:type="pct"/>
            <w:tcBorders>
              <w:top w:val="single" w:color="000000" w:sz="4" w:space="0"/>
              <w:left w:val="single" w:color="000000" w:sz="4" w:space="0"/>
              <w:bottom w:val="single" w:color="000000" w:sz="4" w:space="0"/>
              <w:right w:val="single" w:color="000000" w:sz="4" w:space="0"/>
            </w:tcBorders>
            <w:noWrap/>
            <w:vAlign w:val="center"/>
          </w:tcPr>
          <w:p w14:paraId="56A52B91">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1</w:t>
            </w:r>
          </w:p>
        </w:tc>
        <w:tc>
          <w:tcPr>
            <w:tcW w:w="321" w:type="pct"/>
            <w:tcBorders>
              <w:top w:val="single" w:color="000000" w:sz="4" w:space="0"/>
              <w:left w:val="single" w:color="000000" w:sz="4" w:space="0"/>
              <w:bottom w:val="single" w:color="000000" w:sz="4" w:space="0"/>
              <w:right w:val="single" w:color="000000" w:sz="4" w:space="0"/>
            </w:tcBorders>
            <w:noWrap/>
            <w:vAlign w:val="center"/>
          </w:tcPr>
          <w:p w14:paraId="19854F9E">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套</w:t>
            </w:r>
          </w:p>
        </w:tc>
        <w:tc>
          <w:tcPr>
            <w:tcW w:w="680" w:type="pct"/>
            <w:tcBorders>
              <w:top w:val="single" w:color="000000" w:sz="4" w:space="0"/>
              <w:left w:val="single" w:color="000000" w:sz="4" w:space="0"/>
              <w:bottom w:val="single" w:color="000000" w:sz="4" w:space="0"/>
              <w:right w:val="single" w:color="000000" w:sz="4" w:space="0"/>
            </w:tcBorders>
            <w:vAlign w:val="center"/>
          </w:tcPr>
          <w:p w14:paraId="2A4C1021">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5240*1500</w:t>
            </w:r>
          </w:p>
        </w:tc>
        <w:tc>
          <w:tcPr>
            <w:tcW w:w="2056" w:type="pct"/>
            <w:tcBorders>
              <w:top w:val="single" w:color="000000" w:sz="4" w:space="0"/>
              <w:left w:val="single" w:color="000000" w:sz="4" w:space="0"/>
              <w:bottom w:val="single" w:color="000000" w:sz="4" w:space="0"/>
              <w:right w:val="single" w:color="000000" w:sz="4" w:space="0"/>
            </w:tcBorders>
            <w:vAlign w:val="center"/>
          </w:tcPr>
          <w:p w14:paraId="43139083">
            <w:pPr>
              <w:widowControl/>
              <w:jc w:val="left"/>
              <w:textAlignment w:val="center"/>
              <w:rPr>
                <w:rFonts w:hint="eastAsia" w:ascii="宋体" w:hAnsi="宋体" w:cs="宋体"/>
                <w:color w:val="auto"/>
                <w:szCs w:val="21"/>
              </w:rPr>
            </w:pPr>
            <w:r>
              <w:rPr>
                <w:rFonts w:hint="eastAsia" w:ascii="宋体" w:hAnsi="宋体" w:cs="宋体"/>
                <w:color w:val="auto"/>
                <w:kern w:val="0"/>
                <w:szCs w:val="21"/>
                <w:lang w:bidi="ar"/>
              </w:rPr>
              <w:t>造型选用10mm高密度PVC，经激光雕刻塑造细腻纹理，表面采用单片工艺UV图文打印，色彩附着牢固且画面清晰；细节鲜活、色彩饱满，安装采用镜钉固定墙面工艺，整套工艺兼顾精致度与实用性和安全性，专业质感突出。</w:t>
            </w:r>
          </w:p>
        </w:tc>
        <w:tc>
          <w:tcPr>
            <w:tcW w:w="526" w:type="pct"/>
            <w:tcBorders>
              <w:top w:val="single" w:color="000000" w:sz="4" w:space="0"/>
              <w:left w:val="single" w:color="000000" w:sz="4" w:space="0"/>
              <w:bottom w:val="single" w:color="000000" w:sz="4" w:space="0"/>
              <w:right w:val="single" w:color="000000" w:sz="4" w:space="0"/>
            </w:tcBorders>
            <w:vAlign w:val="center"/>
          </w:tcPr>
          <w:p w14:paraId="609BD937">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7.86</w:t>
            </w:r>
          </w:p>
        </w:tc>
        <w:tc>
          <w:tcPr>
            <w:tcW w:w="351" w:type="pct"/>
            <w:tcBorders>
              <w:top w:val="single" w:color="000000" w:sz="4" w:space="0"/>
              <w:left w:val="single" w:color="000000" w:sz="4" w:space="0"/>
              <w:bottom w:val="single" w:color="000000" w:sz="4" w:space="0"/>
              <w:right w:val="single" w:color="000000" w:sz="4" w:space="0"/>
            </w:tcBorders>
            <w:noWrap/>
            <w:vAlign w:val="center"/>
          </w:tcPr>
          <w:p w14:paraId="55E8F4D6">
            <w:pPr>
              <w:jc w:val="center"/>
              <w:rPr>
                <w:rFonts w:hint="eastAsia" w:ascii="宋体" w:hAnsi="宋体" w:cs="宋体"/>
                <w:color w:val="auto"/>
                <w:szCs w:val="21"/>
              </w:rPr>
            </w:pPr>
          </w:p>
        </w:tc>
      </w:tr>
      <w:tr w14:paraId="590B1E32">
        <w:tblPrEx>
          <w:tblCellMar>
            <w:top w:w="0" w:type="dxa"/>
            <w:left w:w="108" w:type="dxa"/>
            <w:bottom w:w="0" w:type="dxa"/>
            <w:right w:w="108" w:type="dxa"/>
          </w:tblCellMar>
        </w:tblPrEx>
        <w:trPr>
          <w:trHeight w:val="90" w:hRule="atLeast"/>
          <w:jc w:val="center"/>
        </w:trPr>
        <w:tc>
          <w:tcPr>
            <w:tcW w:w="325" w:type="pct"/>
            <w:tcBorders>
              <w:top w:val="single" w:color="000000" w:sz="4" w:space="0"/>
              <w:left w:val="single" w:color="000000" w:sz="4" w:space="0"/>
              <w:bottom w:val="single" w:color="000000" w:sz="4" w:space="0"/>
              <w:right w:val="single" w:color="000000" w:sz="4" w:space="0"/>
            </w:tcBorders>
            <w:noWrap/>
            <w:vAlign w:val="center"/>
          </w:tcPr>
          <w:p w14:paraId="22A9CA0F">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7</w:t>
            </w:r>
          </w:p>
        </w:tc>
        <w:tc>
          <w:tcPr>
            <w:tcW w:w="424" w:type="pct"/>
            <w:tcBorders>
              <w:top w:val="single" w:color="000000" w:sz="4" w:space="0"/>
              <w:left w:val="single" w:color="000000" w:sz="4" w:space="0"/>
              <w:bottom w:val="single" w:color="000000" w:sz="4" w:space="0"/>
              <w:right w:val="single" w:color="000000" w:sz="4" w:space="0"/>
            </w:tcBorders>
            <w:vAlign w:val="center"/>
          </w:tcPr>
          <w:p w14:paraId="66B97165">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1F健身房文化墙2</w:t>
            </w:r>
          </w:p>
        </w:tc>
        <w:tc>
          <w:tcPr>
            <w:tcW w:w="312" w:type="pct"/>
            <w:tcBorders>
              <w:top w:val="single" w:color="000000" w:sz="4" w:space="0"/>
              <w:left w:val="single" w:color="000000" w:sz="4" w:space="0"/>
              <w:bottom w:val="single" w:color="000000" w:sz="4" w:space="0"/>
              <w:right w:val="single" w:color="000000" w:sz="4" w:space="0"/>
            </w:tcBorders>
            <w:noWrap/>
            <w:vAlign w:val="center"/>
          </w:tcPr>
          <w:p w14:paraId="7340289F">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1</w:t>
            </w:r>
          </w:p>
        </w:tc>
        <w:tc>
          <w:tcPr>
            <w:tcW w:w="321" w:type="pct"/>
            <w:tcBorders>
              <w:top w:val="single" w:color="000000" w:sz="4" w:space="0"/>
              <w:left w:val="single" w:color="000000" w:sz="4" w:space="0"/>
              <w:bottom w:val="single" w:color="000000" w:sz="4" w:space="0"/>
              <w:right w:val="single" w:color="000000" w:sz="4" w:space="0"/>
            </w:tcBorders>
            <w:noWrap/>
            <w:vAlign w:val="center"/>
          </w:tcPr>
          <w:p w14:paraId="7F636268">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套</w:t>
            </w:r>
          </w:p>
        </w:tc>
        <w:tc>
          <w:tcPr>
            <w:tcW w:w="680" w:type="pct"/>
            <w:tcBorders>
              <w:top w:val="single" w:color="000000" w:sz="4" w:space="0"/>
              <w:left w:val="single" w:color="000000" w:sz="4" w:space="0"/>
              <w:bottom w:val="single" w:color="000000" w:sz="4" w:space="0"/>
              <w:right w:val="single" w:color="000000" w:sz="4" w:space="0"/>
            </w:tcBorders>
            <w:vAlign w:val="center"/>
          </w:tcPr>
          <w:p w14:paraId="22C3195B">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12200*3450</w:t>
            </w:r>
          </w:p>
        </w:tc>
        <w:tc>
          <w:tcPr>
            <w:tcW w:w="2056" w:type="pct"/>
            <w:tcBorders>
              <w:top w:val="single" w:color="000000" w:sz="4" w:space="0"/>
              <w:left w:val="single" w:color="000000" w:sz="4" w:space="0"/>
              <w:bottom w:val="single" w:color="000000" w:sz="4" w:space="0"/>
              <w:right w:val="single" w:color="000000" w:sz="4" w:space="0"/>
            </w:tcBorders>
            <w:vAlign w:val="center"/>
          </w:tcPr>
          <w:p w14:paraId="31B08F5A">
            <w:pPr>
              <w:widowControl/>
              <w:jc w:val="left"/>
              <w:textAlignment w:val="center"/>
              <w:rPr>
                <w:rFonts w:hint="eastAsia" w:ascii="宋体" w:hAnsi="宋体" w:cs="宋体"/>
                <w:color w:val="auto"/>
                <w:szCs w:val="21"/>
              </w:rPr>
            </w:pPr>
            <w:r>
              <w:rPr>
                <w:rFonts w:hint="eastAsia" w:ascii="宋体" w:hAnsi="宋体" w:cs="宋体"/>
                <w:color w:val="auto"/>
                <w:kern w:val="0"/>
                <w:szCs w:val="21"/>
                <w:lang w:bidi="ar"/>
              </w:rPr>
              <w:t>造型选用10mm高密度PVC，经激光雕刻塑造细腻纹理，表面采用单片工艺UV图文打印，色彩附着牢固且画面清晰；文字信息部分结合10mm高密度PVC，通过激光切割雕刻制成立体字，边缘精准利落，表面再经喷漆处理，既强化立体感又提升耐候性；细节鲜活、色彩饱满，安装采用镜钉固定墙面工艺，整套工艺兼顾精致度与实用性和安全性，专业质感突出。</w:t>
            </w:r>
          </w:p>
        </w:tc>
        <w:tc>
          <w:tcPr>
            <w:tcW w:w="526" w:type="pct"/>
            <w:tcBorders>
              <w:top w:val="single" w:color="000000" w:sz="4" w:space="0"/>
              <w:left w:val="single" w:color="000000" w:sz="4" w:space="0"/>
              <w:bottom w:val="single" w:color="000000" w:sz="4" w:space="0"/>
              <w:right w:val="single" w:color="000000" w:sz="4" w:space="0"/>
            </w:tcBorders>
            <w:vAlign w:val="center"/>
          </w:tcPr>
          <w:p w14:paraId="5D783A9F">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42.09</w:t>
            </w:r>
          </w:p>
        </w:tc>
        <w:tc>
          <w:tcPr>
            <w:tcW w:w="351" w:type="pct"/>
            <w:tcBorders>
              <w:top w:val="single" w:color="000000" w:sz="4" w:space="0"/>
              <w:left w:val="single" w:color="000000" w:sz="4" w:space="0"/>
              <w:bottom w:val="single" w:color="000000" w:sz="4" w:space="0"/>
              <w:right w:val="single" w:color="000000" w:sz="4" w:space="0"/>
            </w:tcBorders>
            <w:noWrap/>
            <w:vAlign w:val="center"/>
          </w:tcPr>
          <w:p w14:paraId="686DD82D">
            <w:pPr>
              <w:jc w:val="center"/>
              <w:rPr>
                <w:rFonts w:hint="eastAsia" w:ascii="宋体" w:hAnsi="宋体" w:cs="宋体"/>
                <w:color w:val="auto"/>
                <w:szCs w:val="21"/>
              </w:rPr>
            </w:pPr>
          </w:p>
        </w:tc>
      </w:tr>
      <w:tr w14:paraId="286CC5D0">
        <w:tblPrEx>
          <w:tblCellMar>
            <w:top w:w="0" w:type="dxa"/>
            <w:left w:w="108" w:type="dxa"/>
            <w:bottom w:w="0" w:type="dxa"/>
            <w:right w:w="108" w:type="dxa"/>
          </w:tblCellMar>
        </w:tblPrEx>
        <w:trPr>
          <w:trHeight w:val="90" w:hRule="atLeast"/>
          <w:jc w:val="center"/>
        </w:trPr>
        <w:tc>
          <w:tcPr>
            <w:tcW w:w="325" w:type="pct"/>
            <w:vMerge w:val="restart"/>
            <w:tcBorders>
              <w:top w:val="single" w:color="000000" w:sz="4" w:space="0"/>
              <w:left w:val="single" w:color="000000" w:sz="4" w:space="0"/>
              <w:bottom w:val="single" w:color="000000" w:sz="4" w:space="0"/>
              <w:right w:val="single" w:color="000000" w:sz="4" w:space="0"/>
            </w:tcBorders>
            <w:noWrap/>
            <w:vAlign w:val="center"/>
          </w:tcPr>
          <w:p w14:paraId="1A925AEE">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8</w:t>
            </w:r>
          </w:p>
        </w:tc>
        <w:tc>
          <w:tcPr>
            <w:tcW w:w="424" w:type="pct"/>
            <w:tcBorders>
              <w:top w:val="single" w:color="000000" w:sz="4" w:space="0"/>
              <w:left w:val="single" w:color="000000" w:sz="4" w:space="0"/>
              <w:bottom w:val="single" w:color="000000" w:sz="4" w:space="0"/>
              <w:right w:val="single" w:color="000000" w:sz="4" w:space="0"/>
            </w:tcBorders>
            <w:vAlign w:val="center"/>
          </w:tcPr>
          <w:p w14:paraId="7BB70C1D">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1F羽毛球馆文化墙1（大）</w:t>
            </w:r>
          </w:p>
        </w:tc>
        <w:tc>
          <w:tcPr>
            <w:tcW w:w="312" w:type="pct"/>
            <w:tcBorders>
              <w:top w:val="single" w:color="000000" w:sz="4" w:space="0"/>
              <w:left w:val="single" w:color="000000" w:sz="4" w:space="0"/>
              <w:bottom w:val="single" w:color="000000" w:sz="4" w:space="0"/>
              <w:right w:val="single" w:color="000000" w:sz="4" w:space="0"/>
            </w:tcBorders>
            <w:noWrap/>
            <w:vAlign w:val="center"/>
          </w:tcPr>
          <w:p w14:paraId="3858A275">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2</w:t>
            </w:r>
          </w:p>
        </w:tc>
        <w:tc>
          <w:tcPr>
            <w:tcW w:w="321" w:type="pct"/>
            <w:tcBorders>
              <w:top w:val="single" w:color="000000" w:sz="4" w:space="0"/>
              <w:left w:val="single" w:color="000000" w:sz="4" w:space="0"/>
              <w:bottom w:val="single" w:color="000000" w:sz="4" w:space="0"/>
              <w:right w:val="single" w:color="000000" w:sz="4" w:space="0"/>
            </w:tcBorders>
            <w:noWrap/>
            <w:vAlign w:val="center"/>
          </w:tcPr>
          <w:p w14:paraId="3B5D27F7">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套</w:t>
            </w:r>
          </w:p>
        </w:tc>
        <w:tc>
          <w:tcPr>
            <w:tcW w:w="680" w:type="pct"/>
            <w:tcBorders>
              <w:top w:val="single" w:color="000000" w:sz="4" w:space="0"/>
              <w:left w:val="single" w:color="000000" w:sz="4" w:space="0"/>
              <w:bottom w:val="single" w:color="000000" w:sz="4" w:space="0"/>
              <w:right w:val="single" w:color="000000" w:sz="4" w:space="0"/>
            </w:tcBorders>
            <w:vAlign w:val="center"/>
          </w:tcPr>
          <w:p w14:paraId="7FD2F0D0">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2400*3400</w:t>
            </w:r>
          </w:p>
        </w:tc>
        <w:tc>
          <w:tcPr>
            <w:tcW w:w="2056" w:type="pct"/>
            <w:tcBorders>
              <w:top w:val="single" w:color="000000" w:sz="4" w:space="0"/>
              <w:left w:val="single" w:color="000000" w:sz="4" w:space="0"/>
              <w:bottom w:val="single" w:color="000000" w:sz="4" w:space="0"/>
              <w:right w:val="single" w:color="000000" w:sz="4" w:space="0"/>
            </w:tcBorders>
            <w:vAlign w:val="center"/>
          </w:tcPr>
          <w:p w14:paraId="5A6D63B5">
            <w:pPr>
              <w:widowControl/>
              <w:jc w:val="left"/>
              <w:textAlignment w:val="center"/>
              <w:rPr>
                <w:rFonts w:hint="eastAsia" w:ascii="宋体" w:hAnsi="宋体" w:cs="宋体"/>
                <w:color w:val="auto"/>
                <w:szCs w:val="21"/>
              </w:rPr>
            </w:pPr>
            <w:r>
              <w:rPr>
                <w:rFonts w:hint="eastAsia" w:ascii="宋体" w:hAnsi="宋体" w:cs="宋体"/>
                <w:color w:val="auto"/>
                <w:kern w:val="0"/>
                <w:szCs w:val="21"/>
                <w:lang w:bidi="ar"/>
              </w:rPr>
              <w:t>造型选用10mm高密度PVC，经激光雕刻塑造细腻纹理，表面采用单片工艺UV图文打印，色彩附着牢固且画面清晰；细节鲜活、色彩饱满，安装采用镜钉固定墙面工艺，整套工艺兼顾精致度与实用性和安全性，专业质感突出。</w:t>
            </w:r>
          </w:p>
        </w:tc>
        <w:tc>
          <w:tcPr>
            <w:tcW w:w="526" w:type="pct"/>
            <w:tcBorders>
              <w:top w:val="single" w:color="000000" w:sz="4" w:space="0"/>
              <w:left w:val="single" w:color="000000" w:sz="4" w:space="0"/>
              <w:bottom w:val="single" w:color="000000" w:sz="4" w:space="0"/>
              <w:right w:val="single" w:color="000000" w:sz="4" w:space="0"/>
            </w:tcBorders>
            <w:vAlign w:val="center"/>
          </w:tcPr>
          <w:p w14:paraId="3196F23E">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16.32</w:t>
            </w:r>
          </w:p>
        </w:tc>
        <w:tc>
          <w:tcPr>
            <w:tcW w:w="351" w:type="pct"/>
            <w:tcBorders>
              <w:top w:val="single" w:color="000000" w:sz="4" w:space="0"/>
              <w:left w:val="single" w:color="000000" w:sz="4" w:space="0"/>
              <w:bottom w:val="single" w:color="000000" w:sz="4" w:space="0"/>
              <w:right w:val="single" w:color="000000" w:sz="4" w:space="0"/>
            </w:tcBorders>
            <w:noWrap/>
            <w:vAlign w:val="center"/>
          </w:tcPr>
          <w:p w14:paraId="06D8060D">
            <w:pPr>
              <w:jc w:val="center"/>
              <w:rPr>
                <w:rFonts w:hint="eastAsia" w:ascii="宋体" w:hAnsi="宋体" w:cs="宋体"/>
                <w:color w:val="auto"/>
                <w:szCs w:val="21"/>
              </w:rPr>
            </w:pPr>
          </w:p>
        </w:tc>
      </w:tr>
      <w:tr w14:paraId="3EEC9E74">
        <w:tblPrEx>
          <w:tblCellMar>
            <w:top w:w="0" w:type="dxa"/>
            <w:left w:w="108" w:type="dxa"/>
            <w:bottom w:w="0" w:type="dxa"/>
            <w:right w:w="108" w:type="dxa"/>
          </w:tblCellMar>
        </w:tblPrEx>
        <w:trPr>
          <w:trHeight w:val="90" w:hRule="atLeast"/>
          <w:jc w:val="center"/>
        </w:trPr>
        <w:tc>
          <w:tcPr>
            <w:tcW w:w="325" w:type="pct"/>
            <w:vMerge w:val="continue"/>
            <w:tcBorders>
              <w:top w:val="single" w:color="000000" w:sz="4" w:space="0"/>
              <w:left w:val="single" w:color="000000" w:sz="4" w:space="0"/>
              <w:bottom w:val="single" w:color="000000" w:sz="4" w:space="0"/>
              <w:right w:val="single" w:color="000000" w:sz="4" w:space="0"/>
            </w:tcBorders>
            <w:noWrap/>
            <w:vAlign w:val="center"/>
          </w:tcPr>
          <w:p w14:paraId="6FED9307">
            <w:pPr>
              <w:jc w:val="center"/>
              <w:rPr>
                <w:rFonts w:hint="eastAsia" w:ascii="宋体" w:hAnsi="宋体" w:cs="宋体"/>
                <w:color w:val="auto"/>
                <w:szCs w:val="21"/>
              </w:rPr>
            </w:pPr>
          </w:p>
        </w:tc>
        <w:tc>
          <w:tcPr>
            <w:tcW w:w="424" w:type="pct"/>
            <w:tcBorders>
              <w:top w:val="single" w:color="000000" w:sz="4" w:space="0"/>
              <w:left w:val="single" w:color="000000" w:sz="4" w:space="0"/>
              <w:bottom w:val="single" w:color="000000" w:sz="4" w:space="0"/>
              <w:right w:val="single" w:color="000000" w:sz="4" w:space="0"/>
            </w:tcBorders>
            <w:vAlign w:val="center"/>
          </w:tcPr>
          <w:p w14:paraId="082E64EA">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1F羽毛球馆文化墙1（小）</w:t>
            </w:r>
          </w:p>
        </w:tc>
        <w:tc>
          <w:tcPr>
            <w:tcW w:w="312" w:type="pct"/>
            <w:tcBorders>
              <w:top w:val="single" w:color="000000" w:sz="4" w:space="0"/>
              <w:left w:val="single" w:color="000000" w:sz="4" w:space="0"/>
              <w:bottom w:val="single" w:color="000000" w:sz="4" w:space="0"/>
              <w:right w:val="single" w:color="000000" w:sz="4" w:space="0"/>
            </w:tcBorders>
            <w:noWrap/>
            <w:vAlign w:val="center"/>
          </w:tcPr>
          <w:p w14:paraId="76E211BD">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3</w:t>
            </w:r>
          </w:p>
        </w:tc>
        <w:tc>
          <w:tcPr>
            <w:tcW w:w="321" w:type="pct"/>
            <w:tcBorders>
              <w:top w:val="single" w:color="000000" w:sz="4" w:space="0"/>
              <w:left w:val="single" w:color="000000" w:sz="4" w:space="0"/>
              <w:bottom w:val="single" w:color="000000" w:sz="4" w:space="0"/>
              <w:right w:val="single" w:color="000000" w:sz="4" w:space="0"/>
            </w:tcBorders>
            <w:noWrap/>
            <w:vAlign w:val="center"/>
          </w:tcPr>
          <w:p w14:paraId="59CF6A5B">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套</w:t>
            </w:r>
          </w:p>
        </w:tc>
        <w:tc>
          <w:tcPr>
            <w:tcW w:w="680" w:type="pct"/>
            <w:tcBorders>
              <w:top w:val="single" w:color="000000" w:sz="4" w:space="0"/>
              <w:left w:val="single" w:color="000000" w:sz="4" w:space="0"/>
              <w:bottom w:val="single" w:color="000000" w:sz="4" w:space="0"/>
              <w:right w:val="single" w:color="000000" w:sz="4" w:space="0"/>
            </w:tcBorders>
            <w:vAlign w:val="center"/>
          </w:tcPr>
          <w:p w14:paraId="05301814">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2000*1400</w:t>
            </w:r>
          </w:p>
        </w:tc>
        <w:tc>
          <w:tcPr>
            <w:tcW w:w="2056" w:type="pct"/>
            <w:tcBorders>
              <w:top w:val="single" w:color="000000" w:sz="4" w:space="0"/>
              <w:left w:val="single" w:color="000000" w:sz="4" w:space="0"/>
              <w:bottom w:val="single" w:color="000000" w:sz="4" w:space="0"/>
              <w:right w:val="single" w:color="000000" w:sz="4" w:space="0"/>
            </w:tcBorders>
            <w:vAlign w:val="center"/>
          </w:tcPr>
          <w:p w14:paraId="211863C6">
            <w:pPr>
              <w:widowControl/>
              <w:jc w:val="left"/>
              <w:textAlignment w:val="center"/>
              <w:rPr>
                <w:rFonts w:hint="eastAsia" w:ascii="宋体" w:hAnsi="宋体" w:cs="宋体"/>
                <w:color w:val="auto"/>
                <w:szCs w:val="21"/>
              </w:rPr>
            </w:pPr>
            <w:r>
              <w:rPr>
                <w:rFonts w:hint="eastAsia" w:ascii="宋体" w:hAnsi="宋体" w:cs="宋体"/>
                <w:color w:val="auto"/>
                <w:kern w:val="0"/>
                <w:szCs w:val="21"/>
                <w:lang w:bidi="ar"/>
              </w:rPr>
              <w:t>造型选用10mm高密度PVC，经激光雕刻塑造细腻纹理，表面采用单片工艺UV图文打印，色彩附着牢固且画面清晰；细节鲜活、色彩饱满，安装采用镜钉固定墙面工艺，整套工艺兼顾精致度与实用性和安全性，专业质感突出。</w:t>
            </w:r>
          </w:p>
        </w:tc>
        <w:tc>
          <w:tcPr>
            <w:tcW w:w="526" w:type="pct"/>
            <w:tcBorders>
              <w:top w:val="single" w:color="000000" w:sz="4" w:space="0"/>
              <w:left w:val="single" w:color="000000" w:sz="4" w:space="0"/>
              <w:bottom w:val="single" w:color="000000" w:sz="4" w:space="0"/>
              <w:right w:val="single" w:color="000000" w:sz="4" w:space="0"/>
            </w:tcBorders>
            <w:vAlign w:val="center"/>
          </w:tcPr>
          <w:p w14:paraId="3FB878B9">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8.4</w:t>
            </w:r>
          </w:p>
        </w:tc>
        <w:tc>
          <w:tcPr>
            <w:tcW w:w="351" w:type="pct"/>
            <w:tcBorders>
              <w:top w:val="single" w:color="000000" w:sz="4" w:space="0"/>
              <w:left w:val="single" w:color="000000" w:sz="4" w:space="0"/>
              <w:bottom w:val="single" w:color="000000" w:sz="4" w:space="0"/>
              <w:right w:val="single" w:color="000000" w:sz="4" w:space="0"/>
            </w:tcBorders>
            <w:noWrap/>
            <w:vAlign w:val="center"/>
          </w:tcPr>
          <w:p w14:paraId="22FC2A39">
            <w:pPr>
              <w:jc w:val="center"/>
              <w:rPr>
                <w:rFonts w:hint="eastAsia" w:ascii="宋体" w:hAnsi="宋体" w:cs="宋体"/>
                <w:color w:val="auto"/>
                <w:szCs w:val="21"/>
              </w:rPr>
            </w:pPr>
          </w:p>
        </w:tc>
      </w:tr>
      <w:tr w14:paraId="06D883B2">
        <w:tblPrEx>
          <w:tblCellMar>
            <w:top w:w="0" w:type="dxa"/>
            <w:left w:w="108" w:type="dxa"/>
            <w:bottom w:w="0" w:type="dxa"/>
            <w:right w:w="108" w:type="dxa"/>
          </w:tblCellMar>
        </w:tblPrEx>
        <w:trPr>
          <w:trHeight w:val="90" w:hRule="atLeast"/>
          <w:jc w:val="center"/>
        </w:trPr>
        <w:tc>
          <w:tcPr>
            <w:tcW w:w="325" w:type="pct"/>
            <w:vMerge w:val="continue"/>
            <w:tcBorders>
              <w:top w:val="single" w:color="000000" w:sz="4" w:space="0"/>
              <w:left w:val="single" w:color="000000" w:sz="4" w:space="0"/>
              <w:bottom w:val="single" w:color="000000" w:sz="4" w:space="0"/>
              <w:right w:val="single" w:color="000000" w:sz="4" w:space="0"/>
            </w:tcBorders>
            <w:noWrap/>
            <w:vAlign w:val="center"/>
          </w:tcPr>
          <w:p w14:paraId="1687A880">
            <w:pPr>
              <w:jc w:val="center"/>
              <w:rPr>
                <w:rFonts w:hint="eastAsia" w:ascii="宋体" w:hAnsi="宋体" w:cs="宋体"/>
                <w:color w:val="auto"/>
                <w:szCs w:val="21"/>
              </w:rPr>
            </w:pPr>
          </w:p>
        </w:tc>
        <w:tc>
          <w:tcPr>
            <w:tcW w:w="424" w:type="pct"/>
            <w:tcBorders>
              <w:top w:val="single" w:color="000000" w:sz="4" w:space="0"/>
              <w:left w:val="single" w:color="000000" w:sz="4" w:space="0"/>
              <w:bottom w:val="single" w:color="000000" w:sz="4" w:space="0"/>
              <w:right w:val="single" w:color="000000" w:sz="4" w:space="0"/>
            </w:tcBorders>
            <w:vAlign w:val="center"/>
          </w:tcPr>
          <w:p w14:paraId="6D58009A">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1F羽毛球馆文化墙2-1</w:t>
            </w:r>
          </w:p>
        </w:tc>
        <w:tc>
          <w:tcPr>
            <w:tcW w:w="312" w:type="pct"/>
            <w:tcBorders>
              <w:top w:val="single" w:color="000000" w:sz="4" w:space="0"/>
              <w:left w:val="single" w:color="000000" w:sz="4" w:space="0"/>
              <w:bottom w:val="single" w:color="000000" w:sz="4" w:space="0"/>
              <w:right w:val="single" w:color="000000" w:sz="4" w:space="0"/>
            </w:tcBorders>
            <w:noWrap/>
            <w:vAlign w:val="center"/>
          </w:tcPr>
          <w:p w14:paraId="641C066F">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1</w:t>
            </w:r>
          </w:p>
        </w:tc>
        <w:tc>
          <w:tcPr>
            <w:tcW w:w="321" w:type="pct"/>
            <w:tcBorders>
              <w:top w:val="single" w:color="000000" w:sz="4" w:space="0"/>
              <w:left w:val="single" w:color="000000" w:sz="4" w:space="0"/>
              <w:bottom w:val="single" w:color="000000" w:sz="4" w:space="0"/>
              <w:right w:val="single" w:color="000000" w:sz="4" w:space="0"/>
            </w:tcBorders>
            <w:noWrap/>
            <w:vAlign w:val="center"/>
          </w:tcPr>
          <w:p w14:paraId="222FBF25">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套</w:t>
            </w:r>
          </w:p>
        </w:tc>
        <w:tc>
          <w:tcPr>
            <w:tcW w:w="680" w:type="pct"/>
            <w:tcBorders>
              <w:top w:val="single" w:color="000000" w:sz="4" w:space="0"/>
              <w:left w:val="single" w:color="000000" w:sz="4" w:space="0"/>
              <w:bottom w:val="single" w:color="000000" w:sz="4" w:space="0"/>
              <w:right w:val="single" w:color="000000" w:sz="4" w:space="0"/>
            </w:tcBorders>
            <w:vAlign w:val="center"/>
          </w:tcPr>
          <w:p w14:paraId="1CC4BAB9">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2180*6600</w:t>
            </w:r>
          </w:p>
        </w:tc>
        <w:tc>
          <w:tcPr>
            <w:tcW w:w="2056" w:type="pct"/>
            <w:tcBorders>
              <w:top w:val="single" w:color="000000" w:sz="4" w:space="0"/>
              <w:left w:val="single" w:color="000000" w:sz="4" w:space="0"/>
              <w:bottom w:val="single" w:color="000000" w:sz="4" w:space="0"/>
              <w:right w:val="single" w:color="000000" w:sz="4" w:space="0"/>
            </w:tcBorders>
            <w:vAlign w:val="center"/>
          </w:tcPr>
          <w:p w14:paraId="423BFB3C">
            <w:pPr>
              <w:widowControl/>
              <w:jc w:val="left"/>
              <w:textAlignment w:val="center"/>
              <w:rPr>
                <w:rFonts w:hint="eastAsia" w:ascii="宋体" w:hAnsi="宋体" w:cs="宋体"/>
                <w:color w:val="auto"/>
                <w:szCs w:val="21"/>
              </w:rPr>
            </w:pPr>
            <w:r>
              <w:rPr>
                <w:rFonts w:hint="eastAsia" w:ascii="宋体" w:hAnsi="宋体" w:cs="宋体"/>
                <w:color w:val="auto"/>
                <w:kern w:val="0"/>
                <w:szCs w:val="21"/>
                <w:lang w:bidi="ar"/>
              </w:rPr>
              <w:t>造型选用10mm高密度PVC，经激光雕刻塑造细腻纹理，表面采用单片工艺UV图文打印，色彩附着牢固且画面清晰；文字信息部分结合10mm高密度PVC，通过激光切割雕刻制成立体字，边缘精准利落，表面再经喷漆处理，既强化立体感又提升耐候性；细节鲜活、色彩饱满，安装采用镜钉固定墙面工艺，整套工艺兼顾精致度与实用性和安全性，专业质感突出。</w:t>
            </w:r>
          </w:p>
        </w:tc>
        <w:tc>
          <w:tcPr>
            <w:tcW w:w="526" w:type="pct"/>
            <w:tcBorders>
              <w:top w:val="single" w:color="000000" w:sz="4" w:space="0"/>
              <w:left w:val="single" w:color="000000" w:sz="4" w:space="0"/>
              <w:bottom w:val="single" w:color="000000" w:sz="4" w:space="0"/>
              <w:right w:val="single" w:color="000000" w:sz="4" w:space="0"/>
            </w:tcBorders>
            <w:vAlign w:val="center"/>
          </w:tcPr>
          <w:p w14:paraId="12221733">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14.39</w:t>
            </w:r>
          </w:p>
        </w:tc>
        <w:tc>
          <w:tcPr>
            <w:tcW w:w="351" w:type="pct"/>
            <w:tcBorders>
              <w:top w:val="single" w:color="000000" w:sz="4" w:space="0"/>
              <w:left w:val="single" w:color="000000" w:sz="4" w:space="0"/>
              <w:bottom w:val="single" w:color="000000" w:sz="4" w:space="0"/>
              <w:right w:val="single" w:color="000000" w:sz="4" w:space="0"/>
            </w:tcBorders>
            <w:noWrap/>
            <w:vAlign w:val="center"/>
          </w:tcPr>
          <w:p w14:paraId="40E0B04E">
            <w:pPr>
              <w:jc w:val="center"/>
              <w:rPr>
                <w:rFonts w:hint="eastAsia" w:ascii="宋体" w:hAnsi="宋体" w:cs="宋体"/>
                <w:color w:val="auto"/>
                <w:szCs w:val="21"/>
              </w:rPr>
            </w:pPr>
          </w:p>
        </w:tc>
      </w:tr>
      <w:tr w14:paraId="3F162507">
        <w:tblPrEx>
          <w:tblCellMar>
            <w:top w:w="0" w:type="dxa"/>
            <w:left w:w="108" w:type="dxa"/>
            <w:bottom w:w="0" w:type="dxa"/>
            <w:right w:w="108" w:type="dxa"/>
          </w:tblCellMar>
        </w:tblPrEx>
        <w:trPr>
          <w:trHeight w:val="90" w:hRule="atLeast"/>
          <w:jc w:val="center"/>
        </w:trPr>
        <w:tc>
          <w:tcPr>
            <w:tcW w:w="325" w:type="pct"/>
            <w:vMerge w:val="continue"/>
            <w:tcBorders>
              <w:top w:val="single" w:color="000000" w:sz="4" w:space="0"/>
              <w:left w:val="single" w:color="000000" w:sz="4" w:space="0"/>
              <w:bottom w:val="single" w:color="000000" w:sz="4" w:space="0"/>
              <w:right w:val="single" w:color="000000" w:sz="4" w:space="0"/>
            </w:tcBorders>
            <w:noWrap/>
            <w:vAlign w:val="center"/>
          </w:tcPr>
          <w:p w14:paraId="3B40F199">
            <w:pPr>
              <w:jc w:val="center"/>
              <w:rPr>
                <w:rFonts w:hint="eastAsia" w:ascii="宋体" w:hAnsi="宋体" w:cs="宋体"/>
                <w:color w:val="auto"/>
                <w:szCs w:val="21"/>
              </w:rPr>
            </w:pPr>
          </w:p>
        </w:tc>
        <w:tc>
          <w:tcPr>
            <w:tcW w:w="424" w:type="pct"/>
            <w:tcBorders>
              <w:top w:val="single" w:color="000000" w:sz="4" w:space="0"/>
              <w:left w:val="single" w:color="000000" w:sz="4" w:space="0"/>
              <w:bottom w:val="single" w:color="000000" w:sz="4" w:space="0"/>
              <w:right w:val="single" w:color="000000" w:sz="4" w:space="0"/>
            </w:tcBorders>
            <w:vAlign w:val="center"/>
          </w:tcPr>
          <w:p w14:paraId="45813B52">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1F羽毛球馆文化墙2-2</w:t>
            </w:r>
          </w:p>
        </w:tc>
        <w:tc>
          <w:tcPr>
            <w:tcW w:w="312" w:type="pct"/>
            <w:tcBorders>
              <w:top w:val="single" w:color="000000" w:sz="4" w:space="0"/>
              <w:left w:val="single" w:color="000000" w:sz="4" w:space="0"/>
              <w:bottom w:val="single" w:color="000000" w:sz="4" w:space="0"/>
              <w:right w:val="single" w:color="000000" w:sz="4" w:space="0"/>
            </w:tcBorders>
            <w:noWrap/>
            <w:vAlign w:val="center"/>
          </w:tcPr>
          <w:p w14:paraId="09CD903C">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1</w:t>
            </w:r>
          </w:p>
        </w:tc>
        <w:tc>
          <w:tcPr>
            <w:tcW w:w="321" w:type="pct"/>
            <w:tcBorders>
              <w:top w:val="single" w:color="000000" w:sz="4" w:space="0"/>
              <w:left w:val="single" w:color="000000" w:sz="4" w:space="0"/>
              <w:bottom w:val="single" w:color="000000" w:sz="4" w:space="0"/>
              <w:right w:val="single" w:color="000000" w:sz="4" w:space="0"/>
            </w:tcBorders>
            <w:noWrap/>
            <w:vAlign w:val="center"/>
          </w:tcPr>
          <w:p w14:paraId="2E23004D">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套</w:t>
            </w:r>
          </w:p>
        </w:tc>
        <w:tc>
          <w:tcPr>
            <w:tcW w:w="680" w:type="pct"/>
            <w:tcBorders>
              <w:top w:val="single" w:color="000000" w:sz="4" w:space="0"/>
              <w:left w:val="single" w:color="000000" w:sz="4" w:space="0"/>
              <w:bottom w:val="single" w:color="000000" w:sz="4" w:space="0"/>
              <w:right w:val="single" w:color="000000" w:sz="4" w:space="0"/>
            </w:tcBorders>
            <w:vAlign w:val="center"/>
          </w:tcPr>
          <w:p w14:paraId="0FCF4DC9">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 xml:space="preserve"> 3550*9160</w:t>
            </w:r>
          </w:p>
        </w:tc>
        <w:tc>
          <w:tcPr>
            <w:tcW w:w="2056" w:type="pct"/>
            <w:tcBorders>
              <w:top w:val="single" w:color="000000" w:sz="4" w:space="0"/>
              <w:left w:val="single" w:color="000000" w:sz="4" w:space="0"/>
              <w:bottom w:val="single" w:color="000000" w:sz="4" w:space="0"/>
              <w:right w:val="single" w:color="000000" w:sz="4" w:space="0"/>
            </w:tcBorders>
            <w:vAlign w:val="center"/>
          </w:tcPr>
          <w:p w14:paraId="1EE7DA42">
            <w:pPr>
              <w:widowControl/>
              <w:jc w:val="left"/>
              <w:textAlignment w:val="center"/>
              <w:rPr>
                <w:rFonts w:hint="eastAsia" w:ascii="宋体" w:hAnsi="宋体" w:cs="宋体"/>
                <w:color w:val="auto"/>
                <w:szCs w:val="21"/>
              </w:rPr>
            </w:pPr>
            <w:r>
              <w:rPr>
                <w:rFonts w:hint="eastAsia" w:ascii="宋体" w:hAnsi="宋体" w:cs="宋体"/>
                <w:color w:val="auto"/>
                <w:kern w:val="0"/>
                <w:szCs w:val="21"/>
                <w:lang w:bidi="ar"/>
              </w:rPr>
              <w:t>造型选用10mm高密度PVC，经激光雕刻塑造细腻纹理，表面采用单片工艺UV图文打印，色彩附着牢固且画面清晰；文字信息部分结合10mm高密度PVC，通过激光切割雕刻制成立体字，边缘精准利落，表面再经喷漆处理，既强化立体感又提升耐候性；细节鲜活、色彩饱满，安装采用镜钉固定墙面工艺，整套工艺兼顾精致度与实用性和安全性，专业质感突出。</w:t>
            </w:r>
          </w:p>
        </w:tc>
        <w:tc>
          <w:tcPr>
            <w:tcW w:w="526" w:type="pct"/>
            <w:tcBorders>
              <w:top w:val="single" w:color="000000" w:sz="4" w:space="0"/>
              <w:left w:val="single" w:color="000000" w:sz="4" w:space="0"/>
              <w:bottom w:val="single" w:color="000000" w:sz="4" w:space="0"/>
              <w:right w:val="single" w:color="000000" w:sz="4" w:space="0"/>
            </w:tcBorders>
            <w:vAlign w:val="center"/>
          </w:tcPr>
          <w:p w14:paraId="3FACDF55">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32.52</w:t>
            </w:r>
          </w:p>
        </w:tc>
        <w:tc>
          <w:tcPr>
            <w:tcW w:w="351" w:type="pct"/>
            <w:tcBorders>
              <w:top w:val="single" w:color="000000" w:sz="4" w:space="0"/>
              <w:left w:val="single" w:color="000000" w:sz="4" w:space="0"/>
              <w:bottom w:val="single" w:color="000000" w:sz="4" w:space="0"/>
              <w:right w:val="single" w:color="000000" w:sz="4" w:space="0"/>
            </w:tcBorders>
            <w:noWrap/>
            <w:vAlign w:val="center"/>
          </w:tcPr>
          <w:p w14:paraId="6600930C">
            <w:pPr>
              <w:jc w:val="center"/>
              <w:rPr>
                <w:rFonts w:hint="eastAsia" w:ascii="宋体" w:hAnsi="宋体" w:cs="宋体"/>
                <w:color w:val="auto"/>
                <w:szCs w:val="21"/>
              </w:rPr>
            </w:pPr>
          </w:p>
        </w:tc>
      </w:tr>
      <w:tr w14:paraId="01FE9393">
        <w:tblPrEx>
          <w:tblCellMar>
            <w:top w:w="0" w:type="dxa"/>
            <w:left w:w="108" w:type="dxa"/>
            <w:bottom w:w="0" w:type="dxa"/>
            <w:right w:w="108" w:type="dxa"/>
          </w:tblCellMar>
        </w:tblPrEx>
        <w:trPr>
          <w:trHeight w:val="90" w:hRule="atLeast"/>
          <w:jc w:val="center"/>
        </w:trPr>
        <w:tc>
          <w:tcPr>
            <w:tcW w:w="325" w:type="pct"/>
            <w:vMerge w:val="restart"/>
            <w:tcBorders>
              <w:top w:val="single" w:color="000000" w:sz="4" w:space="0"/>
              <w:left w:val="single" w:color="000000" w:sz="4" w:space="0"/>
              <w:bottom w:val="single" w:color="000000" w:sz="4" w:space="0"/>
              <w:right w:val="single" w:color="000000" w:sz="4" w:space="0"/>
            </w:tcBorders>
            <w:noWrap/>
            <w:vAlign w:val="center"/>
          </w:tcPr>
          <w:p w14:paraId="4F974613">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9</w:t>
            </w:r>
          </w:p>
        </w:tc>
        <w:tc>
          <w:tcPr>
            <w:tcW w:w="424" w:type="pct"/>
            <w:tcBorders>
              <w:top w:val="single" w:color="000000" w:sz="4" w:space="0"/>
              <w:left w:val="single" w:color="000000" w:sz="4" w:space="0"/>
              <w:bottom w:val="single" w:color="000000" w:sz="4" w:space="0"/>
              <w:right w:val="single" w:color="000000" w:sz="4" w:space="0"/>
            </w:tcBorders>
            <w:vAlign w:val="center"/>
          </w:tcPr>
          <w:p w14:paraId="79681A25">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1F综合体能室文化墙1</w:t>
            </w:r>
          </w:p>
        </w:tc>
        <w:tc>
          <w:tcPr>
            <w:tcW w:w="312" w:type="pct"/>
            <w:tcBorders>
              <w:top w:val="single" w:color="000000" w:sz="4" w:space="0"/>
              <w:left w:val="single" w:color="000000" w:sz="4" w:space="0"/>
              <w:bottom w:val="single" w:color="000000" w:sz="4" w:space="0"/>
              <w:right w:val="single" w:color="000000" w:sz="4" w:space="0"/>
            </w:tcBorders>
            <w:noWrap/>
            <w:vAlign w:val="center"/>
          </w:tcPr>
          <w:p w14:paraId="29BFF614">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2</w:t>
            </w:r>
          </w:p>
        </w:tc>
        <w:tc>
          <w:tcPr>
            <w:tcW w:w="321" w:type="pct"/>
            <w:tcBorders>
              <w:top w:val="single" w:color="000000" w:sz="4" w:space="0"/>
              <w:left w:val="single" w:color="000000" w:sz="4" w:space="0"/>
              <w:bottom w:val="single" w:color="000000" w:sz="4" w:space="0"/>
              <w:right w:val="single" w:color="000000" w:sz="4" w:space="0"/>
            </w:tcBorders>
            <w:noWrap/>
            <w:vAlign w:val="center"/>
          </w:tcPr>
          <w:p w14:paraId="445021D3">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套</w:t>
            </w:r>
          </w:p>
        </w:tc>
        <w:tc>
          <w:tcPr>
            <w:tcW w:w="680" w:type="pct"/>
            <w:tcBorders>
              <w:top w:val="single" w:color="000000" w:sz="4" w:space="0"/>
              <w:left w:val="single" w:color="000000" w:sz="4" w:space="0"/>
              <w:bottom w:val="single" w:color="000000" w:sz="4" w:space="0"/>
              <w:right w:val="single" w:color="000000" w:sz="4" w:space="0"/>
            </w:tcBorders>
            <w:vAlign w:val="center"/>
          </w:tcPr>
          <w:p w14:paraId="512E7D35">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4000*7400</w:t>
            </w:r>
          </w:p>
        </w:tc>
        <w:tc>
          <w:tcPr>
            <w:tcW w:w="2056" w:type="pct"/>
            <w:tcBorders>
              <w:top w:val="single" w:color="000000" w:sz="4" w:space="0"/>
              <w:left w:val="single" w:color="000000" w:sz="4" w:space="0"/>
              <w:bottom w:val="single" w:color="000000" w:sz="4" w:space="0"/>
              <w:right w:val="single" w:color="000000" w:sz="4" w:space="0"/>
            </w:tcBorders>
            <w:vAlign w:val="center"/>
          </w:tcPr>
          <w:p w14:paraId="7F86471F">
            <w:pPr>
              <w:widowControl/>
              <w:jc w:val="left"/>
              <w:textAlignment w:val="center"/>
              <w:rPr>
                <w:rFonts w:hint="eastAsia" w:ascii="宋体" w:hAnsi="宋体" w:cs="宋体"/>
                <w:color w:val="auto"/>
                <w:szCs w:val="21"/>
              </w:rPr>
            </w:pPr>
            <w:r>
              <w:rPr>
                <w:rFonts w:hint="eastAsia" w:ascii="宋体" w:hAnsi="宋体" w:cs="宋体"/>
                <w:color w:val="auto"/>
                <w:kern w:val="0"/>
                <w:szCs w:val="21"/>
                <w:lang w:bidi="ar"/>
              </w:rPr>
              <w:t>造型选用10mm高密度PVC，经激光雕刻塑造细腻纹理，表面采用单片工艺UV图文打印，色彩附着牢固且画面清晰；文字信息部分结合10mm高密度PVC，通过激光切割雕刻制成立体字，边缘精准利落，表面再经喷漆处理，既强化立体感又提升耐候性；细节鲜活、色彩饱满，安装采用镜钉固定墙面工艺，整套工艺兼顾精致度与实用性和安全性，专业质感突出。</w:t>
            </w:r>
          </w:p>
        </w:tc>
        <w:tc>
          <w:tcPr>
            <w:tcW w:w="526" w:type="pct"/>
            <w:tcBorders>
              <w:top w:val="single" w:color="000000" w:sz="4" w:space="0"/>
              <w:left w:val="single" w:color="000000" w:sz="4" w:space="0"/>
              <w:bottom w:val="single" w:color="000000" w:sz="4" w:space="0"/>
              <w:right w:val="single" w:color="000000" w:sz="4" w:space="0"/>
            </w:tcBorders>
            <w:vAlign w:val="center"/>
          </w:tcPr>
          <w:p w14:paraId="5D636D8A">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29.6</w:t>
            </w:r>
          </w:p>
        </w:tc>
        <w:tc>
          <w:tcPr>
            <w:tcW w:w="351" w:type="pct"/>
            <w:tcBorders>
              <w:top w:val="single" w:color="000000" w:sz="4" w:space="0"/>
              <w:left w:val="single" w:color="000000" w:sz="4" w:space="0"/>
              <w:bottom w:val="single" w:color="000000" w:sz="4" w:space="0"/>
              <w:right w:val="single" w:color="000000" w:sz="4" w:space="0"/>
            </w:tcBorders>
            <w:noWrap/>
            <w:vAlign w:val="center"/>
          </w:tcPr>
          <w:p w14:paraId="4A6E3BF2">
            <w:pPr>
              <w:jc w:val="center"/>
              <w:rPr>
                <w:rFonts w:hint="eastAsia" w:ascii="宋体" w:hAnsi="宋体" w:cs="宋体"/>
                <w:color w:val="auto"/>
                <w:szCs w:val="21"/>
              </w:rPr>
            </w:pPr>
          </w:p>
        </w:tc>
      </w:tr>
      <w:tr w14:paraId="40AB9CF7">
        <w:tblPrEx>
          <w:tblCellMar>
            <w:top w:w="0" w:type="dxa"/>
            <w:left w:w="108" w:type="dxa"/>
            <w:bottom w:w="0" w:type="dxa"/>
            <w:right w:w="108" w:type="dxa"/>
          </w:tblCellMar>
        </w:tblPrEx>
        <w:trPr>
          <w:trHeight w:val="90" w:hRule="atLeast"/>
          <w:jc w:val="center"/>
        </w:trPr>
        <w:tc>
          <w:tcPr>
            <w:tcW w:w="325" w:type="pct"/>
            <w:vMerge w:val="continue"/>
            <w:tcBorders>
              <w:top w:val="single" w:color="000000" w:sz="4" w:space="0"/>
              <w:left w:val="single" w:color="000000" w:sz="4" w:space="0"/>
              <w:bottom w:val="single" w:color="000000" w:sz="4" w:space="0"/>
              <w:right w:val="single" w:color="000000" w:sz="4" w:space="0"/>
            </w:tcBorders>
            <w:noWrap/>
            <w:vAlign w:val="center"/>
          </w:tcPr>
          <w:p w14:paraId="1E702E05">
            <w:pPr>
              <w:jc w:val="center"/>
              <w:rPr>
                <w:rFonts w:hint="eastAsia" w:ascii="宋体" w:hAnsi="宋体" w:cs="宋体"/>
                <w:color w:val="auto"/>
                <w:szCs w:val="21"/>
              </w:rPr>
            </w:pPr>
          </w:p>
        </w:tc>
        <w:tc>
          <w:tcPr>
            <w:tcW w:w="424" w:type="pct"/>
            <w:tcBorders>
              <w:top w:val="single" w:color="000000" w:sz="4" w:space="0"/>
              <w:left w:val="single" w:color="000000" w:sz="4" w:space="0"/>
              <w:bottom w:val="single" w:color="000000" w:sz="4" w:space="0"/>
              <w:right w:val="single" w:color="000000" w:sz="4" w:space="0"/>
            </w:tcBorders>
            <w:vAlign w:val="center"/>
          </w:tcPr>
          <w:p w14:paraId="50A23176">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1F综合</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体能室文化墙2</w:t>
            </w:r>
          </w:p>
        </w:tc>
        <w:tc>
          <w:tcPr>
            <w:tcW w:w="312" w:type="pct"/>
            <w:tcBorders>
              <w:top w:val="single" w:color="000000" w:sz="4" w:space="0"/>
              <w:left w:val="single" w:color="000000" w:sz="4" w:space="0"/>
              <w:bottom w:val="single" w:color="000000" w:sz="4" w:space="0"/>
              <w:right w:val="single" w:color="000000" w:sz="4" w:space="0"/>
            </w:tcBorders>
            <w:noWrap/>
            <w:vAlign w:val="center"/>
          </w:tcPr>
          <w:p w14:paraId="79505CD2">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1</w:t>
            </w:r>
          </w:p>
        </w:tc>
        <w:tc>
          <w:tcPr>
            <w:tcW w:w="321" w:type="pct"/>
            <w:tcBorders>
              <w:top w:val="single" w:color="000000" w:sz="4" w:space="0"/>
              <w:left w:val="single" w:color="000000" w:sz="4" w:space="0"/>
              <w:bottom w:val="single" w:color="000000" w:sz="4" w:space="0"/>
              <w:right w:val="single" w:color="000000" w:sz="4" w:space="0"/>
            </w:tcBorders>
            <w:noWrap/>
            <w:vAlign w:val="center"/>
          </w:tcPr>
          <w:p w14:paraId="1B05E624">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套</w:t>
            </w:r>
          </w:p>
        </w:tc>
        <w:tc>
          <w:tcPr>
            <w:tcW w:w="680" w:type="pct"/>
            <w:tcBorders>
              <w:top w:val="single" w:color="000000" w:sz="4" w:space="0"/>
              <w:left w:val="single" w:color="000000" w:sz="4" w:space="0"/>
              <w:bottom w:val="single" w:color="000000" w:sz="4" w:space="0"/>
              <w:right w:val="single" w:color="000000" w:sz="4" w:space="0"/>
            </w:tcBorders>
            <w:vAlign w:val="center"/>
          </w:tcPr>
          <w:p w14:paraId="4C5AC4AD">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4000*20000</w:t>
            </w:r>
          </w:p>
        </w:tc>
        <w:tc>
          <w:tcPr>
            <w:tcW w:w="2056" w:type="pct"/>
            <w:tcBorders>
              <w:top w:val="single" w:color="000000" w:sz="4" w:space="0"/>
              <w:left w:val="single" w:color="000000" w:sz="4" w:space="0"/>
              <w:bottom w:val="single" w:color="000000" w:sz="4" w:space="0"/>
              <w:right w:val="single" w:color="000000" w:sz="4" w:space="0"/>
            </w:tcBorders>
            <w:vAlign w:val="center"/>
          </w:tcPr>
          <w:p w14:paraId="5137F345">
            <w:pPr>
              <w:widowControl/>
              <w:jc w:val="left"/>
              <w:textAlignment w:val="center"/>
              <w:rPr>
                <w:rFonts w:hint="eastAsia" w:ascii="宋体" w:hAnsi="宋体" w:cs="宋体"/>
                <w:color w:val="auto"/>
                <w:szCs w:val="21"/>
              </w:rPr>
            </w:pPr>
            <w:r>
              <w:rPr>
                <w:rFonts w:hint="eastAsia" w:ascii="宋体" w:hAnsi="宋体" w:cs="宋体"/>
                <w:color w:val="auto"/>
                <w:kern w:val="0"/>
                <w:szCs w:val="21"/>
                <w:lang w:bidi="ar"/>
              </w:rPr>
              <w:t>造型选用10mm高密度PVC，经激光雕刻塑造细腻纹理，表面采用单片工艺UV图文打印，色彩附着牢固且画面清晰；文字信息部分结合10mm高密度PVC，通过激光切割雕刻制成立体字，边缘精准利落，表面再经喷漆处理，既强化立体感又提升耐候性；细节鲜活、色彩饱满，安装采用镜钉固定墙面工艺，整套工艺兼顾精致度与实用性和安全性，专业质感突出。</w:t>
            </w:r>
          </w:p>
        </w:tc>
        <w:tc>
          <w:tcPr>
            <w:tcW w:w="526" w:type="pct"/>
            <w:tcBorders>
              <w:top w:val="single" w:color="000000" w:sz="4" w:space="0"/>
              <w:left w:val="single" w:color="000000" w:sz="4" w:space="0"/>
              <w:bottom w:val="single" w:color="000000" w:sz="4" w:space="0"/>
              <w:right w:val="single" w:color="000000" w:sz="4" w:space="0"/>
            </w:tcBorders>
            <w:vAlign w:val="center"/>
          </w:tcPr>
          <w:p w14:paraId="6A7C7069">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80</w:t>
            </w:r>
          </w:p>
        </w:tc>
        <w:tc>
          <w:tcPr>
            <w:tcW w:w="351" w:type="pct"/>
            <w:tcBorders>
              <w:top w:val="single" w:color="000000" w:sz="4" w:space="0"/>
              <w:left w:val="single" w:color="000000" w:sz="4" w:space="0"/>
              <w:bottom w:val="single" w:color="000000" w:sz="4" w:space="0"/>
              <w:right w:val="single" w:color="000000" w:sz="4" w:space="0"/>
            </w:tcBorders>
            <w:noWrap/>
            <w:vAlign w:val="center"/>
          </w:tcPr>
          <w:p w14:paraId="42F15DE3">
            <w:pPr>
              <w:jc w:val="center"/>
              <w:rPr>
                <w:rFonts w:hint="eastAsia" w:ascii="宋体" w:hAnsi="宋体" w:cs="宋体"/>
                <w:color w:val="auto"/>
                <w:szCs w:val="21"/>
              </w:rPr>
            </w:pPr>
          </w:p>
        </w:tc>
      </w:tr>
      <w:tr w14:paraId="6843F386">
        <w:tblPrEx>
          <w:tblCellMar>
            <w:top w:w="0" w:type="dxa"/>
            <w:left w:w="108" w:type="dxa"/>
            <w:bottom w:w="0" w:type="dxa"/>
            <w:right w:w="108" w:type="dxa"/>
          </w:tblCellMar>
        </w:tblPrEx>
        <w:trPr>
          <w:trHeight w:val="90" w:hRule="atLeast"/>
          <w:jc w:val="center"/>
        </w:trPr>
        <w:tc>
          <w:tcPr>
            <w:tcW w:w="325" w:type="pct"/>
            <w:vMerge w:val="continue"/>
            <w:tcBorders>
              <w:top w:val="single" w:color="000000" w:sz="4" w:space="0"/>
              <w:left w:val="single" w:color="000000" w:sz="4" w:space="0"/>
              <w:bottom w:val="single" w:color="000000" w:sz="4" w:space="0"/>
              <w:right w:val="single" w:color="000000" w:sz="4" w:space="0"/>
            </w:tcBorders>
            <w:noWrap/>
            <w:vAlign w:val="center"/>
          </w:tcPr>
          <w:p w14:paraId="12B17EDC">
            <w:pPr>
              <w:jc w:val="center"/>
              <w:rPr>
                <w:rFonts w:hint="eastAsia" w:ascii="宋体" w:hAnsi="宋体" w:cs="宋体"/>
                <w:color w:val="auto"/>
                <w:szCs w:val="21"/>
              </w:rPr>
            </w:pPr>
          </w:p>
        </w:tc>
        <w:tc>
          <w:tcPr>
            <w:tcW w:w="424" w:type="pct"/>
            <w:tcBorders>
              <w:top w:val="single" w:color="000000" w:sz="4" w:space="0"/>
              <w:left w:val="single" w:color="000000" w:sz="4" w:space="0"/>
              <w:bottom w:val="single" w:color="000000" w:sz="4" w:space="0"/>
              <w:right w:val="single" w:color="000000" w:sz="4" w:space="0"/>
            </w:tcBorders>
            <w:vAlign w:val="center"/>
          </w:tcPr>
          <w:p w14:paraId="3E5C6A34">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1F综合体能室文化墙3</w:t>
            </w:r>
          </w:p>
        </w:tc>
        <w:tc>
          <w:tcPr>
            <w:tcW w:w="312" w:type="pct"/>
            <w:tcBorders>
              <w:top w:val="single" w:color="000000" w:sz="4" w:space="0"/>
              <w:left w:val="single" w:color="000000" w:sz="4" w:space="0"/>
              <w:bottom w:val="single" w:color="000000" w:sz="4" w:space="0"/>
              <w:right w:val="single" w:color="000000" w:sz="4" w:space="0"/>
            </w:tcBorders>
            <w:noWrap/>
            <w:vAlign w:val="center"/>
          </w:tcPr>
          <w:p w14:paraId="7A633423">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1</w:t>
            </w:r>
          </w:p>
        </w:tc>
        <w:tc>
          <w:tcPr>
            <w:tcW w:w="321" w:type="pct"/>
            <w:tcBorders>
              <w:top w:val="single" w:color="000000" w:sz="4" w:space="0"/>
              <w:left w:val="single" w:color="000000" w:sz="4" w:space="0"/>
              <w:bottom w:val="single" w:color="000000" w:sz="4" w:space="0"/>
              <w:right w:val="single" w:color="000000" w:sz="4" w:space="0"/>
            </w:tcBorders>
            <w:noWrap/>
            <w:vAlign w:val="center"/>
          </w:tcPr>
          <w:p w14:paraId="4AD42E75">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套</w:t>
            </w:r>
          </w:p>
        </w:tc>
        <w:tc>
          <w:tcPr>
            <w:tcW w:w="680" w:type="pct"/>
            <w:tcBorders>
              <w:top w:val="single" w:color="000000" w:sz="4" w:space="0"/>
              <w:left w:val="single" w:color="000000" w:sz="4" w:space="0"/>
              <w:bottom w:val="single" w:color="000000" w:sz="4" w:space="0"/>
              <w:right w:val="single" w:color="000000" w:sz="4" w:space="0"/>
            </w:tcBorders>
            <w:vAlign w:val="center"/>
          </w:tcPr>
          <w:p w14:paraId="49070F34">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2600*17000</w:t>
            </w:r>
          </w:p>
        </w:tc>
        <w:tc>
          <w:tcPr>
            <w:tcW w:w="2056" w:type="pct"/>
            <w:tcBorders>
              <w:top w:val="single" w:color="000000" w:sz="4" w:space="0"/>
              <w:left w:val="single" w:color="000000" w:sz="4" w:space="0"/>
              <w:bottom w:val="single" w:color="000000" w:sz="4" w:space="0"/>
              <w:right w:val="single" w:color="000000" w:sz="4" w:space="0"/>
            </w:tcBorders>
            <w:vAlign w:val="center"/>
          </w:tcPr>
          <w:p w14:paraId="2EDF096B">
            <w:pPr>
              <w:widowControl/>
              <w:jc w:val="left"/>
              <w:textAlignment w:val="center"/>
              <w:rPr>
                <w:rFonts w:hint="eastAsia" w:ascii="宋体" w:hAnsi="宋体" w:cs="宋体"/>
                <w:color w:val="auto"/>
                <w:szCs w:val="21"/>
              </w:rPr>
            </w:pPr>
            <w:r>
              <w:rPr>
                <w:rFonts w:hint="eastAsia" w:ascii="宋体" w:hAnsi="宋体" w:cs="宋体"/>
                <w:color w:val="auto"/>
                <w:kern w:val="0"/>
                <w:szCs w:val="21"/>
                <w:lang w:bidi="ar"/>
              </w:rPr>
              <w:t>造型选用10mm高密度PVC，经激光雕刻塑造细腻纹理，表面采用单片工艺UV图文打印，色彩附着牢固且画面清晰；文字信息部分结合10mm高密度PVC，通过激光切割雕刻制成立体字，边缘精准利落，表面再经喷漆处理，既强化立体感又提升耐候性；细节鲜活、色彩饱满，安装采用镜钉固定墙面工艺，整套工艺兼顾精致度与实用性和安全性，专业质感突出。</w:t>
            </w:r>
          </w:p>
        </w:tc>
        <w:tc>
          <w:tcPr>
            <w:tcW w:w="526" w:type="pct"/>
            <w:tcBorders>
              <w:top w:val="single" w:color="000000" w:sz="4" w:space="0"/>
              <w:left w:val="single" w:color="000000" w:sz="4" w:space="0"/>
              <w:bottom w:val="single" w:color="000000" w:sz="4" w:space="0"/>
              <w:right w:val="single" w:color="000000" w:sz="4" w:space="0"/>
            </w:tcBorders>
            <w:vAlign w:val="center"/>
          </w:tcPr>
          <w:p w14:paraId="3D792B4F">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44.2</w:t>
            </w:r>
          </w:p>
        </w:tc>
        <w:tc>
          <w:tcPr>
            <w:tcW w:w="351" w:type="pct"/>
            <w:tcBorders>
              <w:top w:val="single" w:color="000000" w:sz="4" w:space="0"/>
              <w:left w:val="single" w:color="000000" w:sz="4" w:space="0"/>
              <w:bottom w:val="single" w:color="000000" w:sz="4" w:space="0"/>
              <w:right w:val="single" w:color="000000" w:sz="4" w:space="0"/>
            </w:tcBorders>
            <w:noWrap/>
            <w:vAlign w:val="center"/>
          </w:tcPr>
          <w:p w14:paraId="6C7F3C94">
            <w:pPr>
              <w:jc w:val="center"/>
              <w:rPr>
                <w:rFonts w:hint="eastAsia" w:ascii="宋体" w:hAnsi="宋体" w:cs="宋体"/>
                <w:color w:val="auto"/>
                <w:szCs w:val="21"/>
              </w:rPr>
            </w:pPr>
          </w:p>
        </w:tc>
      </w:tr>
      <w:tr w14:paraId="7D2A9D6B">
        <w:tblPrEx>
          <w:tblCellMar>
            <w:top w:w="0" w:type="dxa"/>
            <w:left w:w="108" w:type="dxa"/>
            <w:bottom w:w="0" w:type="dxa"/>
            <w:right w:w="108" w:type="dxa"/>
          </w:tblCellMar>
        </w:tblPrEx>
        <w:trPr>
          <w:trHeight w:val="90" w:hRule="atLeast"/>
          <w:jc w:val="center"/>
        </w:trPr>
        <w:tc>
          <w:tcPr>
            <w:tcW w:w="325" w:type="pct"/>
            <w:tcBorders>
              <w:top w:val="single" w:color="000000" w:sz="4" w:space="0"/>
              <w:left w:val="single" w:color="000000" w:sz="4" w:space="0"/>
              <w:bottom w:val="single" w:color="000000" w:sz="4" w:space="0"/>
              <w:right w:val="single" w:color="000000" w:sz="4" w:space="0"/>
            </w:tcBorders>
            <w:noWrap/>
            <w:vAlign w:val="center"/>
          </w:tcPr>
          <w:p w14:paraId="11E23BF7">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10</w:t>
            </w:r>
          </w:p>
        </w:tc>
        <w:tc>
          <w:tcPr>
            <w:tcW w:w="424" w:type="pct"/>
            <w:tcBorders>
              <w:top w:val="single" w:color="000000" w:sz="4" w:space="0"/>
              <w:left w:val="single" w:color="000000" w:sz="4" w:space="0"/>
              <w:bottom w:val="single" w:color="000000" w:sz="4" w:space="0"/>
              <w:right w:val="single" w:color="000000" w:sz="4" w:space="0"/>
            </w:tcBorders>
            <w:vAlign w:val="center"/>
          </w:tcPr>
          <w:p w14:paraId="2F2335DE">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2F室内田径训练场文化墙</w:t>
            </w:r>
          </w:p>
        </w:tc>
        <w:tc>
          <w:tcPr>
            <w:tcW w:w="312" w:type="pct"/>
            <w:tcBorders>
              <w:top w:val="single" w:color="000000" w:sz="4" w:space="0"/>
              <w:left w:val="single" w:color="000000" w:sz="4" w:space="0"/>
              <w:bottom w:val="single" w:color="000000" w:sz="4" w:space="0"/>
              <w:right w:val="single" w:color="000000" w:sz="4" w:space="0"/>
            </w:tcBorders>
            <w:noWrap/>
            <w:vAlign w:val="center"/>
          </w:tcPr>
          <w:p w14:paraId="74D655E5">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4</w:t>
            </w:r>
          </w:p>
        </w:tc>
        <w:tc>
          <w:tcPr>
            <w:tcW w:w="321" w:type="pct"/>
            <w:tcBorders>
              <w:top w:val="single" w:color="000000" w:sz="4" w:space="0"/>
              <w:left w:val="single" w:color="000000" w:sz="4" w:space="0"/>
              <w:bottom w:val="single" w:color="000000" w:sz="4" w:space="0"/>
              <w:right w:val="single" w:color="000000" w:sz="4" w:space="0"/>
            </w:tcBorders>
            <w:noWrap/>
            <w:vAlign w:val="center"/>
          </w:tcPr>
          <w:p w14:paraId="5DAA20A2">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套</w:t>
            </w:r>
          </w:p>
        </w:tc>
        <w:tc>
          <w:tcPr>
            <w:tcW w:w="680" w:type="pct"/>
            <w:tcBorders>
              <w:top w:val="single" w:color="000000" w:sz="4" w:space="0"/>
              <w:left w:val="single" w:color="000000" w:sz="4" w:space="0"/>
              <w:bottom w:val="single" w:color="000000" w:sz="4" w:space="0"/>
              <w:right w:val="single" w:color="000000" w:sz="4" w:space="0"/>
            </w:tcBorders>
            <w:vAlign w:val="center"/>
          </w:tcPr>
          <w:p w14:paraId="62B2DD29">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3400*8200</w:t>
            </w:r>
          </w:p>
        </w:tc>
        <w:tc>
          <w:tcPr>
            <w:tcW w:w="2056" w:type="pct"/>
            <w:tcBorders>
              <w:top w:val="single" w:color="000000" w:sz="4" w:space="0"/>
              <w:left w:val="single" w:color="000000" w:sz="4" w:space="0"/>
              <w:bottom w:val="single" w:color="000000" w:sz="4" w:space="0"/>
              <w:right w:val="single" w:color="000000" w:sz="4" w:space="0"/>
            </w:tcBorders>
            <w:vAlign w:val="center"/>
          </w:tcPr>
          <w:p w14:paraId="02DB66D5">
            <w:pPr>
              <w:widowControl/>
              <w:jc w:val="left"/>
              <w:textAlignment w:val="center"/>
              <w:rPr>
                <w:rFonts w:hint="eastAsia" w:ascii="宋体" w:hAnsi="宋体" w:cs="宋体"/>
                <w:color w:val="auto"/>
                <w:szCs w:val="21"/>
              </w:rPr>
            </w:pPr>
            <w:r>
              <w:rPr>
                <w:rFonts w:hint="eastAsia" w:ascii="宋体" w:hAnsi="宋体" w:cs="宋体"/>
                <w:color w:val="auto"/>
                <w:kern w:val="0"/>
                <w:szCs w:val="21"/>
                <w:lang w:bidi="ar"/>
              </w:rPr>
              <w:t>造型选用10mm高密度PVC，经激光雕刻塑造细腻纹理，表面采用单片工艺UV图文打印，色彩附着牢固且画面清晰；文字信息部分结合10mm高密度PVC，通过激光切割雕刻制成立体字，边缘精准利落，表面再经喷漆处理，既强化立体感又提升耐候性；细节鲜活、色彩饱满，安装采用镜钉固定墙面工艺，整套工艺兼顾精致度与实用性和安全性，专业质感突出。</w:t>
            </w:r>
          </w:p>
        </w:tc>
        <w:tc>
          <w:tcPr>
            <w:tcW w:w="526" w:type="pct"/>
            <w:tcBorders>
              <w:top w:val="single" w:color="000000" w:sz="4" w:space="0"/>
              <w:left w:val="single" w:color="000000" w:sz="4" w:space="0"/>
              <w:bottom w:val="single" w:color="000000" w:sz="4" w:space="0"/>
              <w:right w:val="single" w:color="000000" w:sz="4" w:space="0"/>
            </w:tcBorders>
            <w:vAlign w:val="center"/>
          </w:tcPr>
          <w:p w14:paraId="3604B34D">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111.52</w:t>
            </w:r>
          </w:p>
        </w:tc>
        <w:tc>
          <w:tcPr>
            <w:tcW w:w="351" w:type="pct"/>
            <w:tcBorders>
              <w:top w:val="single" w:color="000000" w:sz="4" w:space="0"/>
              <w:left w:val="single" w:color="000000" w:sz="4" w:space="0"/>
              <w:bottom w:val="single" w:color="000000" w:sz="4" w:space="0"/>
              <w:right w:val="single" w:color="000000" w:sz="4" w:space="0"/>
            </w:tcBorders>
            <w:noWrap/>
            <w:vAlign w:val="center"/>
          </w:tcPr>
          <w:p w14:paraId="6D5F541C">
            <w:pPr>
              <w:jc w:val="center"/>
              <w:rPr>
                <w:rFonts w:hint="eastAsia" w:ascii="宋体" w:hAnsi="宋体" w:cs="宋体"/>
                <w:color w:val="auto"/>
                <w:szCs w:val="21"/>
              </w:rPr>
            </w:pPr>
          </w:p>
        </w:tc>
      </w:tr>
      <w:tr w14:paraId="7D42DFD4">
        <w:tblPrEx>
          <w:tblCellMar>
            <w:top w:w="0" w:type="dxa"/>
            <w:left w:w="108" w:type="dxa"/>
            <w:bottom w:w="0" w:type="dxa"/>
            <w:right w:w="108" w:type="dxa"/>
          </w:tblCellMar>
        </w:tblPrEx>
        <w:trPr>
          <w:trHeight w:val="90" w:hRule="atLeast"/>
          <w:jc w:val="center"/>
        </w:trPr>
        <w:tc>
          <w:tcPr>
            <w:tcW w:w="325" w:type="pct"/>
            <w:vMerge w:val="restart"/>
            <w:tcBorders>
              <w:top w:val="single" w:color="000000" w:sz="4" w:space="0"/>
              <w:left w:val="single" w:color="000000" w:sz="4" w:space="0"/>
              <w:bottom w:val="single" w:color="000000" w:sz="4" w:space="0"/>
              <w:right w:val="single" w:color="000000" w:sz="4" w:space="0"/>
            </w:tcBorders>
            <w:noWrap/>
            <w:vAlign w:val="center"/>
          </w:tcPr>
          <w:p w14:paraId="66E61DC3">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11</w:t>
            </w:r>
          </w:p>
        </w:tc>
        <w:tc>
          <w:tcPr>
            <w:tcW w:w="424" w:type="pct"/>
            <w:tcBorders>
              <w:top w:val="single" w:color="000000" w:sz="4" w:space="0"/>
              <w:left w:val="single" w:color="000000" w:sz="4" w:space="0"/>
              <w:bottom w:val="single" w:color="000000" w:sz="4" w:space="0"/>
              <w:right w:val="single" w:color="000000" w:sz="4" w:space="0"/>
            </w:tcBorders>
            <w:vAlign w:val="center"/>
          </w:tcPr>
          <w:p w14:paraId="2510A07A">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2F兵乓球馆文化墙1</w:t>
            </w:r>
          </w:p>
        </w:tc>
        <w:tc>
          <w:tcPr>
            <w:tcW w:w="312" w:type="pct"/>
            <w:tcBorders>
              <w:top w:val="single" w:color="000000" w:sz="4" w:space="0"/>
              <w:left w:val="single" w:color="000000" w:sz="4" w:space="0"/>
              <w:bottom w:val="single" w:color="000000" w:sz="4" w:space="0"/>
              <w:right w:val="single" w:color="000000" w:sz="4" w:space="0"/>
            </w:tcBorders>
            <w:noWrap/>
            <w:vAlign w:val="center"/>
          </w:tcPr>
          <w:p w14:paraId="09E92B9C">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1</w:t>
            </w:r>
          </w:p>
        </w:tc>
        <w:tc>
          <w:tcPr>
            <w:tcW w:w="321" w:type="pct"/>
            <w:tcBorders>
              <w:top w:val="single" w:color="000000" w:sz="4" w:space="0"/>
              <w:left w:val="single" w:color="000000" w:sz="4" w:space="0"/>
              <w:bottom w:val="single" w:color="000000" w:sz="4" w:space="0"/>
              <w:right w:val="single" w:color="000000" w:sz="4" w:space="0"/>
            </w:tcBorders>
            <w:noWrap/>
            <w:vAlign w:val="center"/>
          </w:tcPr>
          <w:p w14:paraId="513AB77E">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套</w:t>
            </w:r>
          </w:p>
        </w:tc>
        <w:tc>
          <w:tcPr>
            <w:tcW w:w="680" w:type="pct"/>
            <w:tcBorders>
              <w:top w:val="single" w:color="000000" w:sz="4" w:space="0"/>
              <w:left w:val="single" w:color="000000" w:sz="4" w:space="0"/>
              <w:bottom w:val="single" w:color="000000" w:sz="4" w:space="0"/>
              <w:right w:val="single" w:color="000000" w:sz="4" w:space="0"/>
            </w:tcBorders>
            <w:vAlign w:val="center"/>
          </w:tcPr>
          <w:p w14:paraId="549E42FA">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4000*20800</w:t>
            </w:r>
          </w:p>
        </w:tc>
        <w:tc>
          <w:tcPr>
            <w:tcW w:w="2056" w:type="pct"/>
            <w:tcBorders>
              <w:top w:val="single" w:color="000000" w:sz="4" w:space="0"/>
              <w:left w:val="single" w:color="000000" w:sz="4" w:space="0"/>
              <w:bottom w:val="single" w:color="000000" w:sz="4" w:space="0"/>
              <w:right w:val="single" w:color="000000" w:sz="4" w:space="0"/>
            </w:tcBorders>
            <w:vAlign w:val="center"/>
          </w:tcPr>
          <w:p w14:paraId="567C415E">
            <w:pPr>
              <w:widowControl/>
              <w:jc w:val="left"/>
              <w:textAlignment w:val="center"/>
              <w:rPr>
                <w:rFonts w:hint="eastAsia" w:ascii="宋体" w:hAnsi="宋体" w:cs="宋体"/>
                <w:color w:val="auto"/>
                <w:szCs w:val="21"/>
              </w:rPr>
            </w:pPr>
            <w:r>
              <w:rPr>
                <w:rFonts w:hint="eastAsia" w:ascii="宋体" w:hAnsi="宋体" w:cs="宋体"/>
                <w:color w:val="auto"/>
                <w:kern w:val="0"/>
                <w:szCs w:val="21"/>
                <w:lang w:bidi="ar"/>
              </w:rPr>
              <w:t>造型选用10mm高密度PVC，经激光雕刻塑造细腻纹理，表面采用单片工艺UV图文打印，色彩附着牢固且画面清晰；文字信息部分结合10mm高密度PVC，通过激光切割雕刻制成立体字，边缘精准利落，表面再经喷漆处理，既强化立体感又提升耐候性；细节鲜活、色彩饱满，安装采用镜钉固定墙面工艺，整套工艺兼顾精致度与实用性和安全性，专业质感突出。</w:t>
            </w:r>
          </w:p>
        </w:tc>
        <w:tc>
          <w:tcPr>
            <w:tcW w:w="526" w:type="pct"/>
            <w:tcBorders>
              <w:top w:val="single" w:color="000000" w:sz="4" w:space="0"/>
              <w:left w:val="single" w:color="000000" w:sz="4" w:space="0"/>
              <w:bottom w:val="single" w:color="000000" w:sz="4" w:space="0"/>
              <w:right w:val="single" w:color="000000" w:sz="4" w:space="0"/>
            </w:tcBorders>
            <w:vAlign w:val="center"/>
          </w:tcPr>
          <w:p w14:paraId="77E4971A">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83.2</w:t>
            </w:r>
          </w:p>
        </w:tc>
        <w:tc>
          <w:tcPr>
            <w:tcW w:w="351" w:type="pct"/>
            <w:tcBorders>
              <w:top w:val="single" w:color="000000" w:sz="4" w:space="0"/>
              <w:left w:val="single" w:color="000000" w:sz="4" w:space="0"/>
              <w:bottom w:val="single" w:color="000000" w:sz="4" w:space="0"/>
              <w:right w:val="single" w:color="000000" w:sz="4" w:space="0"/>
            </w:tcBorders>
            <w:noWrap/>
            <w:vAlign w:val="center"/>
          </w:tcPr>
          <w:p w14:paraId="1785A620">
            <w:pPr>
              <w:jc w:val="center"/>
              <w:rPr>
                <w:rFonts w:hint="eastAsia" w:ascii="宋体" w:hAnsi="宋体" w:cs="宋体"/>
                <w:color w:val="auto"/>
                <w:szCs w:val="21"/>
              </w:rPr>
            </w:pPr>
          </w:p>
        </w:tc>
      </w:tr>
      <w:tr w14:paraId="7A687097">
        <w:tblPrEx>
          <w:tblCellMar>
            <w:top w:w="0" w:type="dxa"/>
            <w:left w:w="108" w:type="dxa"/>
            <w:bottom w:w="0" w:type="dxa"/>
            <w:right w:w="108" w:type="dxa"/>
          </w:tblCellMar>
        </w:tblPrEx>
        <w:trPr>
          <w:trHeight w:val="90" w:hRule="atLeast"/>
          <w:jc w:val="center"/>
        </w:trPr>
        <w:tc>
          <w:tcPr>
            <w:tcW w:w="325" w:type="pct"/>
            <w:vMerge w:val="continue"/>
            <w:tcBorders>
              <w:top w:val="single" w:color="000000" w:sz="4" w:space="0"/>
              <w:left w:val="single" w:color="000000" w:sz="4" w:space="0"/>
              <w:bottom w:val="single" w:color="000000" w:sz="4" w:space="0"/>
              <w:right w:val="single" w:color="000000" w:sz="4" w:space="0"/>
            </w:tcBorders>
            <w:noWrap/>
            <w:vAlign w:val="center"/>
          </w:tcPr>
          <w:p w14:paraId="0991CFCA">
            <w:pPr>
              <w:jc w:val="center"/>
              <w:rPr>
                <w:rFonts w:hint="eastAsia" w:ascii="宋体" w:hAnsi="宋体" w:cs="宋体"/>
                <w:color w:val="auto"/>
                <w:szCs w:val="21"/>
              </w:rPr>
            </w:pPr>
          </w:p>
        </w:tc>
        <w:tc>
          <w:tcPr>
            <w:tcW w:w="424" w:type="pct"/>
            <w:tcBorders>
              <w:top w:val="single" w:color="000000" w:sz="4" w:space="0"/>
              <w:left w:val="single" w:color="000000" w:sz="4" w:space="0"/>
              <w:bottom w:val="single" w:color="000000" w:sz="4" w:space="0"/>
              <w:right w:val="single" w:color="000000" w:sz="4" w:space="0"/>
            </w:tcBorders>
            <w:vAlign w:val="center"/>
          </w:tcPr>
          <w:p w14:paraId="39DD30F4">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2F兵乓球馆文化墙2-1</w:t>
            </w:r>
          </w:p>
        </w:tc>
        <w:tc>
          <w:tcPr>
            <w:tcW w:w="312" w:type="pct"/>
            <w:tcBorders>
              <w:top w:val="single" w:color="000000" w:sz="4" w:space="0"/>
              <w:left w:val="single" w:color="000000" w:sz="4" w:space="0"/>
              <w:bottom w:val="single" w:color="000000" w:sz="4" w:space="0"/>
              <w:right w:val="single" w:color="000000" w:sz="4" w:space="0"/>
            </w:tcBorders>
            <w:noWrap/>
            <w:vAlign w:val="center"/>
          </w:tcPr>
          <w:p w14:paraId="75ABDFCC">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2</w:t>
            </w:r>
          </w:p>
        </w:tc>
        <w:tc>
          <w:tcPr>
            <w:tcW w:w="321" w:type="pct"/>
            <w:tcBorders>
              <w:top w:val="single" w:color="000000" w:sz="4" w:space="0"/>
              <w:left w:val="single" w:color="000000" w:sz="4" w:space="0"/>
              <w:bottom w:val="single" w:color="000000" w:sz="4" w:space="0"/>
              <w:right w:val="single" w:color="000000" w:sz="4" w:space="0"/>
            </w:tcBorders>
            <w:noWrap/>
            <w:vAlign w:val="center"/>
          </w:tcPr>
          <w:p w14:paraId="5DB5892C">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套</w:t>
            </w:r>
          </w:p>
        </w:tc>
        <w:tc>
          <w:tcPr>
            <w:tcW w:w="680" w:type="pct"/>
            <w:tcBorders>
              <w:top w:val="single" w:color="000000" w:sz="4" w:space="0"/>
              <w:left w:val="single" w:color="000000" w:sz="4" w:space="0"/>
              <w:bottom w:val="single" w:color="000000" w:sz="4" w:space="0"/>
              <w:right w:val="single" w:color="000000" w:sz="4" w:space="0"/>
            </w:tcBorders>
            <w:vAlign w:val="center"/>
          </w:tcPr>
          <w:p w14:paraId="185C44C3">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4000*7400</w:t>
            </w:r>
          </w:p>
        </w:tc>
        <w:tc>
          <w:tcPr>
            <w:tcW w:w="2056" w:type="pct"/>
            <w:tcBorders>
              <w:top w:val="single" w:color="000000" w:sz="4" w:space="0"/>
              <w:left w:val="single" w:color="000000" w:sz="4" w:space="0"/>
              <w:bottom w:val="single" w:color="000000" w:sz="4" w:space="0"/>
              <w:right w:val="single" w:color="000000" w:sz="4" w:space="0"/>
            </w:tcBorders>
            <w:vAlign w:val="center"/>
          </w:tcPr>
          <w:p w14:paraId="26C6B645">
            <w:pPr>
              <w:widowControl/>
              <w:jc w:val="left"/>
              <w:textAlignment w:val="center"/>
              <w:rPr>
                <w:rFonts w:hint="eastAsia" w:ascii="宋体" w:hAnsi="宋体" w:cs="宋体"/>
                <w:color w:val="auto"/>
                <w:szCs w:val="21"/>
              </w:rPr>
            </w:pPr>
            <w:r>
              <w:rPr>
                <w:rFonts w:hint="eastAsia" w:ascii="宋体" w:hAnsi="宋体" w:cs="宋体"/>
                <w:color w:val="auto"/>
                <w:kern w:val="0"/>
                <w:szCs w:val="21"/>
                <w:lang w:bidi="ar"/>
              </w:rPr>
              <w:t>造型选用10mm高密度PVC，经激光雕刻塑造细腻纹理，表面采用单片工艺UV图文打印，色彩附着牢固且画面清晰；文字信息部分结合10mm高密度PVC，通过激光切割雕刻制成立体字，边缘精准利落，表面再经喷漆处理，既强化立体感又提升耐候性；细节鲜活、色彩饱满，安装采用镜钉固定墙面工艺，整套工艺兼顾精致度与实用性和安全性，专业质感突出。</w:t>
            </w:r>
          </w:p>
        </w:tc>
        <w:tc>
          <w:tcPr>
            <w:tcW w:w="526" w:type="pct"/>
            <w:tcBorders>
              <w:top w:val="single" w:color="000000" w:sz="4" w:space="0"/>
              <w:left w:val="single" w:color="000000" w:sz="4" w:space="0"/>
              <w:bottom w:val="single" w:color="000000" w:sz="4" w:space="0"/>
              <w:right w:val="single" w:color="000000" w:sz="4" w:space="0"/>
            </w:tcBorders>
            <w:vAlign w:val="center"/>
          </w:tcPr>
          <w:p w14:paraId="304B4F35">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59.2</w:t>
            </w:r>
          </w:p>
        </w:tc>
        <w:tc>
          <w:tcPr>
            <w:tcW w:w="351" w:type="pct"/>
            <w:tcBorders>
              <w:top w:val="single" w:color="000000" w:sz="4" w:space="0"/>
              <w:left w:val="single" w:color="000000" w:sz="4" w:space="0"/>
              <w:bottom w:val="single" w:color="000000" w:sz="4" w:space="0"/>
              <w:right w:val="single" w:color="000000" w:sz="4" w:space="0"/>
            </w:tcBorders>
            <w:noWrap/>
            <w:vAlign w:val="center"/>
          </w:tcPr>
          <w:p w14:paraId="542A6B6F">
            <w:pPr>
              <w:jc w:val="center"/>
              <w:rPr>
                <w:rFonts w:hint="eastAsia" w:ascii="宋体" w:hAnsi="宋体" w:cs="宋体"/>
                <w:color w:val="auto"/>
                <w:szCs w:val="21"/>
              </w:rPr>
            </w:pPr>
          </w:p>
        </w:tc>
      </w:tr>
      <w:tr w14:paraId="1D103827">
        <w:tblPrEx>
          <w:tblCellMar>
            <w:top w:w="0" w:type="dxa"/>
            <w:left w:w="108" w:type="dxa"/>
            <w:bottom w:w="0" w:type="dxa"/>
            <w:right w:w="108" w:type="dxa"/>
          </w:tblCellMar>
        </w:tblPrEx>
        <w:trPr>
          <w:trHeight w:val="90" w:hRule="atLeast"/>
          <w:jc w:val="center"/>
        </w:trPr>
        <w:tc>
          <w:tcPr>
            <w:tcW w:w="325" w:type="pct"/>
            <w:vMerge w:val="continue"/>
            <w:tcBorders>
              <w:top w:val="single" w:color="000000" w:sz="4" w:space="0"/>
              <w:left w:val="single" w:color="000000" w:sz="4" w:space="0"/>
              <w:bottom w:val="single" w:color="000000" w:sz="4" w:space="0"/>
              <w:right w:val="single" w:color="000000" w:sz="4" w:space="0"/>
            </w:tcBorders>
            <w:noWrap/>
            <w:vAlign w:val="center"/>
          </w:tcPr>
          <w:p w14:paraId="13B446F2">
            <w:pPr>
              <w:jc w:val="center"/>
              <w:rPr>
                <w:rFonts w:hint="eastAsia" w:ascii="宋体" w:hAnsi="宋体" w:cs="宋体"/>
                <w:color w:val="auto"/>
                <w:szCs w:val="21"/>
              </w:rPr>
            </w:pPr>
          </w:p>
        </w:tc>
        <w:tc>
          <w:tcPr>
            <w:tcW w:w="424" w:type="pct"/>
            <w:tcBorders>
              <w:top w:val="single" w:color="000000" w:sz="4" w:space="0"/>
              <w:left w:val="single" w:color="000000" w:sz="4" w:space="0"/>
              <w:bottom w:val="single" w:color="000000" w:sz="4" w:space="0"/>
              <w:right w:val="single" w:color="000000" w:sz="4" w:space="0"/>
            </w:tcBorders>
            <w:vAlign w:val="center"/>
          </w:tcPr>
          <w:p w14:paraId="06126F95">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2F兵乓球馆文化墙2-2</w:t>
            </w:r>
          </w:p>
        </w:tc>
        <w:tc>
          <w:tcPr>
            <w:tcW w:w="312" w:type="pct"/>
            <w:tcBorders>
              <w:top w:val="single" w:color="000000" w:sz="4" w:space="0"/>
              <w:left w:val="single" w:color="000000" w:sz="4" w:space="0"/>
              <w:bottom w:val="single" w:color="000000" w:sz="4" w:space="0"/>
              <w:right w:val="single" w:color="000000" w:sz="4" w:space="0"/>
            </w:tcBorders>
            <w:noWrap/>
            <w:vAlign w:val="center"/>
          </w:tcPr>
          <w:p w14:paraId="0C4F6D6A">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1</w:t>
            </w:r>
          </w:p>
        </w:tc>
        <w:tc>
          <w:tcPr>
            <w:tcW w:w="321" w:type="pct"/>
            <w:tcBorders>
              <w:top w:val="single" w:color="000000" w:sz="4" w:space="0"/>
              <w:left w:val="single" w:color="000000" w:sz="4" w:space="0"/>
              <w:bottom w:val="single" w:color="000000" w:sz="4" w:space="0"/>
              <w:right w:val="single" w:color="000000" w:sz="4" w:space="0"/>
            </w:tcBorders>
            <w:noWrap/>
            <w:vAlign w:val="center"/>
          </w:tcPr>
          <w:p w14:paraId="5E253D85">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套</w:t>
            </w:r>
          </w:p>
        </w:tc>
        <w:tc>
          <w:tcPr>
            <w:tcW w:w="680" w:type="pct"/>
            <w:tcBorders>
              <w:top w:val="single" w:color="000000" w:sz="4" w:space="0"/>
              <w:left w:val="single" w:color="000000" w:sz="4" w:space="0"/>
              <w:bottom w:val="single" w:color="000000" w:sz="4" w:space="0"/>
              <w:right w:val="single" w:color="000000" w:sz="4" w:space="0"/>
            </w:tcBorders>
            <w:vAlign w:val="center"/>
          </w:tcPr>
          <w:p w14:paraId="55B5F221">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4800*1800</w:t>
            </w:r>
          </w:p>
        </w:tc>
        <w:tc>
          <w:tcPr>
            <w:tcW w:w="2056" w:type="pct"/>
            <w:tcBorders>
              <w:top w:val="single" w:color="000000" w:sz="4" w:space="0"/>
              <w:left w:val="single" w:color="000000" w:sz="4" w:space="0"/>
              <w:bottom w:val="single" w:color="000000" w:sz="4" w:space="0"/>
              <w:right w:val="single" w:color="000000" w:sz="4" w:space="0"/>
            </w:tcBorders>
            <w:vAlign w:val="center"/>
          </w:tcPr>
          <w:p w14:paraId="4016BB86">
            <w:pPr>
              <w:widowControl/>
              <w:jc w:val="left"/>
              <w:textAlignment w:val="center"/>
              <w:rPr>
                <w:rFonts w:hint="eastAsia" w:ascii="宋体" w:hAnsi="宋体" w:cs="宋体"/>
                <w:color w:val="auto"/>
                <w:szCs w:val="21"/>
              </w:rPr>
            </w:pPr>
            <w:r>
              <w:rPr>
                <w:rFonts w:hint="eastAsia" w:ascii="宋体" w:hAnsi="宋体" w:cs="宋体"/>
                <w:color w:val="auto"/>
                <w:kern w:val="0"/>
                <w:szCs w:val="21"/>
                <w:lang w:bidi="ar"/>
              </w:rPr>
              <w:t>造型选用10mm高密度PVC，经激光雕刻塑造细腻纹理，表面采用单片工艺UV图文打印，色彩附着牢固且画面清晰；文字信息部分结合10mm高密度PVC，通过激光切割雕刻制成立体字，边缘精准利落，表面再经喷漆处理，既强化立体感又提升耐候性；细节鲜活、色彩饱满，安装采用镜钉固定墙面工艺，整套工艺兼顾精致度与实用性和安全性，专业质感突出。</w:t>
            </w:r>
          </w:p>
        </w:tc>
        <w:tc>
          <w:tcPr>
            <w:tcW w:w="526" w:type="pct"/>
            <w:tcBorders>
              <w:top w:val="single" w:color="000000" w:sz="4" w:space="0"/>
              <w:left w:val="single" w:color="000000" w:sz="4" w:space="0"/>
              <w:bottom w:val="single" w:color="000000" w:sz="4" w:space="0"/>
              <w:right w:val="single" w:color="000000" w:sz="4" w:space="0"/>
            </w:tcBorders>
            <w:vAlign w:val="center"/>
          </w:tcPr>
          <w:p w14:paraId="4324CDDC">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8.64</w:t>
            </w:r>
          </w:p>
        </w:tc>
        <w:tc>
          <w:tcPr>
            <w:tcW w:w="351" w:type="pct"/>
            <w:tcBorders>
              <w:top w:val="single" w:color="000000" w:sz="4" w:space="0"/>
              <w:left w:val="single" w:color="000000" w:sz="4" w:space="0"/>
              <w:bottom w:val="single" w:color="000000" w:sz="4" w:space="0"/>
              <w:right w:val="single" w:color="000000" w:sz="4" w:space="0"/>
            </w:tcBorders>
            <w:noWrap/>
            <w:vAlign w:val="center"/>
          </w:tcPr>
          <w:p w14:paraId="75FA4404">
            <w:pPr>
              <w:jc w:val="center"/>
              <w:rPr>
                <w:rFonts w:hint="eastAsia" w:ascii="宋体" w:hAnsi="宋体" w:cs="宋体"/>
                <w:color w:val="auto"/>
                <w:szCs w:val="21"/>
              </w:rPr>
            </w:pPr>
          </w:p>
        </w:tc>
      </w:tr>
      <w:tr w14:paraId="5600A322">
        <w:tblPrEx>
          <w:tblCellMar>
            <w:top w:w="0" w:type="dxa"/>
            <w:left w:w="108" w:type="dxa"/>
            <w:bottom w:w="0" w:type="dxa"/>
            <w:right w:w="108" w:type="dxa"/>
          </w:tblCellMar>
        </w:tblPrEx>
        <w:trPr>
          <w:trHeight w:val="90" w:hRule="atLeast"/>
          <w:jc w:val="center"/>
        </w:trPr>
        <w:tc>
          <w:tcPr>
            <w:tcW w:w="325" w:type="pct"/>
            <w:vMerge w:val="restart"/>
            <w:tcBorders>
              <w:top w:val="single" w:color="000000" w:sz="4" w:space="0"/>
              <w:left w:val="single" w:color="000000" w:sz="4" w:space="0"/>
              <w:bottom w:val="single" w:color="000000" w:sz="4" w:space="0"/>
              <w:right w:val="single" w:color="000000" w:sz="4" w:space="0"/>
            </w:tcBorders>
            <w:noWrap/>
            <w:vAlign w:val="center"/>
          </w:tcPr>
          <w:p w14:paraId="1246FCD3">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12</w:t>
            </w:r>
          </w:p>
        </w:tc>
        <w:tc>
          <w:tcPr>
            <w:tcW w:w="424" w:type="pct"/>
            <w:tcBorders>
              <w:top w:val="single" w:color="000000" w:sz="4" w:space="0"/>
              <w:left w:val="single" w:color="000000" w:sz="4" w:space="0"/>
              <w:bottom w:val="single" w:color="000000" w:sz="4" w:space="0"/>
              <w:right w:val="single" w:color="000000" w:sz="4" w:space="0"/>
            </w:tcBorders>
            <w:vAlign w:val="center"/>
          </w:tcPr>
          <w:p w14:paraId="485DD729">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2F体育艺术表演馆文化墙1</w:t>
            </w:r>
          </w:p>
        </w:tc>
        <w:tc>
          <w:tcPr>
            <w:tcW w:w="312" w:type="pct"/>
            <w:tcBorders>
              <w:top w:val="single" w:color="000000" w:sz="4" w:space="0"/>
              <w:left w:val="single" w:color="000000" w:sz="4" w:space="0"/>
              <w:bottom w:val="single" w:color="000000" w:sz="4" w:space="0"/>
              <w:right w:val="single" w:color="000000" w:sz="4" w:space="0"/>
            </w:tcBorders>
            <w:noWrap/>
            <w:vAlign w:val="center"/>
          </w:tcPr>
          <w:p w14:paraId="531415B0">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2</w:t>
            </w:r>
          </w:p>
        </w:tc>
        <w:tc>
          <w:tcPr>
            <w:tcW w:w="321" w:type="pct"/>
            <w:tcBorders>
              <w:top w:val="single" w:color="000000" w:sz="4" w:space="0"/>
              <w:left w:val="single" w:color="000000" w:sz="4" w:space="0"/>
              <w:bottom w:val="single" w:color="000000" w:sz="4" w:space="0"/>
              <w:right w:val="single" w:color="000000" w:sz="4" w:space="0"/>
            </w:tcBorders>
            <w:noWrap/>
            <w:vAlign w:val="center"/>
          </w:tcPr>
          <w:p w14:paraId="4490D9F4">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套</w:t>
            </w:r>
          </w:p>
        </w:tc>
        <w:tc>
          <w:tcPr>
            <w:tcW w:w="680" w:type="pct"/>
            <w:tcBorders>
              <w:top w:val="single" w:color="000000" w:sz="4" w:space="0"/>
              <w:left w:val="single" w:color="000000" w:sz="4" w:space="0"/>
              <w:bottom w:val="single" w:color="000000" w:sz="4" w:space="0"/>
              <w:right w:val="single" w:color="000000" w:sz="4" w:space="0"/>
            </w:tcBorders>
            <w:vAlign w:val="center"/>
          </w:tcPr>
          <w:p w14:paraId="04063764">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3370*7400</w:t>
            </w:r>
          </w:p>
        </w:tc>
        <w:tc>
          <w:tcPr>
            <w:tcW w:w="2056" w:type="pct"/>
            <w:tcBorders>
              <w:top w:val="single" w:color="000000" w:sz="4" w:space="0"/>
              <w:left w:val="single" w:color="000000" w:sz="4" w:space="0"/>
              <w:bottom w:val="single" w:color="000000" w:sz="4" w:space="0"/>
              <w:right w:val="single" w:color="000000" w:sz="4" w:space="0"/>
            </w:tcBorders>
            <w:vAlign w:val="center"/>
          </w:tcPr>
          <w:p w14:paraId="7D87B152">
            <w:pPr>
              <w:widowControl/>
              <w:jc w:val="left"/>
              <w:textAlignment w:val="center"/>
              <w:rPr>
                <w:rFonts w:hint="eastAsia" w:ascii="宋体" w:hAnsi="宋体" w:cs="宋体"/>
                <w:color w:val="auto"/>
                <w:szCs w:val="21"/>
              </w:rPr>
            </w:pPr>
            <w:r>
              <w:rPr>
                <w:rFonts w:hint="eastAsia" w:ascii="宋体" w:hAnsi="宋体" w:cs="宋体"/>
                <w:color w:val="auto"/>
                <w:kern w:val="0"/>
                <w:szCs w:val="21"/>
                <w:lang w:bidi="ar"/>
              </w:rPr>
              <w:t>造型选用10mm高密度PVC，经激光雕刻塑造细腻纹理，表面采用单片工艺UV图文打印，色彩附着牢固且画面清晰；文字信息部分结合10mm高密度PVC，通过激光切割雕刻制成立体字，边缘精准利落，表面再经喷漆处理，既强化立体感又提升耐候性；细节鲜活、色彩饱满，安装采用镜钉固定墙面工艺，整套工艺兼顾精致度与实用性和安全性，专业质感突出。</w:t>
            </w:r>
          </w:p>
        </w:tc>
        <w:tc>
          <w:tcPr>
            <w:tcW w:w="526" w:type="pct"/>
            <w:tcBorders>
              <w:top w:val="single" w:color="000000" w:sz="4" w:space="0"/>
              <w:left w:val="single" w:color="000000" w:sz="4" w:space="0"/>
              <w:bottom w:val="single" w:color="000000" w:sz="4" w:space="0"/>
              <w:right w:val="single" w:color="000000" w:sz="4" w:space="0"/>
            </w:tcBorders>
            <w:vAlign w:val="center"/>
          </w:tcPr>
          <w:p w14:paraId="59AA8741">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49.88</w:t>
            </w:r>
          </w:p>
        </w:tc>
        <w:tc>
          <w:tcPr>
            <w:tcW w:w="351" w:type="pct"/>
            <w:tcBorders>
              <w:top w:val="single" w:color="000000" w:sz="4" w:space="0"/>
              <w:left w:val="single" w:color="000000" w:sz="4" w:space="0"/>
              <w:bottom w:val="single" w:color="000000" w:sz="4" w:space="0"/>
              <w:right w:val="single" w:color="000000" w:sz="4" w:space="0"/>
            </w:tcBorders>
            <w:noWrap/>
            <w:vAlign w:val="center"/>
          </w:tcPr>
          <w:p w14:paraId="7E13BB2D">
            <w:pPr>
              <w:jc w:val="center"/>
              <w:rPr>
                <w:rFonts w:hint="eastAsia" w:ascii="宋体" w:hAnsi="宋体" w:cs="宋体"/>
                <w:color w:val="auto"/>
                <w:szCs w:val="21"/>
              </w:rPr>
            </w:pPr>
          </w:p>
        </w:tc>
      </w:tr>
      <w:tr w14:paraId="151F44C1">
        <w:tblPrEx>
          <w:tblCellMar>
            <w:top w:w="0" w:type="dxa"/>
            <w:left w:w="108" w:type="dxa"/>
            <w:bottom w:w="0" w:type="dxa"/>
            <w:right w:w="108" w:type="dxa"/>
          </w:tblCellMar>
        </w:tblPrEx>
        <w:trPr>
          <w:trHeight w:val="90" w:hRule="atLeast"/>
          <w:jc w:val="center"/>
        </w:trPr>
        <w:tc>
          <w:tcPr>
            <w:tcW w:w="325" w:type="pct"/>
            <w:vMerge w:val="continue"/>
            <w:tcBorders>
              <w:top w:val="single" w:color="000000" w:sz="4" w:space="0"/>
              <w:left w:val="single" w:color="000000" w:sz="4" w:space="0"/>
              <w:bottom w:val="single" w:color="000000" w:sz="4" w:space="0"/>
              <w:right w:val="single" w:color="000000" w:sz="4" w:space="0"/>
            </w:tcBorders>
            <w:noWrap/>
            <w:vAlign w:val="center"/>
          </w:tcPr>
          <w:p w14:paraId="717F3DDE">
            <w:pPr>
              <w:jc w:val="center"/>
              <w:rPr>
                <w:rFonts w:hint="eastAsia" w:ascii="宋体" w:hAnsi="宋体" w:cs="宋体"/>
                <w:color w:val="auto"/>
                <w:szCs w:val="21"/>
              </w:rPr>
            </w:pPr>
          </w:p>
        </w:tc>
        <w:tc>
          <w:tcPr>
            <w:tcW w:w="424" w:type="pct"/>
            <w:tcBorders>
              <w:top w:val="single" w:color="000000" w:sz="4" w:space="0"/>
              <w:left w:val="single" w:color="000000" w:sz="4" w:space="0"/>
              <w:bottom w:val="single" w:color="000000" w:sz="4" w:space="0"/>
              <w:right w:val="single" w:color="000000" w:sz="4" w:space="0"/>
            </w:tcBorders>
            <w:vAlign w:val="center"/>
          </w:tcPr>
          <w:p w14:paraId="39756AC8">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2F体育艺术表演馆文化墙2-1</w:t>
            </w:r>
          </w:p>
        </w:tc>
        <w:tc>
          <w:tcPr>
            <w:tcW w:w="312" w:type="pct"/>
            <w:tcBorders>
              <w:top w:val="single" w:color="000000" w:sz="4" w:space="0"/>
              <w:left w:val="single" w:color="000000" w:sz="4" w:space="0"/>
              <w:bottom w:val="single" w:color="000000" w:sz="4" w:space="0"/>
              <w:right w:val="single" w:color="000000" w:sz="4" w:space="0"/>
            </w:tcBorders>
            <w:noWrap/>
            <w:vAlign w:val="center"/>
          </w:tcPr>
          <w:p w14:paraId="688E3B51">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1</w:t>
            </w:r>
          </w:p>
        </w:tc>
        <w:tc>
          <w:tcPr>
            <w:tcW w:w="321" w:type="pct"/>
            <w:tcBorders>
              <w:top w:val="single" w:color="000000" w:sz="4" w:space="0"/>
              <w:left w:val="single" w:color="000000" w:sz="4" w:space="0"/>
              <w:bottom w:val="single" w:color="000000" w:sz="4" w:space="0"/>
              <w:right w:val="single" w:color="000000" w:sz="4" w:space="0"/>
            </w:tcBorders>
            <w:noWrap/>
            <w:vAlign w:val="center"/>
          </w:tcPr>
          <w:p w14:paraId="33868943">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套</w:t>
            </w:r>
          </w:p>
        </w:tc>
        <w:tc>
          <w:tcPr>
            <w:tcW w:w="680" w:type="pct"/>
            <w:tcBorders>
              <w:top w:val="single" w:color="000000" w:sz="4" w:space="0"/>
              <w:left w:val="single" w:color="000000" w:sz="4" w:space="0"/>
              <w:bottom w:val="single" w:color="000000" w:sz="4" w:space="0"/>
              <w:right w:val="single" w:color="000000" w:sz="4" w:space="0"/>
            </w:tcBorders>
            <w:vAlign w:val="center"/>
          </w:tcPr>
          <w:p w14:paraId="4B4CAC53">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2700*7200</w:t>
            </w:r>
          </w:p>
        </w:tc>
        <w:tc>
          <w:tcPr>
            <w:tcW w:w="2056" w:type="pct"/>
            <w:tcBorders>
              <w:top w:val="single" w:color="000000" w:sz="4" w:space="0"/>
              <w:left w:val="single" w:color="000000" w:sz="4" w:space="0"/>
              <w:bottom w:val="single" w:color="000000" w:sz="4" w:space="0"/>
              <w:right w:val="single" w:color="000000" w:sz="4" w:space="0"/>
            </w:tcBorders>
            <w:vAlign w:val="center"/>
          </w:tcPr>
          <w:p w14:paraId="577BD5F3">
            <w:pPr>
              <w:widowControl/>
              <w:jc w:val="left"/>
              <w:textAlignment w:val="center"/>
              <w:rPr>
                <w:rFonts w:hint="eastAsia" w:ascii="宋体" w:hAnsi="宋体" w:cs="宋体"/>
                <w:color w:val="auto"/>
                <w:szCs w:val="21"/>
              </w:rPr>
            </w:pPr>
            <w:r>
              <w:rPr>
                <w:rFonts w:hint="eastAsia" w:ascii="宋体" w:hAnsi="宋体" w:cs="宋体"/>
                <w:color w:val="auto"/>
                <w:kern w:val="0"/>
                <w:szCs w:val="21"/>
                <w:lang w:bidi="ar"/>
              </w:rPr>
              <w:t>造型选用10mm高密度PVC，经激光雕刻塑造细腻纹理，表面采用单片工艺UV图文打印，色彩附着牢固且画面清晰；文字信息部分结合10mm高密度PVC，通过激光切割雕刻制成立体字，边缘精准利落，表面再经喷漆处理，既强化立体感又提升耐候性；细节鲜活、色彩饱满，安装采用镜钉固定墙面工艺，整套工艺兼顾精致度与实用性和安全性，专业质感突出。</w:t>
            </w:r>
          </w:p>
        </w:tc>
        <w:tc>
          <w:tcPr>
            <w:tcW w:w="526" w:type="pct"/>
            <w:tcBorders>
              <w:top w:val="single" w:color="000000" w:sz="4" w:space="0"/>
              <w:left w:val="single" w:color="000000" w:sz="4" w:space="0"/>
              <w:bottom w:val="single" w:color="000000" w:sz="4" w:space="0"/>
              <w:right w:val="single" w:color="000000" w:sz="4" w:space="0"/>
            </w:tcBorders>
            <w:vAlign w:val="center"/>
          </w:tcPr>
          <w:p w14:paraId="44CBB766">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19.44</w:t>
            </w:r>
          </w:p>
        </w:tc>
        <w:tc>
          <w:tcPr>
            <w:tcW w:w="351" w:type="pct"/>
            <w:tcBorders>
              <w:top w:val="single" w:color="000000" w:sz="4" w:space="0"/>
              <w:left w:val="single" w:color="000000" w:sz="4" w:space="0"/>
              <w:bottom w:val="single" w:color="000000" w:sz="4" w:space="0"/>
              <w:right w:val="single" w:color="000000" w:sz="4" w:space="0"/>
            </w:tcBorders>
            <w:noWrap/>
            <w:vAlign w:val="center"/>
          </w:tcPr>
          <w:p w14:paraId="5647A204">
            <w:pPr>
              <w:jc w:val="center"/>
              <w:rPr>
                <w:rFonts w:hint="eastAsia" w:ascii="宋体" w:hAnsi="宋体" w:cs="宋体"/>
                <w:color w:val="auto"/>
                <w:szCs w:val="21"/>
              </w:rPr>
            </w:pPr>
          </w:p>
        </w:tc>
      </w:tr>
      <w:tr w14:paraId="2239FAFF">
        <w:tblPrEx>
          <w:tblCellMar>
            <w:top w:w="0" w:type="dxa"/>
            <w:left w:w="108" w:type="dxa"/>
            <w:bottom w:w="0" w:type="dxa"/>
            <w:right w:w="108" w:type="dxa"/>
          </w:tblCellMar>
        </w:tblPrEx>
        <w:trPr>
          <w:trHeight w:val="90" w:hRule="atLeast"/>
          <w:jc w:val="center"/>
        </w:trPr>
        <w:tc>
          <w:tcPr>
            <w:tcW w:w="325" w:type="pct"/>
            <w:vMerge w:val="continue"/>
            <w:tcBorders>
              <w:top w:val="single" w:color="000000" w:sz="4" w:space="0"/>
              <w:left w:val="single" w:color="000000" w:sz="4" w:space="0"/>
              <w:bottom w:val="single" w:color="000000" w:sz="4" w:space="0"/>
              <w:right w:val="single" w:color="000000" w:sz="4" w:space="0"/>
            </w:tcBorders>
            <w:noWrap/>
            <w:vAlign w:val="center"/>
          </w:tcPr>
          <w:p w14:paraId="6B9D56A9">
            <w:pPr>
              <w:jc w:val="center"/>
              <w:rPr>
                <w:rFonts w:hint="eastAsia" w:ascii="宋体" w:hAnsi="宋体" w:cs="宋体"/>
                <w:color w:val="auto"/>
                <w:szCs w:val="21"/>
              </w:rPr>
            </w:pPr>
          </w:p>
        </w:tc>
        <w:tc>
          <w:tcPr>
            <w:tcW w:w="424" w:type="pct"/>
            <w:tcBorders>
              <w:top w:val="single" w:color="000000" w:sz="4" w:space="0"/>
              <w:left w:val="single" w:color="000000" w:sz="4" w:space="0"/>
              <w:bottom w:val="single" w:color="000000" w:sz="4" w:space="0"/>
              <w:right w:val="single" w:color="000000" w:sz="4" w:space="0"/>
            </w:tcBorders>
            <w:vAlign w:val="center"/>
          </w:tcPr>
          <w:p w14:paraId="0E12743A">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2F体育艺术表演馆文化墙2-2</w:t>
            </w:r>
          </w:p>
        </w:tc>
        <w:tc>
          <w:tcPr>
            <w:tcW w:w="312" w:type="pct"/>
            <w:tcBorders>
              <w:top w:val="single" w:color="000000" w:sz="4" w:space="0"/>
              <w:left w:val="single" w:color="000000" w:sz="4" w:space="0"/>
              <w:bottom w:val="single" w:color="000000" w:sz="4" w:space="0"/>
              <w:right w:val="single" w:color="000000" w:sz="4" w:space="0"/>
            </w:tcBorders>
            <w:noWrap/>
            <w:vAlign w:val="center"/>
          </w:tcPr>
          <w:p w14:paraId="75019F06">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1</w:t>
            </w:r>
          </w:p>
        </w:tc>
        <w:tc>
          <w:tcPr>
            <w:tcW w:w="321" w:type="pct"/>
            <w:tcBorders>
              <w:top w:val="single" w:color="000000" w:sz="4" w:space="0"/>
              <w:left w:val="single" w:color="000000" w:sz="4" w:space="0"/>
              <w:bottom w:val="single" w:color="000000" w:sz="4" w:space="0"/>
              <w:right w:val="single" w:color="000000" w:sz="4" w:space="0"/>
            </w:tcBorders>
            <w:noWrap/>
            <w:vAlign w:val="center"/>
          </w:tcPr>
          <w:p w14:paraId="5A3E8DBB">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套</w:t>
            </w:r>
          </w:p>
        </w:tc>
        <w:tc>
          <w:tcPr>
            <w:tcW w:w="680" w:type="pct"/>
            <w:tcBorders>
              <w:top w:val="single" w:color="000000" w:sz="4" w:space="0"/>
              <w:left w:val="single" w:color="000000" w:sz="4" w:space="0"/>
              <w:bottom w:val="single" w:color="000000" w:sz="4" w:space="0"/>
              <w:right w:val="single" w:color="000000" w:sz="4" w:space="0"/>
            </w:tcBorders>
            <w:vAlign w:val="center"/>
          </w:tcPr>
          <w:p w14:paraId="2CD03625">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2900*7600</w:t>
            </w:r>
          </w:p>
        </w:tc>
        <w:tc>
          <w:tcPr>
            <w:tcW w:w="2056" w:type="pct"/>
            <w:tcBorders>
              <w:top w:val="single" w:color="000000" w:sz="4" w:space="0"/>
              <w:left w:val="single" w:color="000000" w:sz="4" w:space="0"/>
              <w:bottom w:val="single" w:color="000000" w:sz="4" w:space="0"/>
              <w:right w:val="single" w:color="000000" w:sz="4" w:space="0"/>
            </w:tcBorders>
            <w:vAlign w:val="center"/>
          </w:tcPr>
          <w:p w14:paraId="4ABA02E8">
            <w:pPr>
              <w:widowControl/>
              <w:jc w:val="left"/>
              <w:textAlignment w:val="center"/>
              <w:rPr>
                <w:rFonts w:hint="eastAsia" w:ascii="宋体" w:hAnsi="宋体" w:cs="宋体"/>
                <w:color w:val="auto"/>
                <w:szCs w:val="21"/>
              </w:rPr>
            </w:pPr>
            <w:r>
              <w:rPr>
                <w:rFonts w:hint="eastAsia" w:ascii="宋体" w:hAnsi="宋体" w:cs="宋体"/>
                <w:color w:val="auto"/>
                <w:kern w:val="0"/>
                <w:szCs w:val="21"/>
                <w:lang w:bidi="ar"/>
              </w:rPr>
              <w:t>造型选用10mm高密度PVC，经激光雕刻塑造细腻纹理，表面采用单片工艺UV图文打印，色彩附着牢固且画面清晰；文字信息部分结合10mm高密度PVC，通过激光切割雕刻制成立体字，边缘精准利落，表面再经喷漆处理，既强化立体感又提升耐候性；细节鲜活、色彩饱满，安装采用镜钉固定墙面工艺，整套工艺兼顾精致度与实用性和安全性，专业质感突出。</w:t>
            </w:r>
          </w:p>
        </w:tc>
        <w:tc>
          <w:tcPr>
            <w:tcW w:w="526" w:type="pct"/>
            <w:tcBorders>
              <w:top w:val="single" w:color="000000" w:sz="4" w:space="0"/>
              <w:left w:val="single" w:color="000000" w:sz="4" w:space="0"/>
              <w:bottom w:val="single" w:color="000000" w:sz="4" w:space="0"/>
              <w:right w:val="single" w:color="000000" w:sz="4" w:space="0"/>
            </w:tcBorders>
            <w:vAlign w:val="center"/>
          </w:tcPr>
          <w:p w14:paraId="5D0E5379">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22.04</w:t>
            </w:r>
          </w:p>
        </w:tc>
        <w:tc>
          <w:tcPr>
            <w:tcW w:w="351" w:type="pct"/>
            <w:tcBorders>
              <w:top w:val="single" w:color="000000" w:sz="4" w:space="0"/>
              <w:left w:val="single" w:color="000000" w:sz="4" w:space="0"/>
              <w:bottom w:val="single" w:color="000000" w:sz="4" w:space="0"/>
              <w:right w:val="single" w:color="000000" w:sz="4" w:space="0"/>
            </w:tcBorders>
            <w:noWrap/>
            <w:vAlign w:val="center"/>
          </w:tcPr>
          <w:p w14:paraId="09A536F5">
            <w:pPr>
              <w:jc w:val="center"/>
              <w:rPr>
                <w:rFonts w:hint="eastAsia" w:ascii="宋体" w:hAnsi="宋体" w:cs="宋体"/>
                <w:color w:val="auto"/>
                <w:szCs w:val="21"/>
              </w:rPr>
            </w:pPr>
          </w:p>
        </w:tc>
      </w:tr>
      <w:tr w14:paraId="3F7ABB29">
        <w:tblPrEx>
          <w:tblCellMar>
            <w:top w:w="0" w:type="dxa"/>
            <w:left w:w="108" w:type="dxa"/>
            <w:bottom w:w="0" w:type="dxa"/>
            <w:right w:w="108" w:type="dxa"/>
          </w:tblCellMar>
        </w:tblPrEx>
        <w:trPr>
          <w:trHeight w:val="90" w:hRule="atLeast"/>
          <w:jc w:val="center"/>
        </w:trPr>
        <w:tc>
          <w:tcPr>
            <w:tcW w:w="325" w:type="pct"/>
            <w:vMerge w:val="continue"/>
            <w:tcBorders>
              <w:top w:val="single" w:color="000000" w:sz="4" w:space="0"/>
              <w:left w:val="single" w:color="000000" w:sz="4" w:space="0"/>
              <w:bottom w:val="single" w:color="000000" w:sz="4" w:space="0"/>
              <w:right w:val="single" w:color="000000" w:sz="4" w:space="0"/>
            </w:tcBorders>
            <w:noWrap/>
            <w:vAlign w:val="center"/>
          </w:tcPr>
          <w:p w14:paraId="255EBFA3">
            <w:pPr>
              <w:jc w:val="center"/>
              <w:rPr>
                <w:rFonts w:hint="eastAsia" w:ascii="宋体" w:hAnsi="宋体" w:cs="宋体"/>
                <w:color w:val="auto"/>
                <w:szCs w:val="21"/>
              </w:rPr>
            </w:pPr>
          </w:p>
        </w:tc>
        <w:tc>
          <w:tcPr>
            <w:tcW w:w="424" w:type="pct"/>
            <w:tcBorders>
              <w:top w:val="single" w:color="000000" w:sz="4" w:space="0"/>
              <w:left w:val="single" w:color="000000" w:sz="4" w:space="0"/>
              <w:bottom w:val="single" w:color="000000" w:sz="4" w:space="0"/>
              <w:right w:val="single" w:color="000000" w:sz="4" w:space="0"/>
            </w:tcBorders>
            <w:vAlign w:val="center"/>
          </w:tcPr>
          <w:p w14:paraId="3EEA9021">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2F体育艺术表演馆文化墙3</w:t>
            </w:r>
          </w:p>
        </w:tc>
        <w:tc>
          <w:tcPr>
            <w:tcW w:w="312" w:type="pct"/>
            <w:tcBorders>
              <w:top w:val="single" w:color="000000" w:sz="4" w:space="0"/>
              <w:left w:val="single" w:color="000000" w:sz="4" w:space="0"/>
              <w:bottom w:val="single" w:color="000000" w:sz="4" w:space="0"/>
              <w:right w:val="single" w:color="000000" w:sz="4" w:space="0"/>
            </w:tcBorders>
            <w:noWrap/>
            <w:vAlign w:val="center"/>
          </w:tcPr>
          <w:p w14:paraId="47A81981">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2</w:t>
            </w:r>
          </w:p>
        </w:tc>
        <w:tc>
          <w:tcPr>
            <w:tcW w:w="321" w:type="pct"/>
            <w:tcBorders>
              <w:top w:val="single" w:color="000000" w:sz="4" w:space="0"/>
              <w:left w:val="single" w:color="000000" w:sz="4" w:space="0"/>
              <w:bottom w:val="single" w:color="000000" w:sz="4" w:space="0"/>
              <w:right w:val="single" w:color="000000" w:sz="4" w:space="0"/>
            </w:tcBorders>
            <w:noWrap/>
            <w:vAlign w:val="center"/>
          </w:tcPr>
          <w:p w14:paraId="16E749B3">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套</w:t>
            </w:r>
          </w:p>
        </w:tc>
        <w:tc>
          <w:tcPr>
            <w:tcW w:w="680" w:type="pct"/>
            <w:tcBorders>
              <w:top w:val="single" w:color="000000" w:sz="4" w:space="0"/>
              <w:left w:val="single" w:color="000000" w:sz="4" w:space="0"/>
              <w:bottom w:val="single" w:color="000000" w:sz="4" w:space="0"/>
              <w:right w:val="single" w:color="000000" w:sz="4" w:space="0"/>
            </w:tcBorders>
            <w:vAlign w:val="center"/>
          </w:tcPr>
          <w:p w14:paraId="420317B7">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1900*5900</w:t>
            </w:r>
          </w:p>
        </w:tc>
        <w:tc>
          <w:tcPr>
            <w:tcW w:w="2056" w:type="pct"/>
            <w:tcBorders>
              <w:top w:val="single" w:color="000000" w:sz="4" w:space="0"/>
              <w:left w:val="single" w:color="000000" w:sz="4" w:space="0"/>
              <w:bottom w:val="single" w:color="000000" w:sz="4" w:space="0"/>
              <w:right w:val="single" w:color="000000" w:sz="4" w:space="0"/>
            </w:tcBorders>
            <w:vAlign w:val="center"/>
          </w:tcPr>
          <w:p w14:paraId="0BB1B075">
            <w:pPr>
              <w:widowControl/>
              <w:jc w:val="left"/>
              <w:textAlignment w:val="center"/>
              <w:rPr>
                <w:rFonts w:hint="eastAsia" w:ascii="宋体" w:hAnsi="宋体" w:cs="宋体"/>
                <w:color w:val="auto"/>
                <w:szCs w:val="21"/>
              </w:rPr>
            </w:pPr>
            <w:r>
              <w:rPr>
                <w:rFonts w:hint="eastAsia" w:ascii="宋体" w:hAnsi="宋体" w:cs="宋体"/>
                <w:color w:val="auto"/>
                <w:kern w:val="0"/>
                <w:szCs w:val="21"/>
                <w:lang w:bidi="ar"/>
              </w:rPr>
              <w:t>造型选用10mm高密度PVC，经激光雕刻塑造细腻纹理，表面采用单片工艺UV图文打印，色彩附着牢固且画面清晰；文字信息部分结合10mm高密度PVC，通过激光切割雕刻制成立体字，边缘精准利落，表面再经喷漆处理，既强化立体感又提升耐候性；细节鲜活、色彩饱满，安装采用镜钉固定墙面工艺，整套工艺兼顾精致度与实用性和安全性，专业质感突出。</w:t>
            </w:r>
          </w:p>
        </w:tc>
        <w:tc>
          <w:tcPr>
            <w:tcW w:w="526" w:type="pct"/>
            <w:tcBorders>
              <w:top w:val="single" w:color="000000" w:sz="4" w:space="0"/>
              <w:left w:val="single" w:color="000000" w:sz="4" w:space="0"/>
              <w:bottom w:val="single" w:color="000000" w:sz="4" w:space="0"/>
              <w:right w:val="single" w:color="000000" w:sz="4" w:space="0"/>
            </w:tcBorders>
            <w:vAlign w:val="center"/>
          </w:tcPr>
          <w:p w14:paraId="3ACB3E56">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22.42</w:t>
            </w:r>
          </w:p>
        </w:tc>
        <w:tc>
          <w:tcPr>
            <w:tcW w:w="351" w:type="pct"/>
            <w:tcBorders>
              <w:top w:val="single" w:color="000000" w:sz="4" w:space="0"/>
              <w:left w:val="single" w:color="000000" w:sz="4" w:space="0"/>
              <w:bottom w:val="single" w:color="000000" w:sz="4" w:space="0"/>
              <w:right w:val="single" w:color="000000" w:sz="4" w:space="0"/>
            </w:tcBorders>
            <w:noWrap/>
            <w:vAlign w:val="center"/>
          </w:tcPr>
          <w:p w14:paraId="22234E2C">
            <w:pPr>
              <w:jc w:val="center"/>
              <w:rPr>
                <w:rFonts w:hint="eastAsia" w:ascii="宋体" w:hAnsi="宋体" w:cs="宋体"/>
                <w:color w:val="auto"/>
                <w:szCs w:val="21"/>
              </w:rPr>
            </w:pPr>
          </w:p>
        </w:tc>
      </w:tr>
      <w:tr w14:paraId="56EE325C">
        <w:tblPrEx>
          <w:tblCellMar>
            <w:top w:w="0" w:type="dxa"/>
            <w:left w:w="108" w:type="dxa"/>
            <w:bottom w:w="0" w:type="dxa"/>
            <w:right w:w="108" w:type="dxa"/>
          </w:tblCellMar>
        </w:tblPrEx>
        <w:trPr>
          <w:trHeight w:val="90" w:hRule="atLeast"/>
          <w:jc w:val="center"/>
        </w:trPr>
        <w:tc>
          <w:tcPr>
            <w:tcW w:w="325" w:type="pct"/>
            <w:tcBorders>
              <w:top w:val="single" w:color="000000" w:sz="4" w:space="0"/>
              <w:left w:val="single" w:color="000000" w:sz="4" w:space="0"/>
              <w:bottom w:val="single" w:color="000000" w:sz="4" w:space="0"/>
              <w:right w:val="single" w:color="000000" w:sz="4" w:space="0"/>
            </w:tcBorders>
            <w:noWrap/>
            <w:vAlign w:val="center"/>
          </w:tcPr>
          <w:p w14:paraId="626AF12E">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13</w:t>
            </w:r>
          </w:p>
        </w:tc>
        <w:tc>
          <w:tcPr>
            <w:tcW w:w="424" w:type="pct"/>
            <w:tcBorders>
              <w:top w:val="single" w:color="000000" w:sz="4" w:space="0"/>
              <w:left w:val="single" w:color="000000" w:sz="4" w:space="0"/>
              <w:bottom w:val="single" w:color="000000" w:sz="4" w:space="0"/>
              <w:right w:val="single" w:color="000000" w:sz="4" w:space="0"/>
            </w:tcBorders>
            <w:vAlign w:val="center"/>
          </w:tcPr>
          <w:p w14:paraId="3BB35105">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室内场馆</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使用管理规定</w:t>
            </w:r>
          </w:p>
        </w:tc>
        <w:tc>
          <w:tcPr>
            <w:tcW w:w="312" w:type="pct"/>
            <w:tcBorders>
              <w:top w:val="single" w:color="000000" w:sz="4" w:space="0"/>
              <w:left w:val="single" w:color="000000" w:sz="4" w:space="0"/>
              <w:bottom w:val="single" w:color="000000" w:sz="4" w:space="0"/>
              <w:right w:val="single" w:color="000000" w:sz="4" w:space="0"/>
            </w:tcBorders>
            <w:noWrap/>
            <w:vAlign w:val="center"/>
          </w:tcPr>
          <w:p w14:paraId="69380874">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6</w:t>
            </w:r>
          </w:p>
        </w:tc>
        <w:tc>
          <w:tcPr>
            <w:tcW w:w="321" w:type="pct"/>
            <w:tcBorders>
              <w:top w:val="single" w:color="000000" w:sz="4" w:space="0"/>
              <w:left w:val="single" w:color="000000" w:sz="4" w:space="0"/>
              <w:bottom w:val="single" w:color="000000" w:sz="4" w:space="0"/>
              <w:right w:val="single" w:color="000000" w:sz="4" w:space="0"/>
            </w:tcBorders>
            <w:noWrap/>
            <w:vAlign w:val="center"/>
          </w:tcPr>
          <w:p w14:paraId="25A9299A">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套</w:t>
            </w:r>
          </w:p>
        </w:tc>
        <w:tc>
          <w:tcPr>
            <w:tcW w:w="680" w:type="pct"/>
            <w:tcBorders>
              <w:top w:val="single" w:color="000000" w:sz="4" w:space="0"/>
              <w:left w:val="single" w:color="000000" w:sz="4" w:space="0"/>
              <w:bottom w:val="single" w:color="000000" w:sz="4" w:space="0"/>
              <w:right w:val="single" w:color="000000" w:sz="4" w:space="0"/>
            </w:tcBorders>
            <w:vAlign w:val="center"/>
          </w:tcPr>
          <w:p w14:paraId="65ADBC27">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900*600</w:t>
            </w:r>
          </w:p>
        </w:tc>
        <w:tc>
          <w:tcPr>
            <w:tcW w:w="2056" w:type="pct"/>
            <w:tcBorders>
              <w:top w:val="single" w:color="000000" w:sz="4" w:space="0"/>
              <w:left w:val="single" w:color="000000" w:sz="4" w:space="0"/>
              <w:bottom w:val="single" w:color="000000" w:sz="4" w:space="0"/>
              <w:right w:val="single" w:color="000000" w:sz="4" w:space="0"/>
            </w:tcBorders>
            <w:vAlign w:val="center"/>
          </w:tcPr>
          <w:p w14:paraId="551821BF">
            <w:pPr>
              <w:widowControl/>
              <w:jc w:val="left"/>
              <w:textAlignment w:val="center"/>
              <w:rPr>
                <w:rFonts w:hint="eastAsia" w:ascii="宋体" w:hAnsi="宋体" w:cs="宋体"/>
                <w:color w:val="auto"/>
                <w:szCs w:val="21"/>
              </w:rPr>
            </w:pPr>
            <w:r>
              <w:rPr>
                <w:rFonts w:hint="eastAsia" w:ascii="宋体" w:hAnsi="宋体" w:cs="宋体"/>
                <w:color w:val="auto"/>
                <w:kern w:val="0"/>
                <w:szCs w:val="21"/>
                <w:lang w:bidi="ar"/>
              </w:rPr>
              <w:t>以5+5mm高透亚克力为原料，经精密裁切后进行双夹造型组合，画面采用高清 车贴打印后覆耐磨保护层，最终通过广告钉定位安装，兼顾稳固性与视觉通透感。</w:t>
            </w:r>
          </w:p>
        </w:tc>
        <w:tc>
          <w:tcPr>
            <w:tcW w:w="526" w:type="pct"/>
            <w:tcBorders>
              <w:top w:val="single" w:color="000000" w:sz="4" w:space="0"/>
              <w:left w:val="single" w:color="000000" w:sz="4" w:space="0"/>
              <w:bottom w:val="single" w:color="000000" w:sz="4" w:space="0"/>
              <w:right w:val="single" w:color="000000" w:sz="4" w:space="0"/>
            </w:tcBorders>
            <w:vAlign w:val="center"/>
          </w:tcPr>
          <w:p w14:paraId="19D386B6">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3.24</w:t>
            </w:r>
          </w:p>
        </w:tc>
        <w:tc>
          <w:tcPr>
            <w:tcW w:w="351" w:type="pct"/>
            <w:tcBorders>
              <w:top w:val="single" w:color="000000" w:sz="4" w:space="0"/>
              <w:left w:val="single" w:color="000000" w:sz="4" w:space="0"/>
              <w:bottom w:val="single" w:color="000000" w:sz="4" w:space="0"/>
              <w:right w:val="single" w:color="000000" w:sz="4" w:space="0"/>
            </w:tcBorders>
            <w:noWrap/>
            <w:vAlign w:val="center"/>
          </w:tcPr>
          <w:p w14:paraId="62E3C44A">
            <w:pPr>
              <w:jc w:val="center"/>
              <w:rPr>
                <w:rFonts w:hint="eastAsia" w:ascii="宋体" w:hAnsi="宋体" w:cs="宋体"/>
                <w:color w:val="auto"/>
                <w:szCs w:val="21"/>
              </w:rPr>
            </w:pPr>
          </w:p>
        </w:tc>
      </w:tr>
      <w:tr w14:paraId="542A7988">
        <w:tblPrEx>
          <w:tblCellMar>
            <w:top w:w="0" w:type="dxa"/>
            <w:left w:w="108" w:type="dxa"/>
            <w:bottom w:w="0" w:type="dxa"/>
            <w:right w:w="108" w:type="dxa"/>
          </w:tblCellMar>
        </w:tblPrEx>
        <w:trPr>
          <w:trHeight w:val="90" w:hRule="atLeast"/>
          <w:jc w:val="center"/>
        </w:trPr>
        <w:tc>
          <w:tcPr>
            <w:tcW w:w="325" w:type="pct"/>
            <w:vMerge w:val="restart"/>
            <w:tcBorders>
              <w:top w:val="single" w:color="000000" w:sz="4" w:space="0"/>
              <w:left w:val="single" w:color="000000" w:sz="4" w:space="0"/>
              <w:bottom w:val="single" w:color="000000" w:sz="4" w:space="0"/>
              <w:right w:val="single" w:color="000000" w:sz="4" w:space="0"/>
            </w:tcBorders>
            <w:noWrap/>
            <w:vAlign w:val="center"/>
          </w:tcPr>
          <w:p w14:paraId="0B0EC758">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14</w:t>
            </w:r>
          </w:p>
        </w:tc>
        <w:tc>
          <w:tcPr>
            <w:tcW w:w="424" w:type="pct"/>
            <w:tcBorders>
              <w:top w:val="single" w:color="000000" w:sz="4" w:space="0"/>
              <w:left w:val="single" w:color="000000" w:sz="4" w:space="0"/>
              <w:bottom w:val="single" w:color="000000" w:sz="4" w:space="0"/>
              <w:right w:val="single" w:color="000000" w:sz="4" w:space="0"/>
            </w:tcBorders>
            <w:vAlign w:val="center"/>
          </w:tcPr>
          <w:p w14:paraId="51023F3A">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卫生间</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标识（公共）</w:t>
            </w:r>
          </w:p>
        </w:tc>
        <w:tc>
          <w:tcPr>
            <w:tcW w:w="312" w:type="pct"/>
            <w:tcBorders>
              <w:top w:val="single" w:color="000000" w:sz="4" w:space="0"/>
              <w:left w:val="single" w:color="000000" w:sz="4" w:space="0"/>
              <w:bottom w:val="single" w:color="000000" w:sz="4" w:space="0"/>
              <w:right w:val="single" w:color="000000" w:sz="4" w:space="0"/>
            </w:tcBorders>
            <w:noWrap/>
            <w:vAlign w:val="center"/>
          </w:tcPr>
          <w:p w14:paraId="5E40801E">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2</w:t>
            </w:r>
          </w:p>
        </w:tc>
        <w:tc>
          <w:tcPr>
            <w:tcW w:w="321" w:type="pct"/>
            <w:tcBorders>
              <w:top w:val="single" w:color="000000" w:sz="4" w:space="0"/>
              <w:left w:val="single" w:color="000000" w:sz="4" w:space="0"/>
              <w:bottom w:val="single" w:color="000000" w:sz="4" w:space="0"/>
              <w:right w:val="single" w:color="000000" w:sz="4" w:space="0"/>
            </w:tcBorders>
            <w:noWrap/>
            <w:vAlign w:val="center"/>
          </w:tcPr>
          <w:p w14:paraId="6B7FD5E3">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套</w:t>
            </w:r>
          </w:p>
        </w:tc>
        <w:tc>
          <w:tcPr>
            <w:tcW w:w="680" w:type="pct"/>
            <w:tcBorders>
              <w:top w:val="single" w:color="000000" w:sz="4" w:space="0"/>
              <w:left w:val="single" w:color="000000" w:sz="4" w:space="0"/>
              <w:bottom w:val="single" w:color="000000" w:sz="4" w:space="0"/>
              <w:right w:val="single" w:color="000000" w:sz="4" w:space="0"/>
            </w:tcBorders>
            <w:vAlign w:val="center"/>
          </w:tcPr>
          <w:p w14:paraId="223D6140">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350*300</w:t>
            </w:r>
          </w:p>
        </w:tc>
        <w:tc>
          <w:tcPr>
            <w:tcW w:w="2056" w:type="pct"/>
            <w:tcBorders>
              <w:top w:val="single" w:color="000000" w:sz="4" w:space="0"/>
              <w:left w:val="single" w:color="000000" w:sz="4" w:space="0"/>
              <w:bottom w:val="single" w:color="000000" w:sz="4" w:space="0"/>
              <w:right w:val="single" w:color="000000" w:sz="4" w:space="0"/>
            </w:tcBorders>
            <w:vAlign w:val="center"/>
          </w:tcPr>
          <w:p w14:paraId="27C88A6D">
            <w:pPr>
              <w:widowControl/>
              <w:jc w:val="left"/>
              <w:textAlignment w:val="center"/>
              <w:rPr>
                <w:rFonts w:hint="eastAsia" w:ascii="宋体" w:hAnsi="宋体" w:cs="宋体"/>
                <w:color w:val="auto"/>
                <w:szCs w:val="21"/>
              </w:rPr>
            </w:pPr>
            <w:r>
              <w:rPr>
                <w:rFonts w:hint="eastAsia" w:ascii="宋体" w:hAnsi="宋体" w:cs="宋体"/>
                <w:color w:val="auto"/>
                <w:kern w:val="0"/>
                <w:szCs w:val="21"/>
                <w:lang w:bidi="ar"/>
              </w:rPr>
              <w:t>1.2mm 镀锌板经激光精密切割雕刻形成钣金造型，先做表面除锈处理增强漆膜附着力，再进行高温烤漆固化，图文采用 UV 高清打印确保色彩鲜亮，整体通过侧挑支架安装，兼顾结构稳固与空间层次感。</w:t>
            </w:r>
          </w:p>
        </w:tc>
        <w:tc>
          <w:tcPr>
            <w:tcW w:w="526" w:type="pct"/>
            <w:tcBorders>
              <w:top w:val="single" w:color="000000" w:sz="4" w:space="0"/>
              <w:left w:val="single" w:color="000000" w:sz="4" w:space="0"/>
              <w:bottom w:val="single" w:color="000000" w:sz="4" w:space="0"/>
              <w:right w:val="single" w:color="000000" w:sz="4" w:space="0"/>
            </w:tcBorders>
            <w:vAlign w:val="center"/>
          </w:tcPr>
          <w:p w14:paraId="53733796">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0.21</w:t>
            </w:r>
          </w:p>
        </w:tc>
        <w:tc>
          <w:tcPr>
            <w:tcW w:w="351" w:type="pct"/>
            <w:tcBorders>
              <w:top w:val="single" w:color="000000" w:sz="4" w:space="0"/>
              <w:left w:val="single" w:color="000000" w:sz="4" w:space="0"/>
              <w:bottom w:val="single" w:color="000000" w:sz="4" w:space="0"/>
              <w:right w:val="single" w:color="000000" w:sz="4" w:space="0"/>
            </w:tcBorders>
            <w:noWrap/>
            <w:vAlign w:val="center"/>
          </w:tcPr>
          <w:p w14:paraId="062853FB">
            <w:pPr>
              <w:jc w:val="center"/>
              <w:rPr>
                <w:rFonts w:hint="eastAsia" w:ascii="宋体" w:hAnsi="宋体" w:cs="宋体"/>
                <w:color w:val="auto"/>
                <w:szCs w:val="21"/>
              </w:rPr>
            </w:pPr>
          </w:p>
        </w:tc>
      </w:tr>
      <w:tr w14:paraId="788A9263">
        <w:tblPrEx>
          <w:tblCellMar>
            <w:top w:w="0" w:type="dxa"/>
            <w:left w:w="108" w:type="dxa"/>
            <w:bottom w:w="0" w:type="dxa"/>
            <w:right w:w="108" w:type="dxa"/>
          </w:tblCellMar>
        </w:tblPrEx>
        <w:trPr>
          <w:trHeight w:val="90" w:hRule="atLeast"/>
          <w:jc w:val="center"/>
        </w:trPr>
        <w:tc>
          <w:tcPr>
            <w:tcW w:w="325" w:type="pct"/>
            <w:vMerge w:val="continue"/>
            <w:tcBorders>
              <w:top w:val="single" w:color="000000" w:sz="4" w:space="0"/>
              <w:left w:val="single" w:color="000000" w:sz="4" w:space="0"/>
              <w:bottom w:val="single" w:color="000000" w:sz="4" w:space="0"/>
              <w:right w:val="single" w:color="000000" w:sz="4" w:space="0"/>
            </w:tcBorders>
            <w:noWrap/>
            <w:vAlign w:val="center"/>
          </w:tcPr>
          <w:p w14:paraId="7C853CD4">
            <w:pPr>
              <w:jc w:val="center"/>
              <w:rPr>
                <w:rFonts w:hint="eastAsia" w:ascii="宋体" w:hAnsi="宋体" w:cs="宋体"/>
                <w:color w:val="auto"/>
                <w:szCs w:val="21"/>
              </w:rPr>
            </w:pPr>
          </w:p>
        </w:tc>
        <w:tc>
          <w:tcPr>
            <w:tcW w:w="424" w:type="pct"/>
            <w:tcBorders>
              <w:top w:val="single" w:color="000000" w:sz="4" w:space="0"/>
              <w:left w:val="single" w:color="000000" w:sz="4" w:space="0"/>
              <w:bottom w:val="single" w:color="000000" w:sz="4" w:space="0"/>
              <w:right w:val="single" w:color="000000" w:sz="4" w:space="0"/>
            </w:tcBorders>
            <w:vAlign w:val="center"/>
          </w:tcPr>
          <w:p w14:paraId="1E7B9CD6">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卫生间</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标识（男/女）</w:t>
            </w:r>
          </w:p>
        </w:tc>
        <w:tc>
          <w:tcPr>
            <w:tcW w:w="312" w:type="pct"/>
            <w:tcBorders>
              <w:top w:val="single" w:color="000000" w:sz="4" w:space="0"/>
              <w:left w:val="single" w:color="000000" w:sz="4" w:space="0"/>
              <w:bottom w:val="single" w:color="000000" w:sz="4" w:space="0"/>
              <w:right w:val="single" w:color="000000" w:sz="4" w:space="0"/>
            </w:tcBorders>
            <w:noWrap/>
            <w:vAlign w:val="center"/>
          </w:tcPr>
          <w:p w14:paraId="073C6F20">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4</w:t>
            </w:r>
          </w:p>
        </w:tc>
        <w:tc>
          <w:tcPr>
            <w:tcW w:w="321" w:type="pct"/>
            <w:tcBorders>
              <w:top w:val="single" w:color="000000" w:sz="4" w:space="0"/>
              <w:left w:val="single" w:color="000000" w:sz="4" w:space="0"/>
              <w:bottom w:val="single" w:color="000000" w:sz="4" w:space="0"/>
              <w:right w:val="single" w:color="000000" w:sz="4" w:space="0"/>
            </w:tcBorders>
            <w:noWrap/>
            <w:vAlign w:val="center"/>
          </w:tcPr>
          <w:p w14:paraId="347FC6A3">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套</w:t>
            </w:r>
          </w:p>
        </w:tc>
        <w:tc>
          <w:tcPr>
            <w:tcW w:w="680" w:type="pct"/>
            <w:tcBorders>
              <w:top w:val="single" w:color="000000" w:sz="4" w:space="0"/>
              <w:left w:val="single" w:color="000000" w:sz="4" w:space="0"/>
              <w:bottom w:val="single" w:color="000000" w:sz="4" w:space="0"/>
              <w:right w:val="single" w:color="000000" w:sz="4" w:space="0"/>
            </w:tcBorders>
            <w:vAlign w:val="center"/>
          </w:tcPr>
          <w:p w14:paraId="24F434E8">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H=1600</w:t>
            </w:r>
          </w:p>
        </w:tc>
        <w:tc>
          <w:tcPr>
            <w:tcW w:w="2056" w:type="pct"/>
            <w:tcBorders>
              <w:top w:val="single" w:color="000000" w:sz="4" w:space="0"/>
              <w:left w:val="single" w:color="000000" w:sz="4" w:space="0"/>
              <w:bottom w:val="single" w:color="000000" w:sz="4" w:space="0"/>
              <w:right w:val="single" w:color="000000" w:sz="4" w:space="0"/>
            </w:tcBorders>
            <w:vAlign w:val="center"/>
          </w:tcPr>
          <w:p w14:paraId="479E6C04">
            <w:pPr>
              <w:widowControl/>
              <w:jc w:val="left"/>
              <w:textAlignment w:val="center"/>
              <w:rPr>
                <w:rFonts w:hint="eastAsia" w:ascii="宋体" w:hAnsi="宋体" w:cs="宋体"/>
                <w:color w:val="auto"/>
                <w:szCs w:val="21"/>
              </w:rPr>
            </w:pPr>
            <w:r>
              <w:rPr>
                <w:rFonts w:hint="eastAsia" w:ascii="宋体" w:hAnsi="宋体" w:cs="宋体"/>
                <w:color w:val="auto"/>
                <w:kern w:val="0"/>
                <w:szCs w:val="21"/>
                <w:lang w:bidi="ar"/>
              </w:rPr>
              <w:t>造型选用10mm高密度PVC，经激光雕刻塑造细腻纹理，表面采用单片工艺UV图文打印，色彩附着牢固且画面清晰，安装采用硅胶固定墙面工艺，整套工艺兼顾精致度与实用性和安全性，专业质感突出。</w:t>
            </w:r>
          </w:p>
        </w:tc>
        <w:tc>
          <w:tcPr>
            <w:tcW w:w="526" w:type="pct"/>
            <w:tcBorders>
              <w:top w:val="single" w:color="000000" w:sz="4" w:space="0"/>
              <w:left w:val="single" w:color="000000" w:sz="4" w:space="0"/>
              <w:bottom w:val="single" w:color="000000" w:sz="4" w:space="0"/>
              <w:right w:val="single" w:color="000000" w:sz="4" w:space="0"/>
            </w:tcBorders>
            <w:vAlign w:val="center"/>
          </w:tcPr>
          <w:p w14:paraId="23A2B716">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5.82</w:t>
            </w:r>
          </w:p>
        </w:tc>
        <w:tc>
          <w:tcPr>
            <w:tcW w:w="351" w:type="pct"/>
            <w:tcBorders>
              <w:top w:val="single" w:color="000000" w:sz="4" w:space="0"/>
              <w:left w:val="single" w:color="000000" w:sz="4" w:space="0"/>
              <w:bottom w:val="single" w:color="000000" w:sz="4" w:space="0"/>
              <w:right w:val="single" w:color="000000" w:sz="4" w:space="0"/>
            </w:tcBorders>
            <w:noWrap/>
            <w:vAlign w:val="center"/>
          </w:tcPr>
          <w:p w14:paraId="34569478">
            <w:pPr>
              <w:jc w:val="center"/>
              <w:rPr>
                <w:rFonts w:hint="eastAsia" w:ascii="宋体" w:hAnsi="宋体" w:cs="宋体"/>
                <w:color w:val="auto"/>
                <w:szCs w:val="21"/>
              </w:rPr>
            </w:pPr>
          </w:p>
        </w:tc>
      </w:tr>
      <w:tr w14:paraId="5653CD7C">
        <w:tblPrEx>
          <w:tblCellMar>
            <w:top w:w="0" w:type="dxa"/>
            <w:left w:w="108" w:type="dxa"/>
            <w:bottom w:w="0" w:type="dxa"/>
            <w:right w:w="108" w:type="dxa"/>
          </w:tblCellMar>
        </w:tblPrEx>
        <w:trPr>
          <w:trHeight w:val="90" w:hRule="atLeast"/>
          <w:jc w:val="center"/>
        </w:trPr>
        <w:tc>
          <w:tcPr>
            <w:tcW w:w="325" w:type="pct"/>
            <w:tcBorders>
              <w:top w:val="single" w:color="000000" w:sz="4" w:space="0"/>
              <w:left w:val="single" w:color="000000" w:sz="4" w:space="0"/>
              <w:bottom w:val="single" w:color="000000" w:sz="4" w:space="0"/>
              <w:right w:val="single" w:color="000000" w:sz="4" w:space="0"/>
            </w:tcBorders>
            <w:noWrap/>
            <w:vAlign w:val="center"/>
          </w:tcPr>
          <w:p w14:paraId="771ED526">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15</w:t>
            </w:r>
          </w:p>
        </w:tc>
        <w:tc>
          <w:tcPr>
            <w:tcW w:w="424" w:type="pct"/>
            <w:tcBorders>
              <w:top w:val="single" w:color="000000" w:sz="4" w:space="0"/>
              <w:left w:val="single" w:color="000000" w:sz="4" w:space="0"/>
              <w:bottom w:val="single" w:color="000000" w:sz="4" w:space="0"/>
              <w:right w:val="single" w:color="000000" w:sz="4" w:space="0"/>
            </w:tcBorders>
            <w:vAlign w:val="center"/>
          </w:tcPr>
          <w:p w14:paraId="74E4164D">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楼梯间标识</w:t>
            </w:r>
          </w:p>
        </w:tc>
        <w:tc>
          <w:tcPr>
            <w:tcW w:w="312" w:type="pct"/>
            <w:tcBorders>
              <w:top w:val="single" w:color="000000" w:sz="4" w:space="0"/>
              <w:left w:val="single" w:color="000000" w:sz="4" w:space="0"/>
              <w:bottom w:val="single" w:color="000000" w:sz="4" w:space="0"/>
              <w:right w:val="single" w:color="000000" w:sz="4" w:space="0"/>
            </w:tcBorders>
            <w:noWrap/>
            <w:vAlign w:val="center"/>
          </w:tcPr>
          <w:p w14:paraId="6D387FC8">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12</w:t>
            </w:r>
          </w:p>
        </w:tc>
        <w:tc>
          <w:tcPr>
            <w:tcW w:w="321" w:type="pct"/>
            <w:tcBorders>
              <w:top w:val="single" w:color="000000" w:sz="4" w:space="0"/>
              <w:left w:val="single" w:color="000000" w:sz="4" w:space="0"/>
              <w:bottom w:val="single" w:color="000000" w:sz="4" w:space="0"/>
              <w:right w:val="single" w:color="000000" w:sz="4" w:space="0"/>
            </w:tcBorders>
            <w:noWrap/>
            <w:vAlign w:val="center"/>
          </w:tcPr>
          <w:p w14:paraId="2B8B0695">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套</w:t>
            </w:r>
          </w:p>
        </w:tc>
        <w:tc>
          <w:tcPr>
            <w:tcW w:w="680" w:type="pct"/>
            <w:tcBorders>
              <w:top w:val="single" w:color="000000" w:sz="4" w:space="0"/>
              <w:left w:val="single" w:color="000000" w:sz="4" w:space="0"/>
              <w:bottom w:val="single" w:color="000000" w:sz="4" w:space="0"/>
              <w:right w:val="single" w:color="000000" w:sz="4" w:space="0"/>
            </w:tcBorders>
            <w:vAlign w:val="center"/>
          </w:tcPr>
          <w:p w14:paraId="0F883D67">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350*250</w:t>
            </w:r>
          </w:p>
        </w:tc>
        <w:tc>
          <w:tcPr>
            <w:tcW w:w="2056" w:type="pct"/>
            <w:tcBorders>
              <w:top w:val="single" w:color="000000" w:sz="4" w:space="0"/>
              <w:left w:val="single" w:color="000000" w:sz="4" w:space="0"/>
              <w:bottom w:val="single" w:color="000000" w:sz="4" w:space="0"/>
              <w:right w:val="single" w:color="000000" w:sz="4" w:space="0"/>
            </w:tcBorders>
            <w:vAlign w:val="center"/>
          </w:tcPr>
          <w:p w14:paraId="78A83F87">
            <w:pPr>
              <w:widowControl/>
              <w:jc w:val="left"/>
              <w:textAlignment w:val="center"/>
              <w:rPr>
                <w:rFonts w:hint="eastAsia" w:ascii="宋体" w:hAnsi="宋体" w:cs="宋体"/>
                <w:color w:val="auto"/>
                <w:szCs w:val="21"/>
              </w:rPr>
            </w:pPr>
            <w:r>
              <w:rPr>
                <w:rFonts w:hint="eastAsia" w:ascii="宋体" w:hAnsi="宋体" w:cs="宋体"/>
                <w:color w:val="auto"/>
                <w:kern w:val="0"/>
                <w:szCs w:val="21"/>
                <w:lang w:bidi="ar"/>
              </w:rPr>
              <w:t>选用5mm高透亚克力，经雕刻工艺塑造独特造型，表面先以喷漆处理形成均匀底色，再通过UV高清印刷呈现图文，安装采用硅胶固定墙面工艺，整套工艺兼顾精致度与实用性和安全性，专业质感突出。</w:t>
            </w:r>
          </w:p>
        </w:tc>
        <w:tc>
          <w:tcPr>
            <w:tcW w:w="526" w:type="pct"/>
            <w:tcBorders>
              <w:top w:val="single" w:color="000000" w:sz="4" w:space="0"/>
              <w:left w:val="single" w:color="000000" w:sz="4" w:space="0"/>
              <w:bottom w:val="single" w:color="000000" w:sz="4" w:space="0"/>
              <w:right w:val="single" w:color="000000" w:sz="4" w:space="0"/>
            </w:tcBorders>
            <w:vAlign w:val="center"/>
          </w:tcPr>
          <w:p w14:paraId="699A1733">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1.05</w:t>
            </w:r>
          </w:p>
        </w:tc>
        <w:tc>
          <w:tcPr>
            <w:tcW w:w="351" w:type="pct"/>
            <w:tcBorders>
              <w:top w:val="single" w:color="000000" w:sz="4" w:space="0"/>
              <w:left w:val="single" w:color="000000" w:sz="4" w:space="0"/>
              <w:bottom w:val="single" w:color="000000" w:sz="4" w:space="0"/>
              <w:right w:val="single" w:color="000000" w:sz="4" w:space="0"/>
            </w:tcBorders>
            <w:noWrap/>
            <w:vAlign w:val="center"/>
          </w:tcPr>
          <w:p w14:paraId="5778F4CA">
            <w:pPr>
              <w:jc w:val="center"/>
              <w:rPr>
                <w:rFonts w:hint="eastAsia" w:ascii="宋体" w:hAnsi="宋体" w:cs="宋体"/>
                <w:color w:val="auto"/>
                <w:szCs w:val="21"/>
              </w:rPr>
            </w:pPr>
          </w:p>
        </w:tc>
      </w:tr>
      <w:tr w14:paraId="40C1ECA4">
        <w:tblPrEx>
          <w:tblCellMar>
            <w:top w:w="0" w:type="dxa"/>
            <w:left w:w="108" w:type="dxa"/>
            <w:bottom w:w="0" w:type="dxa"/>
            <w:right w:w="108" w:type="dxa"/>
          </w:tblCellMar>
        </w:tblPrEx>
        <w:trPr>
          <w:trHeight w:val="90" w:hRule="atLeast"/>
          <w:jc w:val="center"/>
        </w:trPr>
        <w:tc>
          <w:tcPr>
            <w:tcW w:w="325" w:type="pct"/>
            <w:tcBorders>
              <w:top w:val="single" w:color="000000" w:sz="4" w:space="0"/>
              <w:left w:val="single" w:color="000000" w:sz="4" w:space="0"/>
              <w:bottom w:val="single" w:color="000000" w:sz="4" w:space="0"/>
              <w:right w:val="single" w:color="000000" w:sz="4" w:space="0"/>
            </w:tcBorders>
            <w:noWrap/>
            <w:vAlign w:val="center"/>
          </w:tcPr>
          <w:p w14:paraId="67FF01A9">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16</w:t>
            </w:r>
          </w:p>
        </w:tc>
        <w:tc>
          <w:tcPr>
            <w:tcW w:w="424" w:type="pct"/>
            <w:tcBorders>
              <w:top w:val="single" w:color="000000" w:sz="4" w:space="0"/>
              <w:left w:val="single" w:color="000000" w:sz="4" w:space="0"/>
              <w:bottom w:val="single" w:color="000000" w:sz="4" w:space="0"/>
              <w:right w:val="single" w:color="000000" w:sz="4" w:space="0"/>
            </w:tcBorders>
            <w:vAlign w:val="center"/>
          </w:tcPr>
          <w:p w14:paraId="3CEF94A6">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强电、弱电标识</w:t>
            </w:r>
          </w:p>
        </w:tc>
        <w:tc>
          <w:tcPr>
            <w:tcW w:w="312" w:type="pct"/>
            <w:tcBorders>
              <w:top w:val="single" w:color="000000" w:sz="4" w:space="0"/>
              <w:left w:val="single" w:color="000000" w:sz="4" w:space="0"/>
              <w:bottom w:val="single" w:color="000000" w:sz="4" w:space="0"/>
              <w:right w:val="single" w:color="000000" w:sz="4" w:space="0"/>
            </w:tcBorders>
            <w:noWrap/>
            <w:vAlign w:val="center"/>
          </w:tcPr>
          <w:p w14:paraId="4E267F7E">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4</w:t>
            </w:r>
          </w:p>
        </w:tc>
        <w:tc>
          <w:tcPr>
            <w:tcW w:w="321" w:type="pct"/>
            <w:tcBorders>
              <w:top w:val="single" w:color="000000" w:sz="4" w:space="0"/>
              <w:left w:val="single" w:color="000000" w:sz="4" w:space="0"/>
              <w:bottom w:val="single" w:color="000000" w:sz="4" w:space="0"/>
              <w:right w:val="single" w:color="000000" w:sz="4" w:space="0"/>
            </w:tcBorders>
            <w:noWrap/>
            <w:vAlign w:val="center"/>
          </w:tcPr>
          <w:p w14:paraId="35F5E0C9">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套</w:t>
            </w:r>
          </w:p>
        </w:tc>
        <w:tc>
          <w:tcPr>
            <w:tcW w:w="680" w:type="pct"/>
            <w:tcBorders>
              <w:top w:val="single" w:color="000000" w:sz="4" w:space="0"/>
              <w:left w:val="single" w:color="000000" w:sz="4" w:space="0"/>
              <w:bottom w:val="single" w:color="000000" w:sz="4" w:space="0"/>
              <w:right w:val="single" w:color="000000" w:sz="4" w:space="0"/>
            </w:tcBorders>
            <w:vAlign w:val="center"/>
          </w:tcPr>
          <w:p w14:paraId="34BD5AF5">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150*60</w:t>
            </w:r>
          </w:p>
        </w:tc>
        <w:tc>
          <w:tcPr>
            <w:tcW w:w="2056" w:type="pct"/>
            <w:tcBorders>
              <w:top w:val="single" w:color="000000" w:sz="4" w:space="0"/>
              <w:left w:val="single" w:color="000000" w:sz="4" w:space="0"/>
              <w:bottom w:val="single" w:color="000000" w:sz="4" w:space="0"/>
              <w:right w:val="single" w:color="000000" w:sz="4" w:space="0"/>
            </w:tcBorders>
            <w:vAlign w:val="center"/>
          </w:tcPr>
          <w:p w14:paraId="5F573DF9">
            <w:pPr>
              <w:widowControl/>
              <w:jc w:val="left"/>
              <w:textAlignment w:val="center"/>
              <w:rPr>
                <w:rFonts w:hint="eastAsia" w:ascii="宋体" w:hAnsi="宋体" w:cs="宋体"/>
                <w:color w:val="auto"/>
                <w:szCs w:val="21"/>
              </w:rPr>
            </w:pPr>
            <w:r>
              <w:rPr>
                <w:rFonts w:hint="eastAsia" w:ascii="宋体" w:hAnsi="宋体" w:cs="宋体"/>
                <w:color w:val="auto"/>
                <w:kern w:val="0"/>
                <w:szCs w:val="21"/>
                <w:lang w:bidi="ar"/>
              </w:rPr>
              <w:t>选用3mm高透亚克力，经雕刻工艺塑造独特造型，表面先以喷漆处理形成均匀底色，再通过UV高清印刷呈现图文，安装采用硅胶固定墙面工艺，整套工艺兼顾精致度与实用性和安全性，专业质感突出。</w:t>
            </w:r>
          </w:p>
        </w:tc>
        <w:tc>
          <w:tcPr>
            <w:tcW w:w="526" w:type="pct"/>
            <w:tcBorders>
              <w:top w:val="single" w:color="000000" w:sz="4" w:space="0"/>
              <w:left w:val="single" w:color="000000" w:sz="4" w:space="0"/>
              <w:bottom w:val="single" w:color="000000" w:sz="4" w:space="0"/>
              <w:right w:val="single" w:color="000000" w:sz="4" w:space="0"/>
            </w:tcBorders>
            <w:vAlign w:val="center"/>
          </w:tcPr>
          <w:p w14:paraId="30F1528C">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0.036</w:t>
            </w:r>
          </w:p>
        </w:tc>
        <w:tc>
          <w:tcPr>
            <w:tcW w:w="351" w:type="pct"/>
            <w:tcBorders>
              <w:top w:val="single" w:color="000000" w:sz="4" w:space="0"/>
              <w:left w:val="single" w:color="000000" w:sz="4" w:space="0"/>
              <w:bottom w:val="single" w:color="000000" w:sz="4" w:space="0"/>
              <w:right w:val="single" w:color="000000" w:sz="4" w:space="0"/>
            </w:tcBorders>
            <w:noWrap/>
            <w:vAlign w:val="center"/>
          </w:tcPr>
          <w:p w14:paraId="34F89D93">
            <w:pPr>
              <w:jc w:val="center"/>
              <w:rPr>
                <w:rFonts w:hint="eastAsia" w:ascii="宋体" w:hAnsi="宋体" w:cs="宋体"/>
                <w:color w:val="auto"/>
                <w:szCs w:val="21"/>
              </w:rPr>
            </w:pPr>
          </w:p>
        </w:tc>
      </w:tr>
      <w:tr w14:paraId="7F26EB87">
        <w:tblPrEx>
          <w:tblCellMar>
            <w:top w:w="0" w:type="dxa"/>
            <w:left w:w="108" w:type="dxa"/>
            <w:bottom w:w="0" w:type="dxa"/>
            <w:right w:w="108" w:type="dxa"/>
          </w:tblCellMar>
        </w:tblPrEx>
        <w:trPr>
          <w:trHeight w:val="90" w:hRule="atLeast"/>
          <w:jc w:val="center"/>
        </w:trPr>
        <w:tc>
          <w:tcPr>
            <w:tcW w:w="325" w:type="pct"/>
            <w:tcBorders>
              <w:top w:val="single" w:color="000000" w:sz="4" w:space="0"/>
              <w:left w:val="single" w:color="000000" w:sz="4" w:space="0"/>
              <w:bottom w:val="single" w:color="000000" w:sz="4" w:space="0"/>
              <w:right w:val="single" w:color="000000" w:sz="4" w:space="0"/>
            </w:tcBorders>
            <w:noWrap/>
            <w:vAlign w:val="center"/>
          </w:tcPr>
          <w:p w14:paraId="6AA01A0E">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17</w:t>
            </w:r>
          </w:p>
        </w:tc>
        <w:tc>
          <w:tcPr>
            <w:tcW w:w="424" w:type="pct"/>
            <w:tcBorders>
              <w:top w:val="single" w:color="000000" w:sz="4" w:space="0"/>
              <w:left w:val="single" w:color="000000" w:sz="4" w:space="0"/>
              <w:bottom w:val="single" w:color="000000" w:sz="4" w:space="0"/>
              <w:right w:val="single" w:color="000000" w:sz="4" w:space="0"/>
            </w:tcBorders>
            <w:vAlign w:val="center"/>
          </w:tcPr>
          <w:p w14:paraId="1B147A0F">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禁止吸烟</w:t>
            </w:r>
          </w:p>
        </w:tc>
        <w:tc>
          <w:tcPr>
            <w:tcW w:w="312" w:type="pct"/>
            <w:tcBorders>
              <w:top w:val="single" w:color="000000" w:sz="4" w:space="0"/>
              <w:left w:val="single" w:color="000000" w:sz="4" w:space="0"/>
              <w:bottom w:val="single" w:color="000000" w:sz="4" w:space="0"/>
              <w:right w:val="single" w:color="000000" w:sz="4" w:space="0"/>
            </w:tcBorders>
            <w:noWrap/>
            <w:vAlign w:val="center"/>
          </w:tcPr>
          <w:p w14:paraId="7B9B454C">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20</w:t>
            </w:r>
          </w:p>
        </w:tc>
        <w:tc>
          <w:tcPr>
            <w:tcW w:w="321" w:type="pct"/>
            <w:tcBorders>
              <w:top w:val="single" w:color="000000" w:sz="4" w:space="0"/>
              <w:left w:val="single" w:color="000000" w:sz="4" w:space="0"/>
              <w:bottom w:val="single" w:color="000000" w:sz="4" w:space="0"/>
              <w:right w:val="single" w:color="000000" w:sz="4" w:space="0"/>
            </w:tcBorders>
            <w:noWrap/>
            <w:vAlign w:val="center"/>
          </w:tcPr>
          <w:p w14:paraId="0EBE6920">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套</w:t>
            </w:r>
          </w:p>
        </w:tc>
        <w:tc>
          <w:tcPr>
            <w:tcW w:w="680" w:type="pct"/>
            <w:tcBorders>
              <w:top w:val="single" w:color="000000" w:sz="4" w:space="0"/>
              <w:left w:val="single" w:color="000000" w:sz="4" w:space="0"/>
              <w:bottom w:val="single" w:color="000000" w:sz="4" w:space="0"/>
              <w:right w:val="single" w:color="000000" w:sz="4" w:space="0"/>
            </w:tcBorders>
            <w:vAlign w:val="center"/>
          </w:tcPr>
          <w:p w14:paraId="39D3B57C">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250*220</w:t>
            </w:r>
          </w:p>
        </w:tc>
        <w:tc>
          <w:tcPr>
            <w:tcW w:w="2056" w:type="pct"/>
            <w:tcBorders>
              <w:top w:val="single" w:color="000000" w:sz="4" w:space="0"/>
              <w:left w:val="single" w:color="000000" w:sz="4" w:space="0"/>
              <w:bottom w:val="single" w:color="000000" w:sz="4" w:space="0"/>
              <w:right w:val="single" w:color="000000" w:sz="4" w:space="0"/>
            </w:tcBorders>
            <w:vAlign w:val="center"/>
          </w:tcPr>
          <w:p w14:paraId="09E62D1E">
            <w:pPr>
              <w:widowControl/>
              <w:jc w:val="left"/>
              <w:textAlignment w:val="center"/>
              <w:rPr>
                <w:rFonts w:hint="eastAsia" w:ascii="宋体" w:hAnsi="宋体" w:cs="宋体"/>
                <w:color w:val="auto"/>
                <w:szCs w:val="21"/>
              </w:rPr>
            </w:pPr>
            <w:r>
              <w:rPr>
                <w:rFonts w:hint="eastAsia" w:ascii="宋体" w:hAnsi="宋体" w:cs="宋体"/>
                <w:color w:val="auto"/>
                <w:kern w:val="0"/>
                <w:szCs w:val="21"/>
                <w:lang w:bidi="ar"/>
              </w:rPr>
              <w:t>选用3mm高透亚克力，经雕刻工艺塑造独特造型，表面先以喷漆处理形成均匀底色，再通过UV高清印刷呈现图文，安装采用硅胶固定墙面工艺，整套工艺兼顾精致度与实用性和安全性，专业质感突出。</w:t>
            </w:r>
          </w:p>
        </w:tc>
        <w:tc>
          <w:tcPr>
            <w:tcW w:w="526" w:type="pct"/>
            <w:tcBorders>
              <w:top w:val="single" w:color="000000" w:sz="4" w:space="0"/>
              <w:left w:val="single" w:color="000000" w:sz="4" w:space="0"/>
              <w:bottom w:val="single" w:color="000000" w:sz="4" w:space="0"/>
              <w:right w:val="single" w:color="000000" w:sz="4" w:space="0"/>
            </w:tcBorders>
            <w:vAlign w:val="center"/>
          </w:tcPr>
          <w:p w14:paraId="5E5D8DEC">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1.1</w:t>
            </w:r>
          </w:p>
        </w:tc>
        <w:tc>
          <w:tcPr>
            <w:tcW w:w="351" w:type="pct"/>
            <w:tcBorders>
              <w:top w:val="single" w:color="000000" w:sz="4" w:space="0"/>
              <w:left w:val="single" w:color="000000" w:sz="4" w:space="0"/>
              <w:bottom w:val="single" w:color="000000" w:sz="4" w:space="0"/>
              <w:right w:val="single" w:color="000000" w:sz="4" w:space="0"/>
            </w:tcBorders>
            <w:noWrap/>
            <w:vAlign w:val="center"/>
          </w:tcPr>
          <w:p w14:paraId="461A6F26">
            <w:pPr>
              <w:jc w:val="center"/>
              <w:rPr>
                <w:rFonts w:hint="eastAsia" w:ascii="宋体" w:hAnsi="宋体" w:cs="宋体"/>
                <w:color w:val="auto"/>
                <w:szCs w:val="21"/>
              </w:rPr>
            </w:pPr>
          </w:p>
        </w:tc>
      </w:tr>
      <w:tr w14:paraId="00974A0B">
        <w:tblPrEx>
          <w:tblCellMar>
            <w:top w:w="0" w:type="dxa"/>
            <w:left w:w="108" w:type="dxa"/>
            <w:bottom w:w="0" w:type="dxa"/>
            <w:right w:w="108" w:type="dxa"/>
          </w:tblCellMar>
        </w:tblPrEx>
        <w:trPr>
          <w:trHeight w:val="90" w:hRule="atLeast"/>
          <w:jc w:val="center"/>
        </w:trPr>
        <w:tc>
          <w:tcPr>
            <w:tcW w:w="325" w:type="pct"/>
            <w:tcBorders>
              <w:top w:val="single" w:color="000000" w:sz="4" w:space="0"/>
              <w:left w:val="single" w:color="000000" w:sz="4" w:space="0"/>
              <w:bottom w:val="single" w:color="000000" w:sz="4" w:space="0"/>
              <w:right w:val="single" w:color="000000" w:sz="4" w:space="0"/>
            </w:tcBorders>
            <w:noWrap/>
            <w:vAlign w:val="center"/>
          </w:tcPr>
          <w:p w14:paraId="13269B5F">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18</w:t>
            </w:r>
          </w:p>
        </w:tc>
        <w:tc>
          <w:tcPr>
            <w:tcW w:w="424" w:type="pct"/>
            <w:tcBorders>
              <w:top w:val="single" w:color="000000" w:sz="4" w:space="0"/>
              <w:left w:val="single" w:color="000000" w:sz="4" w:space="0"/>
              <w:bottom w:val="single" w:color="000000" w:sz="4" w:space="0"/>
              <w:right w:val="single" w:color="000000" w:sz="4" w:space="0"/>
            </w:tcBorders>
            <w:vAlign w:val="center"/>
          </w:tcPr>
          <w:p w14:paraId="4B2352C5">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更衣室柜子编号</w:t>
            </w:r>
          </w:p>
        </w:tc>
        <w:tc>
          <w:tcPr>
            <w:tcW w:w="312" w:type="pct"/>
            <w:tcBorders>
              <w:top w:val="single" w:color="000000" w:sz="4" w:space="0"/>
              <w:left w:val="single" w:color="000000" w:sz="4" w:space="0"/>
              <w:bottom w:val="single" w:color="000000" w:sz="4" w:space="0"/>
              <w:right w:val="single" w:color="000000" w:sz="4" w:space="0"/>
            </w:tcBorders>
            <w:noWrap/>
            <w:vAlign w:val="center"/>
          </w:tcPr>
          <w:p w14:paraId="252B1F71">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72</w:t>
            </w:r>
          </w:p>
        </w:tc>
        <w:tc>
          <w:tcPr>
            <w:tcW w:w="321" w:type="pct"/>
            <w:tcBorders>
              <w:top w:val="single" w:color="000000" w:sz="4" w:space="0"/>
              <w:left w:val="single" w:color="000000" w:sz="4" w:space="0"/>
              <w:bottom w:val="single" w:color="000000" w:sz="4" w:space="0"/>
              <w:right w:val="single" w:color="000000" w:sz="4" w:space="0"/>
            </w:tcBorders>
            <w:noWrap/>
            <w:vAlign w:val="center"/>
          </w:tcPr>
          <w:p w14:paraId="0261FDA8">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套</w:t>
            </w:r>
          </w:p>
        </w:tc>
        <w:tc>
          <w:tcPr>
            <w:tcW w:w="680" w:type="pct"/>
            <w:tcBorders>
              <w:top w:val="single" w:color="000000" w:sz="4" w:space="0"/>
              <w:left w:val="single" w:color="000000" w:sz="4" w:space="0"/>
              <w:bottom w:val="single" w:color="000000" w:sz="4" w:space="0"/>
              <w:right w:val="single" w:color="000000" w:sz="4" w:space="0"/>
            </w:tcBorders>
            <w:vAlign w:val="center"/>
          </w:tcPr>
          <w:p w14:paraId="044CD413">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H=70</w:t>
            </w:r>
          </w:p>
        </w:tc>
        <w:tc>
          <w:tcPr>
            <w:tcW w:w="2056" w:type="pct"/>
            <w:tcBorders>
              <w:top w:val="single" w:color="000000" w:sz="4" w:space="0"/>
              <w:left w:val="single" w:color="000000" w:sz="4" w:space="0"/>
              <w:bottom w:val="single" w:color="000000" w:sz="4" w:space="0"/>
              <w:right w:val="single" w:color="000000" w:sz="4" w:space="0"/>
            </w:tcBorders>
            <w:vAlign w:val="center"/>
          </w:tcPr>
          <w:p w14:paraId="12709FAB">
            <w:pPr>
              <w:widowControl/>
              <w:jc w:val="left"/>
              <w:textAlignment w:val="center"/>
              <w:rPr>
                <w:rFonts w:hint="eastAsia" w:ascii="宋体" w:hAnsi="宋体" w:cs="宋体"/>
                <w:color w:val="auto"/>
                <w:szCs w:val="21"/>
              </w:rPr>
            </w:pPr>
            <w:r>
              <w:rPr>
                <w:rFonts w:hint="eastAsia" w:ascii="宋体" w:hAnsi="宋体" w:cs="宋体"/>
                <w:color w:val="auto"/>
                <w:kern w:val="0"/>
                <w:szCs w:val="21"/>
                <w:lang w:bidi="ar"/>
              </w:rPr>
              <w:t>选用3mm高透亚克力，经雕刻工艺塑造独特造型，表面先以喷漆处理形成均匀底色，安装采用硅胶固定柜面工艺，整套工艺兼顾精致度与实用性和安全性，专业质感突出。</w:t>
            </w:r>
          </w:p>
        </w:tc>
        <w:tc>
          <w:tcPr>
            <w:tcW w:w="526" w:type="pct"/>
            <w:tcBorders>
              <w:top w:val="single" w:color="000000" w:sz="4" w:space="0"/>
              <w:left w:val="single" w:color="000000" w:sz="4" w:space="0"/>
              <w:bottom w:val="single" w:color="000000" w:sz="4" w:space="0"/>
              <w:right w:val="single" w:color="000000" w:sz="4" w:space="0"/>
            </w:tcBorders>
            <w:vAlign w:val="center"/>
          </w:tcPr>
          <w:p w14:paraId="05AA2786">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0.24</w:t>
            </w:r>
          </w:p>
        </w:tc>
        <w:tc>
          <w:tcPr>
            <w:tcW w:w="351" w:type="pct"/>
            <w:tcBorders>
              <w:top w:val="single" w:color="000000" w:sz="4" w:space="0"/>
              <w:left w:val="single" w:color="000000" w:sz="4" w:space="0"/>
              <w:bottom w:val="single" w:color="000000" w:sz="4" w:space="0"/>
              <w:right w:val="single" w:color="000000" w:sz="4" w:space="0"/>
            </w:tcBorders>
            <w:noWrap/>
            <w:vAlign w:val="center"/>
          </w:tcPr>
          <w:p w14:paraId="6BBB040D">
            <w:pPr>
              <w:jc w:val="center"/>
              <w:rPr>
                <w:rFonts w:hint="eastAsia" w:ascii="宋体" w:hAnsi="宋体" w:cs="宋体"/>
                <w:color w:val="auto"/>
                <w:szCs w:val="21"/>
              </w:rPr>
            </w:pPr>
          </w:p>
        </w:tc>
      </w:tr>
      <w:tr w14:paraId="2CFCB58C">
        <w:tblPrEx>
          <w:tblCellMar>
            <w:top w:w="0" w:type="dxa"/>
            <w:left w:w="108" w:type="dxa"/>
            <w:bottom w:w="0" w:type="dxa"/>
            <w:right w:w="108" w:type="dxa"/>
          </w:tblCellMar>
        </w:tblPrEx>
        <w:trPr>
          <w:trHeight w:val="90" w:hRule="atLeast"/>
          <w:jc w:val="center"/>
        </w:trPr>
        <w:tc>
          <w:tcPr>
            <w:tcW w:w="325" w:type="pct"/>
            <w:tcBorders>
              <w:top w:val="single" w:color="000000" w:sz="4" w:space="0"/>
              <w:left w:val="single" w:color="000000" w:sz="4" w:space="0"/>
              <w:bottom w:val="single" w:color="000000" w:sz="4" w:space="0"/>
              <w:right w:val="single" w:color="000000" w:sz="4" w:space="0"/>
            </w:tcBorders>
            <w:noWrap/>
            <w:vAlign w:val="center"/>
          </w:tcPr>
          <w:p w14:paraId="470045A9">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19</w:t>
            </w:r>
          </w:p>
        </w:tc>
        <w:tc>
          <w:tcPr>
            <w:tcW w:w="424" w:type="pct"/>
            <w:tcBorders>
              <w:top w:val="single" w:color="000000" w:sz="4" w:space="0"/>
              <w:left w:val="single" w:color="000000" w:sz="4" w:space="0"/>
              <w:bottom w:val="single" w:color="000000" w:sz="4" w:space="0"/>
              <w:right w:val="single" w:color="000000" w:sz="4" w:space="0"/>
            </w:tcBorders>
            <w:vAlign w:val="center"/>
          </w:tcPr>
          <w:p w14:paraId="707D510A">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消防疏散图</w:t>
            </w:r>
          </w:p>
        </w:tc>
        <w:tc>
          <w:tcPr>
            <w:tcW w:w="312" w:type="pct"/>
            <w:tcBorders>
              <w:top w:val="single" w:color="000000" w:sz="4" w:space="0"/>
              <w:left w:val="single" w:color="000000" w:sz="4" w:space="0"/>
              <w:bottom w:val="single" w:color="000000" w:sz="4" w:space="0"/>
              <w:right w:val="single" w:color="000000" w:sz="4" w:space="0"/>
            </w:tcBorders>
            <w:noWrap/>
            <w:vAlign w:val="center"/>
          </w:tcPr>
          <w:p w14:paraId="129AE07A">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22</w:t>
            </w:r>
          </w:p>
        </w:tc>
        <w:tc>
          <w:tcPr>
            <w:tcW w:w="321" w:type="pct"/>
            <w:tcBorders>
              <w:top w:val="single" w:color="000000" w:sz="4" w:space="0"/>
              <w:left w:val="single" w:color="000000" w:sz="4" w:space="0"/>
              <w:bottom w:val="single" w:color="000000" w:sz="4" w:space="0"/>
              <w:right w:val="single" w:color="000000" w:sz="4" w:space="0"/>
            </w:tcBorders>
            <w:noWrap/>
            <w:vAlign w:val="center"/>
          </w:tcPr>
          <w:p w14:paraId="5AA254E7">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套</w:t>
            </w:r>
          </w:p>
        </w:tc>
        <w:tc>
          <w:tcPr>
            <w:tcW w:w="680" w:type="pct"/>
            <w:tcBorders>
              <w:top w:val="single" w:color="000000" w:sz="4" w:space="0"/>
              <w:left w:val="single" w:color="000000" w:sz="4" w:space="0"/>
              <w:bottom w:val="single" w:color="000000" w:sz="4" w:space="0"/>
              <w:right w:val="single" w:color="000000" w:sz="4" w:space="0"/>
            </w:tcBorders>
            <w:vAlign w:val="center"/>
          </w:tcPr>
          <w:p w14:paraId="209FFEAE">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600*400</w:t>
            </w:r>
          </w:p>
        </w:tc>
        <w:tc>
          <w:tcPr>
            <w:tcW w:w="2056" w:type="pct"/>
            <w:tcBorders>
              <w:top w:val="single" w:color="000000" w:sz="4" w:space="0"/>
              <w:left w:val="single" w:color="000000" w:sz="4" w:space="0"/>
              <w:bottom w:val="single" w:color="000000" w:sz="4" w:space="0"/>
              <w:right w:val="single" w:color="000000" w:sz="4" w:space="0"/>
            </w:tcBorders>
            <w:vAlign w:val="center"/>
          </w:tcPr>
          <w:p w14:paraId="34FA2E1B">
            <w:pPr>
              <w:widowControl/>
              <w:jc w:val="left"/>
              <w:textAlignment w:val="center"/>
              <w:rPr>
                <w:rFonts w:hint="eastAsia" w:ascii="宋体" w:hAnsi="宋体" w:cs="宋体"/>
                <w:color w:val="auto"/>
                <w:szCs w:val="21"/>
              </w:rPr>
            </w:pPr>
            <w:r>
              <w:rPr>
                <w:rFonts w:hint="eastAsia" w:ascii="宋体" w:hAnsi="宋体" w:cs="宋体"/>
                <w:color w:val="auto"/>
                <w:kern w:val="0"/>
                <w:szCs w:val="21"/>
                <w:lang w:bidi="ar"/>
              </w:rPr>
              <w:t>选用5mm高透亚克力，经雕刻工艺塑造独特造型，表面先以喷漆处理形成均匀底色，再通过UV高清印刷呈现图文，安装采用硅胶固定墙面工艺，整套工艺兼顾精致度与实用性和安全性，专业质感突出。</w:t>
            </w:r>
          </w:p>
        </w:tc>
        <w:tc>
          <w:tcPr>
            <w:tcW w:w="526" w:type="pct"/>
            <w:tcBorders>
              <w:top w:val="single" w:color="000000" w:sz="4" w:space="0"/>
              <w:left w:val="single" w:color="000000" w:sz="4" w:space="0"/>
              <w:bottom w:val="single" w:color="000000" w:sz="4" w:space="0"/>
              <w:right w:val="single" w:color="000000" w:sz="4" w:space="0"/>
            </w:tcBorders>
            <w:vAlign w:val="center"/>
          </w:tcPr>
          <w:p w14:paraId="7CC793ED">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5.28</w:t>
            </w:r>
          </w:p>
        </w:tc>
        <w:tc>
          <w:tcPr>
            <w:tcW w:w="351" w:type="pct"/>
            <w:tcBorders>
              <w:top w:val="single" w:color="000000" w:sz="4" w:space="0"/>
              <w:left w:val="single" w:color="000000" w:sz="4" w:space="0"/>
              <w:bottom w:val="single" w:color="000000" w:sz="4" w:space="0"/>
              <w:right w:val="single" w:color="000000" w:sz="4" w:space="0"/>
            </w:tcBorders>
            <w:noWrap/>
            <w:vAlign w:val="center"/>
          </w:tcPr>
          <w:p w14:paraId="0F82EE4D">
            <w:pPr>
              <w:jc w:val="center"/>
              <w:rPr>
                <w:rFonts w:hint="eastAsia" w:ascii="宋体" w:hAnsi="宋体" w:cs="宋体"/>
                <w:color w:val="auto"/>
                <w:szCs w:val="21"/>
              </w:rPr>
            </w:pPr>
          </w:p>
        </w:tc>
      </w:tr>
      <w:tr w14:paraId="7E5E594A">
        <w:tblPrEx>
          <w:tblCellMar>
            <w:top w:w="0" w:type="dxa"/>
            <w:left w:w="108" w:type="dxa"/>
            <w:bottom w:w="0" w:type="dxa"/>
            <w:right w:w="108" w:type="dxa"/>
          </w:tblCellMar>
        </w:tblPrEx>
        <w:trPr>
          <w:trHeight w:val="90" w:hRule="atLeast"/>
          <w:jc w:val="center"/>
        </w:trPr>
        <w:tc>
          <w:tcPr>
            <w:tcW w:w="325" w:type="pct"/>
            <w:tcBorders>
              <w:top w:val="single" w:color="000000" w:sz="4" w:space="0"/>
              <w:left w:val="single" w:color="000000" w:sz="4" w:space="0"/>
              <w:bottom w:val="single" w:color="000000" w:sz="4" w:space="0"/>
              <w:right w:val="single" w:color="000000" w:sz="4" w:space="0"/>
            </w:tcBorders>
            <w:noWrap/>
            <w:vAlign w:val="center"/>
          </w:tcPr>
          <w:p w14:paraId="75CD90D3">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20</w:t>
            </w:r>
          </w:p>
        </w:tc>
        <w:tc>
          <w:tcPr>
            <w:tcW w:w="424" w:type="pct"/>
            <w:tcBorders>
              <w:top w:val="single" w:color="000000" w:sz="4" w:space="0"/>
              <w:left w:val="single" w:color="000000" w:sz="4" w:space="0"/>
              <w:bottom w:val="single" w:color="000000" w:sz="4" w:space="0"/>
              <w:right w:val="single" w:color="000000" w:sz="4" w:space="0"/>
            </w:tcBorders>
            <w:vAlign w:val="center"/>
          </w:tcPr>
          <w:p w14:paraId="6A39EE1A">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值班标识</w:t>
            </w:r>
          </w:p>
        </w:tc>
        <w:tc>
          <w:tcPr>
            <w:tcW w:w="312" w:type="pct"/>
            <w:tcBorders>
              <w:top w:val="single" w:color="000000" w:sz="4" w:space="0"/>
              <w:left w:val="single" w:color="000000" w:sz="4" w:space="0"/>
              <w:bottom w:val="single" w:color="000000" w:sz="4" w:space="0"/>
              <w:right w:val="single" w:color="000000" w:sz="4" w:space="0"/>
            </w:tcBorders>
            <w:noWrap/>
            <w:vAlign w:val="center"/>
          </w:tcPr>
          <w:p w14:paraId="4B705A99">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1</w:t>
            </w:r>
          </w:p>
        </w:tc>
        <w:tc>
          <w:tcPr>
            <w:tcW w:w="321" w:type="pct"/>
            <w:tcBorders>
              <w:top w:val="single" w:color="000000" w:sz="4" w:space="0"/>
              <w:left w:val="single" w:color="000000" w:sz="4" w:space="0"/>
              <w:bottom w:val="single" w:color="000000" w:sz="4" w:space="0"/>
              <w:right w:val="single" w:color="000000" w:sz="4" w:space="0"/>
            </w:tcBorders>
            <w:noWrap/>
            <w:vAlign w:val="center"/>
          </w:tcPr>
          <w:p w14:paraId="305082CA">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套</w:t>
            </w:r>
          </w:p>
        </w:tc>
        <w:tc>
          <w:tcPr>
            <w:tcW w:w="680" w:type="pct"/>
            <w:tcBorders>
              <w:top w:val="single" w:color="000000" w:sz="4" w:space="0"/>
              <w:left w:val="single" w:color="000000" w:sz="4" w:space="0"/>
              <w:bottom w:val="single" w:color="000000" w:sz="4" w:space="0"/>
              <w:right w:val="single" w:color="000000" w:sz="4" w:space="0"/>
            </w:tcBorders>
            <w:vAlign w:val="center"/>
          </w:tcPr>
          <w:p w14:paraId="1BB645BE">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900*600</w:t>
            </w:r>
          </w:p>
        </w:tc>
        <w:tc>
          <w:tcPr>
            <w:tcW w:w="2056" w:type="pct"/>
            <w:tcBorders>
              <w:top w:val="single" w:color="000000" w:sz="4" w:space="0"/>
              <w:left w:val="single" w:color="000000" w:sz="4" w:space="0"/>
              <w:bottom w:val="single" w:color="000000" w:sz="4" w:space="0"/>
              <w:right w:val="single" w:color="000000" w:sz="4" w:space="0"/>
            </w:tcBorders>
            <w:vAlign w:val="center"/>
          </w:tcPr>
          <w:p w14:paraId="3A9E5301">
            <w:pPr>
              <w:widowControl/>
              <w:jc w:val="left"/>
              <w:textAlignment w:val="center"/>
              <w:rPr>
                <w:rFonts w:hint="eastAsia" w:ascii="宋体" w:hAnsi="宋体" w:cs="宋体"/>
                <w:color w:val="auto"/>
                <w:szCs w:val="21"/>
              </w:rPr>
            </w:pPr>
            <w:r>
              <w:rPr>
                <w:rFonts w:hint="eastAsia" w:ascii="宋体" w:hAnsi="宋体" w:cs="宋体"/>
                <w:color w:val="auto"/>
                <w:kern w:val="0"/>
                <w:szCs w:val="21"/>
                <w:lang w:bidi="ar"/>
              </w:rPr>
              <w:t>选用5mm高透亚克力，经雕刻工艺塑造独特造型，表面先以喷漆处理形成均匀底色，再通过UV高清印刷呈现图文，内容做亚克力盒设计，可插入信息便签；安装采用硅胶固定墙面工艺，整套工艺兼顾精致度与实用性和安全性，专业质感突出。</w:t>
            </w:r>
          </w:p>
        </w:tc>
        <w:tc>
          <w:tcPr>
            <w:tcW w:w="526" w:type="pct"/>
            <w:tcBorders>
              <w:top w:val="single" w:color="000000" w:sz="4" w:space="0"/>
              <w:left w:val="single" w:color="000000" w:sz="4" w:space="0"/>
              <w:bottom w:val="single" w:color="000000" w:sz="4" w:space="0"/>
              <w:right w:val="single" w:color="000000" w:sz="4" w:space="0"/>
            </w:tcBorders>
            <w:vAlign w:val="center"/>
          </w:tcPr>
          <w:p w14:paraId="66E3240E">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0.54</w:t>
            </w:r>
          </w:p>
        </w:tc>
        <w:tc>
          <w:tcPr>
            <w:tcW w:w="351" w:type="pct"/>
            <w:tcBorders>
              <w:top w:val="single" w:color="000000" w:sz="4" w:space="0"/>
              <w:left w:val="single" w:color="000000" w:sz="4" w:space="0"/>
              <w:bottom w:val="single" w:color="000000" w:sz="4" w:space="0"/>
              <w:right w:val="single" w:color="000000" w:sz="4" w:space="0"/>
            </w:tcBorders>
            <w:noWrap/>
            <w:vAlign w:val="center"/>
          </w:tcPr>
          <w:p w14:paraId="32EB0CFF">
            <w:pPr>
              <w:jc w:val="center"/>
              <w:rPr>
                <w:rFonts w:hint="eastAsia" w:ascii="宋体" w:hAnsi="宋体" w:cs="宋体"/>
                <w:color w:val="auto"/>
                <w:szCs w:val="21"/>
              </w:rPr>
            </w:pPr>
          </w:p>
        </w:tc>
      </w:tr>
      <w:tr w14:paraId="4EA9E6CD">
        <w:tblPrEx>
          <w:tblCellMar>
            <w:top w:w="0" w:type="dxa"/>
            <w:left w:w="108" w:type="dxa"/>
            <w:bottom w:w="0" w:type="dxa"/>
            <w:right w:w="108" w:type="dxa"/>
          </w:tblCellMar>
        </w:tblPrEx>
        <w:trPr>
          <w:trHeight w:val="90" w:hRule="atLeast"/>
          <w:jc w:val="center"/>
        </w:trPr>
        <w:tc>
          <w:tcPr>
            <w:tcW w:w="5000" w:type="pct"/>
            <w:gridSpan w:val="8"/>
            <w:tcBorders>
              <w:top w:val="single" w:color="000000" w:sz="4" w:space="0"/>
              <w:left w:val="single" w:color="000000" w:sz="4" w:space="0"/>
              <w:bottom w:val="single" w:color="000000" w:sz="4" w:space="0"/>
              <w:right w:val="single" w:color="000000" w:sz="4" w:space="0"/>
            </w:tcBorders>
            <w:noWrap/>
            <w:vAlign w:val="center"/>
          </w:tcPr>
          <w:p w14:paraId="069F6AD6">
            <w:pPr>
              <w:pStyle w:val="7"/>
              <w:widowControl/>
              <w:spacing w:beforeAutospacing="0" w:afterAutospacing="0" w:line="360" w:lineRule="auto"/>
              <w:rPr>
                <w:rFonts w:hint="default" w:ascii="宋体" w:hAnsi="宋体" w:cs="宋体"/>
                <w:b/>
                <w:bCs/>
                <w:color w:val="auto"/>
                <w:kern w:val="0"/>
                <w:sz w:val="21"/>
                <w:szCs w:val="21"/>
                <w:lang w:val="en-US" w:eastAsia="zh-CN" w:bidi="ar"/>
              </w:rPr>
            </w:pPr>
            <w:r>
              <w:rPr>
                <w:rFonts w:hint="eastAsia" w:ascii="宋体" w:hAnsi="宋体" w:cs="宋体"/>
                <w:b/>
                <w:bCs/>
                <w:color w:val="auto"/>
                <w:sz w:val="21"/>
                <w:szCs w:val="21"/>
                <w:lang w:bidi="ar"/>
              </w:rPr>
              <w:t>说明：本项目图文设计详见附件《250916-G版-安职院标识及文化全案深化设计》，图文样式</w:t>
            </w:r>
            <w:r>
              <w:rPr>
                <w:rFonts w:hint="eastAsia" w:ascii="宋体" w:hAnsi="宋体" w:cs="宋体"/>
                <w:b/>
                <w:bCs/>
                <w:color w:val="auto"/>
                <w:sz w:val="21"/>
                <w:szCs w:val="21"/>
                <w:lang w:val="en-US" w:eastAsia="zh-CN" w:bidi="ar"/>
              </w:rPr>
              <w:t>和尺寸</w:t>
            </w:r>
            <w:r>
              <w:rPr>
                <w:rFonts w:hint="eastAsia" w:ascii="宋体" w:hAnsi="宋体" w:cs="宋体"/>
                <w:b/>
                <w:bCs/>
                <w:color w:val="auto"/>
                <w:sz w:val="21"/>
                <w:szCs w:val="21"/>
                <w:lang w:bidi="ar"/>
              </w:rPr>
              <w:t>后期可能会做调整，</w:t>
            </w:r>
            <w:r>
              <w:rPr>
                <w:rFonts w:hint="eastAsia" w:ascii="宋体" w:hAnsi="宋体" w:cs="宋体"/>
                <w:b/>
                <w:bCs/>
                <w:color w:val="auto"/>
                <w:sz w:val="21"/>
                <w:szCs w:val="21"/>
                <w:lang w:val="en-US" w:eastAsia="zh-CN" w:bidi="ar"/>
              </w:rPr>
              <w:t>供应商报价时</w:t>
            </w:r>
            <w:r>
              <w:rPr>
                <w:rFonts w:hint="eastAsia" w:ascii="宋体" w:hAnsi="宋体" w:eastAsia="宋体" w:cs="宋体"/>
                <w:b/>
                <w:bCs/>
                <w:color w:val="auto"/>
                <w:kern w:val="0"/>
                <w:sz w:val="21"/>
                <w:szCs w:val="21"/>
                <w:lang w:val="en-US" w:eastAsia="zh-CN" w:bidi="ar"/>
              </w:rPr>
              <w:t>需充分考虑图文样式和尺寸调整可能带来的成本变动。同时，供应商在制作过程中严格按照采购人最终确认的图文内容及样式进行施工，保证成品与设计效果一致，满足采购人的要求。</w:t>
            </w:r>
          </w:p>
        </w:tc>
      </w:tr>
    </w:tbl>
    <w:p w14:paraId="670835D0">
      <w:pPr>
        <w:spacing w:line="360" w:lineRule="auto"/>
        <w:jc w:val="left"/>
        <w:rPr>
          <w:rFonts w:hint="eastAsia" w:asciiTheme="minorEastAsia" w:hAnsiTheme="minorEastAsia" w:eastAsiaTheme="minorEastAsia" w:cstheme="minorEastAsia"/>
          <w:b/>
          <w:bCs/>
          <w:color w:val="auto"/>
          <w:szCs w:val="21"/>
        </w:rPr>
      </w:pPr>
      <w:r>
        <w:rPr>
          <w:rFonts w:hint="eastAsia" w:ascii="宋体" w:hAnsi="宋体" w:cs="宋体"/>
          <w:b/>
          <w:bCs/>
          <w:color w:val="auto"/>
          <w:szCs w:val="21"/>
        </w:rPr>
        <w:t>二、</w:t>
      </w:r>
      <w:r>
        <w:rPr>
          <w:rFonts w:hint="eastAsia" w:asciiTheme="minorEastAsia" w:hAnsiTheme="minorEastAsia" w:eastAsiaTheme="minorEastAsia" w:cstheme="minorEastAsia"/>
          <w:b/>
          <w:bCs/>
          <w:color w:val="auto"/>
          <w:szCs w:val="21"/>
        </w:rPr>
        <w:t>供货安装要求</w:t>
      </w:r>
    </w:p>
    <w:p w14:paraId="4105699E">
      <w:pPr>
        <w:spacing w:line="360" w:lineRule="auto"/>
        <w:ind w:firstLine="420" w:firstLineChars="200"/>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1、供货及安装地点：采购人指定地点。</w:t>
      </w:r>
    </w:p>
    <w:p w14:paraId="07B1B24F">
      <w:pPr>
        <w:spacing w:line="360" w:lineRule="auto"/>
        <w:ind w:firstLine="420" w:firstLineChars="200"/>
        <w:jc w:val="left"/>
        <w:rPr>
          <w:rFonts w:hint="eastAsia" w:asciiTheme="minorEastAsia" w:hAnsiTheme="minorEastAsia" w:eastAsiaTheme="minorEastAsia" w:cstheme="minorEastAsia"/>
          <w:color w:val="auto"/>
          <w:szCs w:val="21"/>
          <w:highlight w:val="lightGray"/>
        </w:rPr>
      </w:pPr>
      <w:r>
        <w:rPr>
          <w:rFonts w:hint="eastAsia" w:asciiTheme="minorEastAsia" w:hAnsiTheme="minorEastAsia" w:eastAsiaTheme="minorEastAsia" w:cstheme="minorEastAsia"/>
          <w:color w:val="auto"/>
          <w:szCs w:val="21"/>
        </w:rPr>
        <w:t>2、供货时间：接到采购人通知后</w:t>
      </w:r>
      <w:r>
        <w:rPr>
          <w:rFonts w:hint="default" w:ascii="宋体" w:hAnsi="宋体"/>
          <w:color w:val="auto"/>
          <w:szCs w:val="21"/>
          <w:u w:val="single"/>
          <w:lang w:val="en-US"/>
        </w:rPr>
        <w:t xml:space="preserve"> </w:t>
      </w:r>
      <w:r>
        <w:rPr>
          <w:rFonts w:hint="eastAsia" w:ascii="宋体" w:hAnsi="宋体"/>
          <w:color w:val="auto"/>
          <w:szCs w:val="21"/>
          <w:u w:val="single"/>
          <w:lang w:val="en-US" w:eastAsia="zh-CN"/>
        </w:rPr>
        <w:t xml:space="preserve">25 </w:t>
      </w:r>
      <w:r>
        <w:rPr>
          <w:rFonts w:hint="eastAsia" w:ascii="宋体" w:hAnsi="宋体"/>
          <w:color w:val="auto"/>
          <w:szCs w:val="21"/>
          <w:lang w:eastAsia="zh-CN"/>
        </w:rPr>
        <w:t>日</w:t>
      </w:r>
      <w:r>
        <w:rPr>
          <w:rFonts w:hint="eastAsia" w:ascii="宋体" w:hAnsi="宋体"/>
          <w:color w:val="auto"/>
          <w:szCs w:val="21"/>
        </w:rPr>
        <w:t>内完成供货及安装。</w:t>
      </w:r>
    </w:p>
    <w:p w14:paraId="4712475B">
      <w:pPr>
        <w:spacing w:line="360" w:lineRule="auto"/>
        <w:rPr>
          <w:rFonts w:hint="eastAsia" w:ascii="宋体" w:hAnsi="宋体" w:cs="宋体"/>
          <w:b/>
          <w:bCs/>
          <w:color w:val="auto"/>
          <w:szCs w:val="21"/>
        </w:rPr>
      </w:pPr>
      <w:r>
        <w:rPr>
          <w:rFonts w:hint="eastAsia" w:ascii="宋体" w:hAnsi="宋体" w:cs="宋体"/>
          <w:b/>
          <w:bCs/>
          <w:color w:val="auto"/>
          <w:szCs w:val="21"/>
        </w:rPr>
        <w:t>三、报价要求</w:t>
      </w:r>
    </w:p>
    <w:p w14:paraId="234852EA">
      <w:pPr>
        <w:pStyle w:val="6"/>
        <w:spacing w:line="360" w:lineRule="auto"/>
        <w:ind w:firstLineChars="200"/>
        <w:rPr>
          <w:rFonts w:hint="eastAsia" w:hAnsi="宋体" w:cs="宋体"/>
          <w:b/>
          <w:bCs/>
          <w:color w:val="auto"/>
          <w:kern w:val="2"/>
          <w:sz w:val="21"/>
          <w:szCs w:val="21"/>
        </w:rPr>
      </w:pPr>
      <w:r>
        <w:rPr>
          <w:rFonts w:hint="eastAsia" w:hAnsi="宋体" w:cs="宋体"/>
          <w:color w:val="auto"/>
          <w:kern w:val="2"/>
          <w:sz w:val="21"/>
          <w:szCs w:val="21"/>
        </w:rPr>
        <w:t>1、本项目按总价进行报价，其报价应包括但不限于所投产品、人工费、材料费、制作费、运输、现场落地、安装费、印刷费、保险、税金、维护、修复等可能发生的一切费用及为完成本项目所必须的其他辅助工作的相关费用等所有费用。一旦成交，成交价后期将不作任何调整。</w:t>
      </w:r>
      <w:r>
        <w:rPr>
          <w:rFonts w:hint="eastAsia" w:hAnsi="宋体" w:cs="宋体"/>
          <w:color w:val="auto"/>
          <w:kern w:val="2"/>
          <w:sz w:val="21"/>
          <w:szCs w:val="21"/>
        </w:rPr>
        <w:br w:type="textWrapping"/>
      </w:r>
      <w:r>
        <w:rPr>
          <w:rFonts w:hint="eastAsia" w:hAnsi="宋体" w:cs="宋体"/>
          <w:color w:val="auto"/>
          <w:kern w:val="2"/>
          <w:sz w:val="21"/>
          <w:szCs w:val="21"/>
        </w:rPr>
        <w:t xml:space="preserve">    2、</w:t>
      </w:r>
      <w:r>
        <w:rPr>
          <w:rFonts w:hint="eastAsia" w:hAnsi="宋体" w:cs="宋体"/>
          <w:color w:val="auto"/>
          <w:sz w:val="21"/>
          <w:szCs w:val="21"/>
          <w:lang w:bidi="ar"/>
        </w:rPr>
        <w:t>供应商投标前可以踏勘现场，对本项目的地理位置、现场情况和影响实施的因素以及困难条件进行踏勘。按要求并结合现场实际情况，根据现场情况制定技术合理、安全可靠的安装方案。实施时确保周边设施的安全。成交后签订合同时和供货安装过程中，供应商不得以不了解或不完全了解现场情况为由，提出任何形式的增加费用或索赔的要求。</w:t>
      </w:r>
      <w:r>
        <w:rPr>
          <w:rFonts w:hint="eastAsia" w:hAnsi="宋体" w:cs="宋体"/>
          <w:color w:val="auto"/>
          <w:sz w:val="21"/>
          <w:szCs w:val="21"/>
          <w:lang w:bidi="ar"/>
        </w:rPr>
        <w:br w:type="textWrapping"/>
      </w:r>
      <w:r>
        <w:rPr>
          <w:rFonts w:hint="eastAsia" w:hAnsi="宋体" w:cs="宋体"/>
          <w:b/>
          <w:bCs/>
          <w:color w:val="auto"/>
          <w:kern w:val="2"/>
          <w:sz w:val="21"/>
          <w:szCs w:val="21"/>
        </w:rPr>
        <w:t>四、其他要求</w:t>
      </w:r>
    </w:p>
    <w:p w14:paraId="28A1A138">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1、质量要求：</w:t>
      </w:r>
      <w:r>
        <w:rPr>
          <w:rFonts w:hint="eastAsia" w:ascii="宋体" w:hAnsi="宋体" w:cs="宋体"/>
          <w:color w:val="auto"/>
          <w:kern w:val="0"/>
          <w:szCs w:val="21"/>
          <w:lang w:bidi="ar"/>
        </w:rPr>
        <w:t>供应商的所投产品必须是全新产品，</w:t>
      </w:r>
      <w:r>
        <w:rPr>
          <w:rFonts w:hint="eastAsia" w:ascii="宋体" w:hAnsi="宋体" w:cs="宋体"/>
          <w:color w:val="auto"/>
          <w:szCs w:val="21"/>
        </w:rPr>
        <w:t>货物完好，配件齐全。</w:t>
      </w:r>
      <w:r>
        <w:rPr>
          <w:rFonts w:hint="eastAsia" w:ascii="宋体" w:hAnsi="宋体" w:cs="宋体"/>
          <w:color w:val="auto"/>
          <w:kern w:val="0"/>
          <w:szCs w:val="21"/>
          <w:lang w:bidi="ar"/>
        </w:rPr>
        <w:t>供应商</w:t>
      </w:r>
      <w:r>
        <w:rPr>
          <w:rFonts w:hint="eastAsia" w:ascii="宋体" w:hAnsi="宋体" w:cs="宋体"/>
          <w:color w:val="auto"/>
          <w:szCs w:val="21"/>
        </w:rPr>
        <w:t>应</w:t>
      </w:r>
      <w:r>
        <w:rPr>
          <w:rFonts w:hint="eastAsia" w:ascii="宋体" w:hAnsi="宋体" w:cs="宋体"/>
          <w:color w:val="auto"/>
          <w:kern w:val="0"/>
          <w:szCs w:val="21"/>
          <w:lang w:bidi="ar"/>
        </w:rPr>
        <w:t>保证产品质量，不得使用劣质产品，相关材料必须满足国家相关技术标准、安全标准、环保标准等，且满足采购人的实际需求。供货期间必须做好成品保护工作，及时清除安装时产生的垃圾和污染物。由于产品质量等造成的质量问题，均由成交供应商负责，并承担采购人的实际损失。</w:t>
      </w:r>
    </w:p>
    <w:p w14:paraId="5BB29C63">
      <w:pPr>
        <w:pStyle w:val="10"/>
        <w:spacing w:line="360" w:lineRule="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2、售后服务要求：本项目质保期不少于</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u w:val="single"/>
          <w:lang w:val="en-US" w:eastAsia="zh-CN"/>
        </w:rPr>
        <w:t>3</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年，从产品完成且验收合格后算起。质保期内，应随时能为采购人提供售后服务，对于采购人的售后服务请求须在24小时内上门服务；在质保期内因货物质量原因而需要更换或维修的，须在48小时内完成，以保证产品的正常使用，由此产生的一切费用由成交供应商承担。</w:t>
      </w:r>
    </w:p>
    <w:p w14:paraId="6E2660E6">
      <w:pPr>
        <w:spacing w:line="360" w:lineRule="auto"/>
        <w:rPr>
          <w:rFonts w:hint="eastAsia" w:ascii="宋体" w:hAnsi="宋体" w:cs="宋体"/>
          <w:b/>
          <w:bCs/>
          <w:color w:val="auto"/>
          <w:szCs w:val="21"/>
          <w:lang w:val="zh-CN"/>
        </w:rPr>
      </w:pPr>
      <w:r>
        <w:rPr>
          <w:rFonts w:hint="eastAsia" w:ascii="宋体" w:hAnsi="宋体" w:cs="宋体"/>
          <w:b/>
          <w:bCs/>
          <w:color w:val="auto"/>
          <w:szCs w:val="21"/>
        </w:rPr>
        <w:t>五、</w:t>
      </w:r>
      <w:r>
        <w:rPr>
          <w:rFonts w:hint="eastAsia" w:ascii="宋体" w:hAnsi="宋体" w:cs="宋体"/>
          <w:b/>
          <w:bCs/>
          <w:color w:val="auto"/>
          <w:szCs w:val="21"/>
          <w:lang w:val="zh-CN"/>
        </w:rPr>
        <w:t>验收</w:t>
      </w:r>
    </w:p>
    <w:p w14:paraId="516036B7">
      <w:pPr>
        <w:spacing w:line="360" w:lineRule="auto"/>
        <w:ind w:firstLine="420" w:firstLineChars="200"/>
        <w:rPr>
          <w:rFonts w:hint="eastAsia" w:ascii="宋体" w:hAnsi="宋体" w:cs="宋体"/>
          <w:b/>
          <w:bCs/>
          <w:color w:val="auto"/>
          <w:szCs w:val="21"/>
        </w:rPr>
      </w:pPr>
      <w:r>
        <w:rPr>
          <w:rFonts w:hint="eastAsia" w:ascii="宋体" w:hAnsi="宋体" w:cs="宋体"/>
          <w:color w:val="auto"/>
          <w:kern w:val="0"/>
          <w:szCs w:val="21"/>
        </w:rPr>
        <w:t>采购人与成交供应商双方共同实施验收工作，验收合格后，结果和验收报告经双方确认后生效。</w:t>
      </w:r>
      <w:r>
        <w:rPr>
          <w:rFonts w:hint="eastAsia" w:ascii="宋体" w:hAnsi="宋体" w:cs="宋体"/>
          <w:b/>
          <w:bCs/>
          <w:color w:val="auto"/>
          <w:szCs w:val="21"/>
        </w:rPr>
        <w:br w:type="textWrapping"/>
      </w:r>
      <w:r>
        <w:rPr>
          <w:rFonts w:hint="eastAsia" w:ascii="宋体" w:hAnsi="宋体" w:cs="宋体"/>
          <w:b/>
          <w:bCs/>
          <w:color w:val="auto"/>
          <w:szCs w:val="21"/>
        </w:rPr>
        <w:t>六、付款方式</w:t>
      </w:r>
    </w:p>
    <w:p w14:paraId="731FD854">
      <w:pPr>
        <w:spacing w:line="360" w:lineRule="auto"/>
        <w:ind w:firstLine="420" w:firstLineChars="200"/>
        <w:rPr>
          <w:rFonts w:hint="eastAsia" w:ascii="宋体" w:hAnsi="宋体" w:cs="宋体"/>
          <w:color w:val="auto"/>
          <w:szCs w:val="21"/>
        </w:rPr>
      </w:pPr>
      <w:r>
        <w:rPr>
          <w:rFonts w:hint="eastAsia" w:ascii="宋体" w:hAnsi="宋体" w:cs="宋体"/>
          <w:color w:val="auto"/>
          <w:kern w:val="0"/>
          <w:szCs w:val="21"/>
        </w:rPr>
        <w:t>成交供应商合同履行完毕并经采购人验收合格后一次性付清</w:t>
      </w:r>
      <w:r>
        <w:rPr>
          <w:rFonts w:hint="eastAsia" w:ascii="宋体" w:hAnsi="宋体" w:cs="宋体"/>
          <w:color w:val="auto"/>
          <w:szCs w:val="21"/>
        </w:rPr>
        <w:t>。</w:t>
      </w:r>
    </w:p>
    <w:p w14:paraId="06A55971">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79059A"/>
    <w:rsid w:val="567905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0"/>
    <w:pPr>
      <w:keepNext/>
      <w:keepLines/>
      <w:spacing w:before="100" w:after="100"/>
      <w:jc w:val="center"/>
      <w:outlineLvl w:val="0"/>
    </w:pPr>
    <w:rPr>
      <w:b/>
      <w:bCs/>
      <w:kern w:val="44"/>
      <w:sz w:val="32"/>
      <w:szCs w:val="44"/>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First Indent 2"/>
    <w:basedOn w:val="3"/>
    <w:unhideWhenUsed/>
    <w:qFormat/>
    <w:uiPriority w:val="0"/>
    <w:pPr>
      <w:ind w:firstLine="420" w:firstLineChars="200"/>
    </w:pPr>
    <w:rPr>
      <w:rFonts w:cs="黑体"/>
      <w:szCs w:val="22"/>
    </w:rPr>
  </w:style>
  <w:style w:type="paragraph" w:styleId="3">
    <w:name w:val="Body Text Indent"/>
    <w:basedOn w:val="1"/>
    <w:next w:val="4"/>
    <w:qFormat/>
    <w:uiPriority w:val="0"/>
    <w:pPr>
      <w:spacing w:after="120"/>
      <w:ind w:left="420" w:leftChars="200"/>
    </w:pPr>
  </w:style>
  <w:style w:type="paragraph" w:styleId="4">
    <w:name w:val="envelope return"/>
    <w:basedOn w:val="1"/>
    <w:unhideWhenUsed/>
    <w:qFormat/>
    <w:uiPriority w:val="0"/>
    <w:pPr>
      <w:snapToGrid w:val="0"/>
      <w:spacing w:beforeLines="50" w:afterLines="50" w:line="360" w:lineRule="auto"/>
      <w:ind w:firstLine="480" w:firstLineChars="200"/>
    </w:pPr>
    <w:rPr>
      <w:rFonts w:ascii="Arial" w:hAnsi="Arial" w:cs="Arial"/>
      <w:sz w:val="24"/>
    </w:rPr>
  </w:style>
  <w:style w:type="paragraph" w:styleId="6">
    <w:name w:val="Normal Indent"/>
    <w:basedOn w:val="1"/>
    <w:next w:val="1"/>
    <w:qFormat/>
    <w:uiPriority w:val="0"/>
    <w:pPr>
      <w:autoSpaceDE w:val="0"/>
      <w:autoSpaceDN w:val="0"/>
      <w:adjustRightInd w:val="0"/>
      <w:ind w:firstLine="420"/>
      <w:jc w:val="left"/>
    </w:pPr>
    <w:rPr>
      <w:rFonts w:ascii="宋体"/>
      <w:kern w:val="0"/>
      <w:sz w:val="24"/>
      <w:szCs w:val="20"/>
    </w:rPr>
  </w:style>
  <w:style w:type="paragraph" w:styleId="7">
    <w:name w:val="Normal (Web)"/>
    <w:basedOn w:val="1"/>
    <w:qFormat/>
    <w:uiPriority w:val="0"/>
    <w:pPr>
      <w:spacing w:before="100" w:beforeAutospacing="1" w:after="100" w:afterAutospacing="1"/>
      <w:jc w:val="left"/>
    </w:pPr>
    <w:rPr>
      <w:kern w:val="0"/>
      <w:sz w:val="24"/>
    </w:rPr>
  </w:style>
  <w:style w:type="paragraph" w:styleId="10">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2025-09-25T03:00:00Z</dcterms:created>
  <dc:creator>好运</dc:creator>
  <cp:lastModifiedBy>好运</cp:lastModifiedBy>
  <dcterms:modified xsi:type="dcterms:W3CDTF">2025-09-25T03:00:48Z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73B9161A1631467EBA386DCB62B076F6_11</vt:lpwstr>
  </property>
  <property fmtid="{D5CDD505-2E9C-101B-9397-08002B2CF9AE}" pid="4" name="KSOTemplateDocerSaveRecord">
    <vt:lpwstr>eyJoZGlkIjoiNmViOTI1YjMzNzU1MGU0NTliYzYxY2RiZWM1MzEwMGQiLCJ1c2VySWQiOiI0MjM0NDQ1ODIifQ==</vt:lpwstr>
  </property>
</Properties>
</file>