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职业技能等级证书调整申请表</w:t>
      </w: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b/>
          <w:sz w:val="28"/>
          <w:szCs w:val="28"/>
        </w:rPr>
        <w:t>名称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，因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（原因），现申请增加考核计划：</w:t>
      </w:r>
    </w:p>
    <w:tbl>
      <w:tblPr>
        <w:tblStyle w:val="2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16"/>
        <w:gridCol w:w="1400"/>
        <w:gridCol w:w="1650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原批准人数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调整后人数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学院</w:t>
      </w:r>
      <w:r>
        <w:rPr>
          <w:rFonts w:hint="eastAsia"/>
          <w:sz w:val="24"/>
          <w:szCs w:val="24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              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jdhODdiOGJhYjM1NTQ1ZWRiNGEwNGZkZTVlMWQifQ=="/>
  </w:docVars>
  <w:rsids>
    <w:rsidRoot w:val="0E3358D9"/>
    <w:rsid w:val="0E3358D9"/>
    <w:rsid w:val="1D0930BC"/>
    <w:rsid w:val="422F65A4"/>
    <w:rsid w:val="71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1</TotalTime>
  <ScaleCrop>false</ScaleCrop>
  <LinksUpToDate>false</LinksUpToDate>
  <CharactersWithSpaces>313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2022-03-18T01:58:00Z</dcterms:created>
  <dc:creator>曹宝亚</dc:creator>
  <cp:lastModifiedBy>黄莹</cp:lastModifiedBy>
  <dcterms:modified xsi:type="dcterms:W3CDTF">2024-03-20T07:10:55Z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DDC7B280DE4046DD974EEFE6888B6B1E_13</vt:lpwstr>
  </property>
</Properties>
</file>