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FAAC1" w14:textId="77777777" w:rsidR="00C528AC" w:rsidRDefault="00C528AC">
      <w:pPr>
        <w:snapToGrid w:val="0"/>
        <w:spacing w:line="360" w:lineRule="auto"/>
        <w:jc w:val="center"/>
        <w:rPr>
          <w:rFonts w:ascii="黑体" w:eastAsia="黑体" w:hAnsi="黑体"/>
          <w:b/>
          <w:bCs/>
          <w:sz w:val="44"/>
          <w:szCs w:val="44"/>
        </w:rPr>
      </w:pPr>
      <w:bookmarkStart w:id="0" w:name="_Hlk42508289"/>
    </w:p>
    <w:p w14:paraId="3BE08339" w14:textId="77777777" w:rsidR="00781EA5" w:rsidRDefault="00781EA5">
      <w:pPr>
        <w:snapToGrid w:val="0"/>
        <w:spacing w:line="360" w:lineRule="auto"/>
        <w:jc w:val="center"/>
        <w:rPr>
          <w:rFonts w:ascii="黑体" w:eastAsia="黑体" w:hAnsi="黑体"/>
          <w:b/>
          <w:bCs/>
          <w:sz w:val="44"/>
          <w:szCs w:val="44"/>
        </w:rPr>
      </w:pPr>
      <w:r w:rsidRPr="00781EA5">
        <w:rPr>
          <w:rFonts w:ascii="黑体" w:eastAsia="黑体" w:hAnsi="黑体" w:hint="eastAsia"/>
          <w:b/>
          <w:bCs/>
          <w:sz w:val="44"/>
          <w:szCs w:val="44"/>
        </w:rPr>
        <w:t>高等职业院校适应社会需求能力评估</w:t>
      </w:r>
    </w:p>
    <w:p w14:paraId="1C7650A8" w14:textId="7D15796F" w:rsidR="00C528AC" w:rsidRDefault="00781EA5">
      <w:pPr>
        <w:snapToGrid w:val="0"/>
        <w:spacing w:line="360" w:lineRule="auto"/>
        <w:jc w:val="center"/>
        <w:rPr>
          <w:rFonts w:ascii="黑体" w:eastAsia="黑体" w:hAnsi="黑体"/>
          <w:b/>
          <w:bCs/>
          <w:sz w:val="44"/>
          <w:szCs w:val="44"/>
        </w:rPr>
      </w:pPr>
      <w:r w:rsidRPr="00781EA5">
        <w:rPr>
          <w:rFonts w:ascii="黑体" w:eastAsia="黑体" w:hAnsi="黑体" w:hint="eastAsia"/>
          <w:b/>
          <w:bCs/>
          <w:sz w:val="44"/>
          <w:szCs w:val="44"/>
        </w:rPr>
        <w:t>数据表与采集项说明</w:t>
      </w:r>
    </w:p>
    <w:p w14:paraId="5148767C" w14:textId="77777777" w:rsidR="00781EA5" w:rsidRDefault="00781EA5">
      <w:pPr>
        <w:snapToGrid w:val="0"/>
        <w:spacing w:line="360" w:lineRule="auto"/>
        <w:ind w:firstLine="564"/>
        <w:jc w:val="left"/>
        <w:rPr>
          <w:rFonts w:ascii="仿宋" w:eastAsia="仿宋" w:hAnsi="仿宋"/>
          <w:sz w:val="28"/>
          <w:szCs w:val="28"/>
        </w:rPr>
      </w:pPr>
    </w:p>
    <w:p w14:paraId="1BE4EA97" w14:textId="3E72B2F7" w:rsidR="00C528AC" w:rsidRDefault="00742AD7">
      <w:pPr>
        <w:snapToGrid w:val="0"/>
        <w:spacing w:line="360" w:lineRule="auto"/>
        <w:ind w:firstLine="564"/>
        <w:jc w:val="left"/>
        <w:rPr>
          <w:rFonts w:ascii="仿宋" w:eastAsia="仿宋" w:hAnsi="仿宋"/>
          <w:sz w:val="28"/>
          <w:szCs w:val="28"/>
        </w:rPr>
      </w:pPr>
      <w:r>
        <w:rPr>
          <w:rFonts w:ascii="仿宋" w:eastAsia="仿宋" w:hAnsi="仿宋" w:hint="eastAsia"/>
          <w:sz w:val="28"/>
          <w:szCs w:val="28"/>
        </w:rPr>
        <w:t>根据国务院教育督导委员会办公室发布的《高等职业院校适应社会需求能力评估暂行办法》（国教督办</w:t>
      </w:r>
      <w:r>
        <w:rPr>
          <w:rFonts w:ascii="仿宋" w:eastAsia="仿宋" w:hAnsi="仿宋"/>
          <w:sz w:val="28"/>
          <w:szCs w:val="28"/>
        </w:rPr>
        <w:t>[2016]3</w:t>
      </w:r>
      <w:r>
        <w:rPr>
          <w:rFonts w:ascii="仿宋" w:eastAsia="仿宋" w:hAnsi="仿宋" w:hint="eastAsia"/>
          <w:sz w:val="28"/>
          <w:szCs w:val="28"/>
        </w:rPr>
        <w:t>号）要求，高等职业院校适应社会需求能力评估将采用三个数据表、三份调研问卷和数据信息管理分析平台等评估工具。其中，三个数据表分别是《高等职业院校基本情况表》《高等职业院校师生情况表》《高等职业院校专业情况表》，共计118个采集项。与2018年相比，2020年评估指标增加了关于高职招生、教学规范、职业培训、1+X证书制度试点等落实情况，因此数据采集表增加了与之相关的采集项。为帮助院校准确理解采集项、提高数据填报准确性，特制订本说明。</w:t>
      </w:r>
    </w:p>
    <w:p w14:paraId="380871C1" w14:textId="77777777" w:rsidR="00C528AC" w:rsidRDefault="00742AD7">
      <w:pPr>
        <w:pStyle w:val="2"/>
        <w:spacing w:beforeLines="100" w:before="312" w:afterLines="100" w:after="312" w:line="500" w:lineRule="exact"/>
        <w:ind w:firstLineChars="200" w:firstLine="562"/>
        <w:jc w:val="left"/>
        <w:rPr>
          <w:rFonts w:ascii="仿宋" w:eastAsia="仿宋" w:hAnsi="仿宋"/>
          <w:sz w:val="28"/>
          <w:szCs w:val="28"/>
        </w:rPr>
      </w:pPr>
      <w:bookmarkStart w:id="1" w:name="_Toc33785013"/>
      <w:bookmarkStart w:id="2" w:name="_Toc33785360"/>
      <w:r>
        <w:rPr>
          <w:rFonts w:ascii="仿宋" w:eastAsia="仿宋" w:hAnsi="仿宋" w:hint="eastAsia"/>
          <w:sz w:val="28"/>
          <w:szCs w:val="28"/>
        </w:rPr>
        <w:t>（一</w:t>
      </w:r>
      <w:r>
        <w:rPr>
          <w:rFonts w:ascii="仿宋" w:eastAsia="仿宋" w:hAnsi="仿宋"/>
          <w:sz w:val="28"/>
          <w:szCs w:val="28"/>
        </w:rPr>
        <w:t>）</w:t>
      </w:r>
      <w:r>
        <w:rPr>
          <w:rFonts w:ascii="仿宋" w:eastAsia="仿宋" w:hAnsi="仿宋" w:hint="eastAsia"/>
          <w:sz w:val="28"/>
          <w:szCs w:val="28"/>
        </w:rPr>
        <w:t>总体说明</w:t>
      </w:r>
      <w:bookmarkEnd w:id="1"/>
      <w:bookmarkEnd w:id="2"/>
    </w:p>
    <w:p w14:paraId="3700DD38" w14:textId="77777777" w:rsidR="00C528AC" w:rsidRDefault="00742AD7">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数据表》中数据项与院校每年上报教育部的《高等教育学校（机构）统计报表》《全国教育经费统计报表》中数据项相同的部分，须按历年上报的统计报表中的数据填写，其余采集项则按统计要求如实填写。系统有数据校验机制。</w:t>
      </w:r>
    </w:p>
    <w:p w14:paraId="37337A98" w14:textId="77777777" w:rsidR="00C528AC" w:rsidRDefault="00742AD7">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1.《数据表》中每一个采集项都要填写，确实无数据的采集项则填“</w:t>
      </w:r>
      <w:r>
        <w:rPr>
          <w:rFonts w:ascii="仿宋" w:eastAsia="仿宋" w:hAnsi="仿宋"/>
          <w:sz w:val="28"/>
          <w:szCs w:val="28"/>
        </w:rPr>
        <w:t>0</w:t>
      </w:r>
      <w:r>
        <w:rPr>
          <w:rFonts w:ascii="仿宋" w:eastAsia="仿宋" w:hAnsi="仿宋" w:hint="eastAsia"/>
          <w:sz w:val="28"/>
          <w:szCs w:val="28"/>
        </w:rPr>
        <w:t>”。如院校不开展自主招生，则该数据项填“</w:t>
      </w:r>
      <w:r>
        <w:rPr>
          <w:rFonts w:ascii="仿宋" w:eastAsia="仿宋" w:hAnsi="仿宋"/>
          <w:sz w:val="28"/>
          <w:szCs w:val="28"/>
        </w:rPr>
        <w:t>0</w:t>
      </w:r>
      <w:r>
        <w:rPr>
          <w:rFonts w:ascii="仿宋" w:eastAsia="仿宋" w:hAnsi="仿宋" w:hint="eastAsia"/>
          <w:sz w:val="28"/>
          <w:szCs w:val="28"/>
        </w:rPr>
        <w:t>”。</w:t>
      </w:r>
    </w:p>
    <w:p w14:paraId="4CF2FD79" w14:textId="77777777" w:rsidR="00C528AC" w:rsidRDefault="00742AD7">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2.“年”、“年度”是指自然年，即从当年</w:t>
      </w:r>
      <w:r>
        <w:rPr>
          <w:rFonts w:ascii="仿宋" w:eastAsia="仿宋" w:hAnsi="仿宋"/>
          <w:sz w:val="28"/>
          <w:szCs w:val="28"/>
        </w:rPr>
        <w:t>1</w:t>
      </w:r>
      <w:r>
        <w:rPr>
          <w:rFonts w:ascii="仿宋" w:eastAsia="仿宋" w:hAnsi="仿宋" w:hint="eastAsia"/>
          <w:sz w:val="28"/>
          <w:szCs w:val="28"/>
        </w:rPr>
        <w:t>月</w:t>
      </w:r>
      <w:r>
        <w:rPr>
          <w:rFonts w:ascii="仿宋" w:eastAsia="仿宋" w:hAnsi="仿宋"/>
          <w:sz w:val="28"/>
          <w:szCs w:val="28"/>
        </w:rPr>
        <w:t>1</w:t>
      </w:r>
      <w:r>
        <w:rPr>
          <w:rFonts w:ascii="仿宋" w:eastAsia="仿宋" w:hAnsi="仿宋" w:hint="eastAsia"/>
          <w:sz w:val="28"/>
          <w:szCs w:val="28"/>
        </w:rPr>
        <w:t>日至</w:t>
      </w:r>
      <w:r>
        <w:rPr>
          <w:rFonts w:ascii="仿宋" w:eastAsia="仿宋" w:hAnsi="仿宋"/>
          <w:sz w:val="28"/>
          <w:szCs w:val="28"/>
        </w:rPr>
        <w:t>12</w:t>
      </w:r>
      <w:r>
        <w:rPr>
          <w:rFonts w:ascii="仿宋" w:eastAsia="仿宋" w:hAnsi="仿宋" w:hint="eastAsia"/>
          <w:sz w:val="28"/>
          <w:szCs w:val="28"/>
        </w:rPr>
        <w:t>月</w:t>
      </w:r>
      <w:r>
        <w:rPr>
          <w:rFonts w:ascii="仿宋" w:eastAsia="仿宋" w:hAnsi="仿宋"/>
          <w:sz w:val="28"/>
          <w:szCs w:val="28"/>
        </w:rPr>
        <w:t>31</w:t>
      </w:r>
      <w:r>
        <w:rPr>
          <w:rFonts w:ascii="仿宋" w:eastAsia="仿宋" w:hAnsi="仿宋" w:hint="eastAsia"/>
          <w:sz w:val="28"/>
          <w:szCs w:val="28"/>
        </w:rPr>
        <w:t>日。</w:t>
      </w:r>
    </w:p>
    <w:p w14:paraId="20F2E626" w14:textId="77777777" w:rsidR="00C528AC" w:rsidRDefault="00742AD7">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2018</w:t>
      </w:r>
      <w:r>
        <w:rPr>
          <w:rFonts w:ascii="仿宋" w:eastAsia="仿宋" w:hAnsi="仿宋" w:hint="eastAsia"/>
          <w:sz w:val="28"/>
          <w:szCs w:val="28"/>
        </w:rPr>
        <w:t>学年指</w:t>
      </w:r>
      <w:r>
        <w:rPr>
          <w:rFonts w:ascii="仿宋" w:eastAsia="仿宋" w:hAnsi="仿宋"/>
          <w:sz w:val="28"/>
          <w:szCs w:val="28"/>
        </w:rPr>
        <w:t>2018</w:t>
      </w:r>
      <w:r>
        <w:rPr>
          <w:rFonts w:ascii="仿宋" w:eastAsia="仿宋" w:hAnsi="仿宋" w:hint="eastAsia"/>
          <w:sz w:val="28"/>
          <w:szCs w:val="28"/>
        </w:rPr>
        <w:t>年</w:t>
      </w:r>
      <w:r>
        <w:rPr>
          <w:rFonts w:ascii="仿宋" w:eastAsia="仿宋" w:hAnsi="仿宋"/>
          <w:sz w:val="28"/>
          <w:szCs w:val="28"/>
        </w:rPr>
        <w:t>9</w:t>
      </w:r>
      <w:r>
        <w:rPr>
          <w:rFonts w:ascii="仿宋" w:eastAsia="仿宋" w:hAnsi="仿宋" w:hint="eastAsia"/>
          <w:sz w:val="28"/>
          <w:szCs w:val="28"/>
        </w:rPr>
        <w:t>月</w:t>
      </w:r>
      <w:r>
        <w:rPr>
          <w:rFonts w:ascii="仿宋" w:eastAsia="仿宋" w:hAnsi="仿宋"/>
          <w:sz w:val="28"/>
          <w:szCs w:val="28"/>
        </w:rPr>
        <w:t>1</w:t>
      </w:r>
      <w:r>
        <w:rPr>
          <w:rFonts w:ascii="仿宋" w:eastAsia="仿宋" w:hAnsi="仿宋" w:hint="eastAsia"/>
          <w:sz w:val="28"/>
          <w:szCs w:val="28"/>
        </w:rPr>
        <w:t>日至</w:t>
      </w:r>
      <w:r>
        <w:rPr>
          <w:rFonts w:ascii="仿宋" w:eastAsia="仿宋" w:hAnsi="仿宋"/>
          <w:sz w:val="28"/>
          <w:szCs w:val="28"/>
        </w:rPr>
        <w:t>2019</w:t>
      </w:r>
      <w:r>
        <w:rPr>
          <w:rFonts w:ascii="仿宋" w:eastAsia="仿宋" w:hAnsi="仿宋" w:hint="eastAsia"/>
          <w:sz w:val="28"/>
          <w:szCs w:val="28"/>
        </w:rPr>
        <w:t>年</w:t>
      </w:r>
      <w:r>
        <w:rPr>
          <w:rFonts w:ascii="仿宋" w:eastAsia="仿宋" w:hAnsi="仿宋"/>
          <w:sz w:val="28"/>
          <w:szCs w:val="28"/>
        </w:rPr>
        <w:t>8</w:t>
      </w:r>
      <w:r>
        <w:rPr>
          <w:rFonts w:ascii="仿宋" w:eastAsia="仿宋" w:hAnsi="仿宋" w:hint="eastAsia"/>
          <w:sz w:val="28"/>
          <w:szCs w:val="28"/>
        </w:rPr>
        <w:t>月</w:t>
      </w:r>
      <w:r>
        <w:rPr>
          <w:rFonts w:ascii="仿宋" w:eastAsia="仿宋" w:hAnsi="仿宋"/>
          <w:sz w:val="28"/>
          <w:szCs w:val="28"/>
        </w:rPr>
        <w:t>31</w:t>
      </w:r>
      <w:r>
        <w:rPr>
          <w:rFonts w:ascii="仿宋" w:eastAsia="仿宋" w:hAnsi="仿宋" w:hint="eastAsia"/>
          <w:sz w:val="28"/>
          <w:szCs w:val="28"/>
        </w:rPr>
        <w:t>日。</w:t>
      </w:r>
    </w:p>
    <w:p w14:paraId="2173F575" w14:textId="77777777" w:rsidR="00C528AC" w:rsidRDefault="00742AD7">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4.统计时点：是指统计数据的截止时间，如本学年初</w:t>
      </w:r>
      <w:r>
        <w:rPr>
          <w:rFonts w:ascii="仿宋" w:eastAsia="仿宋" w:hAnsi="仿宋"/>
          <w:sz w:val="28"/>
          <w:szCs w:val="28"/>
        </w:rPr>
        <w:t>9</w:t>
      </w:r>
      <w:r>
        <w:rPr>
          <w:rFonts w:ascii="仿宋" w:eastAsia="仿宋" w:hAnsi="仿宋" w:hint="eastAsia"/>
          <w:sz w:val="28"/>
          <w:szCs w:val="28"/>
        </w:rPr>
        <w:t>月</w:t>
      </w:r>
      <w:r>
        <w:rPr>
          <w:rFonts w:ascii="仿宋" w:eastAsia="仿宋" w:hAnsi="仿宋"/>
          <w:sz w:val="28"/>
          <w:szCs w:val="28"/>
        </w:rPr>
        <w:t>1</w:t>
      </w:r>
      <w:r>
        <w:rPr>
          <w:rFonts w:ascii="仿宋" w:eastAsia="仿宋" w:hAnsi="仿宋" w:hint="eastAsia"/>
          <w:sz w:val="28"/>
          <w:szCs w:val="28"/>
        </w:rPr>
        <w:t>日。如在校生数、教职工数、占地面积、固定资产总值等指标为统计时点数。</w:t>
      </w:r>
    </w:p>
    <w:p w14:paraId="789C3F13" w14:textId="77777777" w:rsidR="00C528AC" w:rsidRDefault="00742AD7">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5.统计时期：是指统计数据的区间时间，如从上学年度的学年初</w:t>
      </w:r>
      <w:r>
        <w:rPr>
          <w:rFonts w:ascii="仿宋" w:eastAsia="仿宋" w:hAnsi="仿宋"/>
          <w:sz w:val="28"/>
          <w:szCs w:val="28"/>
        </w:rPr>
        <w:t>9</w:t>
      </w:r>
      <w:r>
        <w:rPr>
          <w:rFonts w:ascii="仿宋" w:eastAsia="仿宋" w:hAnsi="仿宋" w:hint="eastAsia"/>
          <w:sz w:val="28"/>
          <w:szCs w:val="28"/>
        </w:rPr>
        <w:t>月</w:t>
      </w:r>
      <w:r>
        <w:rPr>
          <w:rFonts w:ascii="仿宋" w:eastAsia="仿宋" w:hAnsi="仿宋"/>
          <w:sz w:val="28"/>
          <w:szCs w:val="28"/>
        </w:rPr>
        <w:t>1</w:t>
      </w:r>
      <w:r>
        <w:rPr>
          <w:rFonts w:ascii="仿宋" w:eastAsia="仿宋" w:hAnsi="仿宋" w:hint="eastAsia"/>
          <w:sz w:val="28"/>
          <w:szCs w:val="28"/>
        </w:rPr>
        <w:t>日至学年末</w:t>
      </w:r>
      <w:r>
        <w:rPr>
          <w:rFonts w:ascii="仿宋" w:eastAsia="仿宋" w:hAnsi="仿宋"/>
          <w:sz w:val="28"/>
          <w:szCs w:val="28"/>
        </w:rPr>
        <w:t>8</w:t>
      </w:r>
      <w:r>
        <w:rPr>
          <w:rFonts w:ascii="仿宋" w:eastAsia="仿宋" w:hAnsi="仿宋" w:hint="eastAsia"/>
          <w:sz w:val="28"/>
          <w:szCs w:val="28"/>
        </w:rPr>
        <w:t>月</w:t>
      </w:r>
      <w:r>
        <w:rPr>
          <w:rFonts w:ascii="仿宋" w:eastAsia="仿宋" w:hAnsi="仿宋"/>
          <w:sz w:val="28"/>
          <w:szCs w:val="28"/>
        </w:rPr>
        <w:t>31</w:t>
      </w:r>
      <w:r>
        <w:rPr>
          <w:rFonts w:ascii="仿宋" w:eastAsia="仿宋" w:hAnsi="仿宋" w:hint="eastAsia"/>
          <w:sz w:val="28"/>
          <w:szCs w:val="28"/>
        </w:rPr>
        <w:t>日时间区间。如毕业生数等指标为统计时期数。</w:t>
      </w:r>
    </w:p>
    <w:p w14:paraId="1D2CB73D" w14:textId="77777777" w:rsidR="00C528AC" w:rsidRDefault="00742AD7">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6.涉及经费的采集项单位统一为“万元”，保留两位小数，包括财政经费、服务到款额、设备值、资产值、课酬等。其中“教学、科研仪器设备资产总值”“企业提供的校内实践教学设备值”统计时点为当年</w:t>
      </w:r>
      <w:r>
        <w:rPr>
          <w:rFonts w:ascii="仿宋" w:eastAsia="仿宋" w:hAnsi="仿宋"/>
          <w:sz w:val="28"/>
          <w:szCs w:val="28"/>
        </w:rPr>
        <w:t>9</w:t>
      </w:r>
      <w:r>
        <w:rPr>
          <w:rFonts w:ascii="仿宋" w:eastAsia="仿宋" w:hAnsi="仿宋" w:hint="eastAsia"/>
          <w:sz w:val="28"/>
          <w:szCs w:val="28"/>
        </w:rPr>
        <w:t>月</w:t>
      </w:r>
      <w:r>
        <w:rPr>
          <w:rFonts w:ascii="仿宋" w:eastAsia="仿宋" w:hAnsi="仿宋"/>
          <w:sz w:val="28"/>
          <w:szCs w:val="28"/>
        </w:rPr>
        <w:t>1</w:t>
      </w:r>
      <w:r>
        <w:rPr>
          <w:rFonts w:ascii="仿宋" w:eastAsia="仿宋" w:hAnsi="仿宋" w:hint="eastAsia"/>
          <w:sz w:val="28"/>
          <w:szCs w:val="28"/>
        </w:rPr>
        <w:t>日；其他经费类采集项按年度统计，即统计时期为当年</w:t>
      </w:r>
      <w:r>
        <w:rPr>
          <w:rFonts w:ascii="仿宋" w:eastAsia="仿宋" w:hAnsi="仿宋"/>
          <w:sz w:val="28"/>
          <w:szCs w:val="28"/>
        </w:rPr>
        <w:t>1</w:t>
      </w:r>
      <w:r>
        <w:rPr>
          <w:rFonts w:ascii="仿宋" w:eastAsia="仿宋" w:hAnsi="仿宋" w:hint="eastAsia"/>
          <w:sz w:val="28"/>
          <w:szCs w:val="28"/>
        </w:rPr>
        <w:t>月</w:t>
      </w:r>
      <w:r>
        <w:rPr>
          <w:rFonts w:ascii="仿宋" w:eastAsia="仿宋" w:hAnsi="仿宋"/>
          <w:sz w:val="28"/>
          <w:szCs w:val="28"/>
        </w:rPr>
        <w:t>1</w:t>
      </w:r>
      <w:r>
        <w:rPr>
          <w:rFonts w:ascii="仿宋" w:eastAsia="仿宋" w:hAnsi="仿宋" w:hint="eastAsia"/>
          <w:sz w:val="28"/>
          <w:szCs w:val="28"/>
        </w:rPr>
        <w:t>日至</w:t>
      </w:r>
      <w:r>
        <w:rPr>
          <w:rFonts w:ascii="仿宋" w:eastAsia="仿宋" w:hAnsi="仿宋"/>
          <w:sz w:val="28"/>
          <w:szCs w:val="28"/>
        </w:rPr>
        <w:t>12</w:t>
      </w:r>
      <w:r>
        <w:rPr>
          <w:rFonts w:ascii="仿宋" w:eastAsia="仿宋" w:hAnsi="仿宋" w:hint="eastAsia"/>
          <w:sz w:val="28"/>
          <w:szCs w:val="28"/>
        </w:rPr>
        <w:t>月</w:t>
      </w:r>
      <w:r>
        <w:rPr>
          <w:rFonts w:ascii="仿宋" w:eastAsia="仿宋" w:hAnsi="仿宋"/>
          <w:sz w:val="28"/>
          <w:szCs w:val="28"/>
        </w:rPr>
        <w:t>31</w:t>
      </w:r>
      <w:r>
        <w:rPr>
          <w:rFonts w:ascii="仿宋" w:eastAsia="仿宋" w:hAnsi="仿宋" w:hint="eastAsia"/>
          <w:sz w:val="28"/>
          <w:szCs w:val="28"/>
        </w:rPr>
        <w:t>日。</w:t>
      </w:r>
    </w:p>
    <w:p w14:paraId="577E5209" w14:textId="77777777" w:rsidR="00C528AC" w:rsidRDefault="00742AD7">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7.《数据表》中涉及学生数的采集项，若无说明，则全部指的是全日制学历教育学生，统计时点为当年</w:t>
      </w:r>
      <w:r>
        <w:rPr>
          <w:rFonts w:ascii="仿宋" w:eastAsia="仿宋" w:hAnsi="仿宋"/>
          <w:sz w:val="28"/>
          <w:szCs w:val="28"/>
        </w:rPr>
        <w:t>9</w:t>
      </w:r>
      <w:r>
        <w:rPr>
          <w:rFonts w:ascii="仿宋" w:eastAsia="仿宋" w:hAnsi="仿宋" w:hint="eastAsia"/>
          <w:sz w:val="28"/>
          <w:szCs w:val="28"/>
        </w:rPr>
        <w:t>月</w:t>
      </w:r>
      <w:r>
        <w:rPr>
          <w:rFonts w:ascii="仿宋" w:eastAsia="仿宋" w:hAnsi="仿宋"/>
          <w:sz w:val="28"/>
          <w:szCs w:val="28"/>
        </w:rPr>
        <w:t>1</w:t>
      </w:r>
      <w:r>
        <w:rPr>
          <w:rFonts w:ascii="仿宋" w:eastAsia="仿宋" w:hAnsi="仿宋" w:hint="eastAsia"/>
          <w:sz w:val="28"/>
          <w:szCs w:val="28"/>
        </w:rPr>
        <w:t>日。</w:t>
      </w:r>
    </w:p>
    <w:p w14:paraId="241E09EC" w14:textId="77777777" w:rsidR="00C528AC" w:rsidRDefault="00742AD7">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8.其它未注明统计时间的采集项，统计时点为</w:t>
      </w:r>
      <w:r>
        <w:rPr>
          <w:rFonts w:ascii="仿宋" w:eastAsia="仿宋" w:hAnsi="仿宋"/>
          <w:sz w:val="28"/>
          <w:szCs w:val="28"/>
        </w:rPr>
        <w:t>2019</w:t>
      </w:r>
      <w:r>
        <w:rPr>
          <w:rFonts w:ascii="仿宋" w:eastAsia="仿宋" w:hAnsi="仿宋" w:hint="eastAsia"/>
          <w:sz w:val="28"/>
          <w:szCs w:val="28"/>
        </w:rPr>
        <w:t>年</w:t>
      </w:r>
      <w:r>
        <w:rPr>
          <w:rFonts w:ascii="仿宋" w:eastAsia="仿宋" w:hAnsi="仿宋"/>
          <w:sz w:val="28"/>
          <w:szCs w:val="28"/>
        </w:rPr>
        <w:t>9</w:t>
      </w:r>
      <w:r>
        <w:rPr>
          <w:rFonts w:ascii="仿宋" w:eastAsia="仿宋" w:hAnsi="仿宋" w:hint="eastAsia"/>
          <w:sz w:val="28"/>
          <w:szCs w:val="28"/>
        </w:rPr>
        <w:t>月</w:t>
      </w:r>
      <w:r>
        <w:rPr>
          <w:rFonts w:ascii="仿宋" w:eastAsia="仿宋" w:hAnsi="仿宋"/>
          <w:sz w:val="28"/>
          <w:szCs w:val="28"/>
        </w:rPr>
        <w:t>1</w:t>
      </w:r>
      <w:r>
        <w:rPr>
          <w:rFonts w:ascii="仿宋" w:eastAsia="仿宋" w:hAnsi="仿宋" w:hint="eastAsia"/>
          <w:sz w:val="28"/>
          <w:szCs w:val="28"/>
        </w:rPr>
        <w:t>日。</w:t>
      </w:r>
    </w:p>
    <w:p w14:paraId="2F6F76BB" w14:textId="77777777" w:rsidR="00C528AC" w:rsidRDefault="00742AD7">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9.表间关系已注释说明，其它未特别说明的，均为表内校验关系。</w:t>
      </w:r>
    </w:p>
    <w:p w14:paraId="622AAF29" w14:textId="77777777" w:rsidR="00C528AC" w:rsidRDefault="00C528AC">
      <w:pPr>
        <w:adjustRightInd w:val="0"/>
        <w:snapToGrid w:val="0"/>
        <w:spacing w:line="360" w:lineRule="auto"/>
        <w:ind w:firstLineChars="200" w:firstLine="560"/>
        <w:rPr>
          <w:rFonts w:ascii="仿宋" w:eastAsia="仿宋" w:hAnsi="仿宋"/>
          <w:sz w:val="28"/>
          <w:szCs w:val="28"/>
        </w:rPr>
      </w:pPr>
    </w:p>
    <w:p w14:paraId="1A8E9FD3" w14:textId="77777777" w:rsidR="00C528AC" w:rsidRDefault="00742AD7">
      <w:pPr>
        <w:pStyle w:val="2"/>
        <w:spacing w:beforeLines="100" w:before="312" w:afterLines="100" w:after="312" w:line="500" w:lineRule="exact"/>
        <w:ind w:firstLineChars="200" w:firstLine="562"/>
        <w:jc w:val="left"/>
        <w:rPr>
          <w:rFonts w:ascii="仿宋" w:eastAsia="仿宋" w:hAnsi="仿宋"/>
          <w:sz w:val="28"/>
          <w:szCs w:val="28"/>
        </w:rPr>
      </w:pPr>
      <w:bookmarkStart w:id="3" w:name="_Toc33785014"/>
      <w:bookmarkStart w:id="4" w:name="_Toc33785361"/>
      <w:r>
        <w:rPr>
          <w:rFonts w:ascii="仿宋" w:eastAsia="仿宋" w:hAnsi="仿宋" w:hint="eastAsia"/>
          <w:sz w:val="28"/>
          <w:szCs w:val="28"/>
        </w:rPr>
        <w:t>（二</w:t>
      </w:r>
      <w:r>
        <w:rPr>
          <w:rFonts w:ascii="仿宋" w:eastAsia="仿宋" w:hAnsi="仿宋"/>
          <w:sz w:val="28"/>
          <w:szCs w:val="28"/>
        </w:rPr>
        <w:t>）</w:t>
      </w:r>
      <w:r>
        <w:rPr>
          <w:rFonts w:ascii="仿宋" w:eastAsia="仿宋" w:hAnsi="仿宋" w:hint="eastAsia"/>
          <w:sz w:val="28"/>
          <w:szCs w:val="28"/>
        </w:rPr>
        <w:t>数据表与采集项说明</w:t>
      </w:r>
      <w:bookmarkEnd w:id="3"/>
      <w:bookmarkEnd w:id="4"/>
    </w:p>
    <w:p w14:paraId="6C9612A7" w14:textId="77777777" w:rsidR="00C528AC" w:rsidRDefault="00742AD7">
      <w:pPr>
        <w:pStyle w:val="2"/>
        <w:spacing w:beforeLines="100" w:before="312" w:afterLines="100" w:after="312" w:line="500" w:lineRule="exact"/>
        <w:ind w:firstLineChars="200" w:firstLine="562"/>
        <w:jc w:val="center"/>
        <w:rPr>
          <w:rFonts w:ascii="仿宋" w:eastAsia="仿宋" w:hAnsi="仿宋"/>
          <w:sz w:val="28"/>
          <w:szCs w:val="28"/>
        </w:rPr>
      </w:pPr>
      <w:bookmarkStart w:id="5" w:name="_Toc33785362"/>
      <w:bookmarkStart w:id="6" w:name="_Toc33785015"/>
      <w:bookmarkStart w:id="7" w:name="_Hlk33369016"/>
      <w:r>
        <w:rPr>
          <w:rFonts w:ascii="仿宋" w:eastAsia="仿宋" w:hAnsi="仿宋" w:hint="eastAsia"/>
          <w:sz w:val="28"/>
          <w:szCs w:val="28"/>
        </w:rPr>
        <w:t>表</w:t>
      </w:r>
      <w:r>
        <w:rPr>
          <w:rFonts w:ascii="仿宋" w:eastAsia="仿宋" w:hAnsi="仿宋"/>
          <w:sz w:val="28"/>
          <w:szCs w:val="28"/>
        </w:rPr>
        <w:t xml:space="preserve">1 </w:t>
      </w:r>
      <w:r>
        <w:rPr>
          <w:rFonts w:ascii="仿宋" w:eastAsia="仿宋" w:hAnsi="仿宋" w:hint="eastAsia"/>
          <w:sz w:val="28"/>
          <w:szCs w:val="28"/>
        </w:rPr>
        <w:t>高等职业院校基本情况表</w:t>
      </w:r>
      <w:bookmarkEnd w:id="5"/>
      <w:bookmarkEnd w:id="6"/>
      <w:bookmarkEnd w:id="7"/>
    </w:p>
    <w:tbl>
      <w:tblPr>
        <w:tblW w:w="884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428"/>
        <w:gridCol w:w="960"/>
        <w:gridCol w:w="881"/>
        <w:gridCol w:w="13"/>
        <w:gridCol w:w="1141"/>
        <w:gridCol w:w="714"/>
        <w:gridCol w:w="242"/>
        <w:gridCol w:w="186"/>
        <w:gridCol w:w="1712"/>
        <w:gridCol w:w="214"/>
        <w:gridCol w:w="214"/>
        <w:gridCol w:w="143"/>
        <w:gridCol w:w="1997"/>
      </w:tblGrid>
      <w:tr w:rsidR="00C528AC" w14:paraId="075D70D9" w14:textId="77777777">
        <w:trPr>
          <w:trHeight w:val="397"/>
        </w:trPr>
        <w:tc>
          <w:tcPr>
            <w:tcW w:w="2269" w:type="dxa"/>
            <w:gridSpan w:val="3"/>
            <w:tcBorders>
              <w:top w:val="single" w:sz="18" w:space="0" w:color="auto"/>
              <w:left w:val="single" w:sz="18" w:space="0" w:color="auto"/>
            </w:tcBorders>
            <w:vAlign w:val="center"/>
          </w:tcPr>
          <w:p w14:paraId="545688ED" w14:textId="77777777" w:rsidR="00C528AC" w:rsidRDefault="00742AD7">
            <w:pPr>
              <w:jc w:val="center"/>
              <w:rPr>
                <w:rFonts w:ascii="宋体"/>
                <w:b/>
              </w:rPr>
            </w:pPr>
            <w:r>
              <w:rPr>
                <w:rFonts w:ascii="宋体" w:hAnsi="宋体"/>
                <w:b/>
              </w:rPr>
              <w:t xml:space="preserve">1.1 </w:t>
            </w:r>
            <w:r>
              <w:rPr>
                <w:rFonts w:ascii="宋体" w:hAnsi="宋体" w:hint="eastAsia"/>
                <w:b/>
              </w:rPr>
              <w:t>院校名称</w:t>
            </w:r>
          </w:p>
        </w:tc>
        <w:tc>
          <w:tcPr>
            <w:tcW w:w="2296" w:type="dxa"/>
            <w:gridSpan w:val="5"/>
            <w:tcBorders>
              <w:top w:val="single" w:sz="18" w:space="0" w:color="auto"/>
            </w:tcBorders>
            <w:vAlign w:val="center"/>
          </w:tcPr>
          <w:p w14:paraId="16CFDA78" w14:textId="77777777" w:rsidR="00C528AC" w:rsidRDefault="00C528AC">
            <w:pPr>
              <w:jc w:val="center"/>
              <w:rPr>
                <w:rFonts w:ascii="宋体"/>
              </w:rPr>
            </w:pPr>
          </w:p>
        </w:tc>
        <w:tc>
          <w:tcPr>
            <w:tcW w:w="2283" w:type="dxa"/>
            <w:gridSpan w:val="4"/>
            <w:tcBorders>
              <w:top w:val="single" w:sz="18" w:space="0" w:color="auto"/>
            </w:tcBorders>
            <w:vAlign w:val="center"/>
          </w:tcPr>
          <w:p w14:paraId="3EFCF66D" w14:textId="77777777" w:rsidR="00C528AC" w:rsidRDefault="00742AD7">
            <w:pPr>
              <w:adjustRightInd w:val="0"/>
              <w:snapToGrid w:val="0"/>
              <w:ind w:left="6"/>
              <w:jc w:val="center"/>
              <w:rPr>
                <w:rFonts w:ascii="宋体"/>
                <w:b/>
              </w:rPr>
            </w:pPr>
            <w:r>
              <w:rPr>
                <w:rFonts w:ascii="宋体" w:hAnsi="宋体"/>
                <w:b/>
              </w:rPr>
              <w:t xml:space="preserve">1.2 </w:t>
            </w:r>
            <w:r>
              <w:rPr>
                <w:rFonts w:ascii="宋体" w:hAnsi="宋体" w:hint="eastAsia"/>
                <w:b/>
              </w:rPr>
              <w:t>院校</w:t>
            </w:r>
            <w:r>
              <w:rPr>
                <w:rFonts w:ascii="宋体" w:hAnsi="宋体"/>
                <w:b/>
              </w:rPr>
              <w:t>(</w:t>
            </w:r>
            <w:r>
              <w:rPr>
                <w:rFonts w:ascii="宋体" w:hAnsi="宋体" w:hint="eastAsia"/>
                <w:b/>
              </w:rPr>
              <w:t>机构</w:t>
            </w:r>
            <w:r>
              <w:rPr>
                <w:rFonts w:ascii="宋体" w:hAnsi="宋体"/>
                <w:b/>
              </w:rPr>
              <w:t>)</w:t>
            </w:r>
            <w:r>
              <w:rPr>
                <w:rFonts w:ascii="宋体" w:hAnsi="宋体" w:hint="eastAsia"/>
                <w:b/>
              </w:rPr>
              <w:t>标识码</w:t>
            </w:r>
          </w:p>
        </w:tc>
        <w:tc>
          <w:tcPr>
            <w:tcW w:w="1997" w:type="dxa"/>
            <w:tcBorders>
              <w:top w:val="single" w:sz="18" w:space="0" w:color="auto"/>
              <w:right w:val="single" w:sz="18" w:space="0" w:color="auto"/>
            </w:tcBorders>
            <w:vAlign w:val="center"/>
          </w:tcPr>
          <w:p w14:paraId="09867C5B" w14:textId="77777777" w:rsidR="00C528AC" w:rsidRDefault="00742AD7">
            <w:pPr>
              <w:adjustRightInd w:val="0"/>
              <w:snapToGrid w:val="0"/>
              <w:ind w:left="6"/>
              <w:jc w:val="center"/>
              <w:rPr>
                <w:rFonts w:ascii="宋体"/>
              </w:rPr>
            </w:pPr>
            <w:r>
              <w:rPr>
                <w:rFonts w:ascii="宋体"/>
              </w:rPr>
              <w:t>10</w:t>
            </w:r>
            <w:r>
              <w:rPr>
                <w:rFonts w:ascii="宋体" w:hint="eastAsia"/>
              </w:rPr>
              <w:t>位数</w:t>
            </w:r>
          </w:p>
        </w:tc>
      </w:tr>
      <w:tr w:rsidR="00C528AC" w14:paraId="60D9C80B" w14:textId="77777777">
        <w:trPr>
          <w:trHeight w:val="397"/>
        </w:trPr>
        <w:tc>
          <w:tcPr>
            <w:tcW w:w="2269" w:type="dxa"/>
            <w:gridSpan w:val="3"/>
            <w:tcBorders>
              <w:left w:val="single" w:sz="18" w:space="0" w:color="auto"/>
            </w:tcBorders>
            <w:vAlign w:val="center"/>
          </w:tcPr>
          <w:p w14:paraId="26BEFABE" w14:textId="77777777" w:rsidR="00C528AC" w:rsidRDefault="00742AD7">
            <w:pPr>
              <w:jc w:val="center"/>
              <w:rPr>
                <w:rFonts w:ascii="宋体"/>
                <w:b/>
              </w:rPr>
            </w:pPr>
            <w:r>
              <w:rPr>
                <w:rFonts w:ascii="宋体" w:hAnsi="宋体"/>
                <w:b/>
              </w:rPr>
              <w:t>1.3</w:t>
            </w:r>
            <w:r>
              <w:rPr>
                <w:rFonts w:ascii="宋体" w:hAnsi="宋体" w:hint="eastAsia"/>
                <w:b/>
              </w:rPr>
              <w:t>院校举办者</w:t>
            </w:r>
          </w:p>
        </w:tc>
        <w:tc>
          <w:tcPr>
            <w:tcW w:w="2296" w:type="dxa"/>
            <w:gridSpan w:val="5"/>
            <w:vAlign w:val="center"/>
          </w:tcPr>
          <w:p w14:paraId="07A61090" w14:textId="77777777" w:rsidR="00C528AC" w:rsidRDefault="00742AD7">
            <w:pPr>
              <w:jc w:val="left"/>
              <w:rPr>
                <w:rFonts w:hAnsi="宋体"/>
                <w:kern w:val="0"/>
                <w:sz w:val="20"/>
              </w:rPr>
            </w:pPr>
            <w:r>
              <w:rPr>
                <w:rFonts w:hAnsi="宋体" w:hint="eastAsia"/>
                <w:kern w:val="0"/>
                <w:sz w:val="20"/>
              </w:rPr>
              <w:t>□公办（教育部门）</w:t>
            </w:r>
          </w:p>
          <w:p w14:paraId="08D60702" w14:textId="77777777" w:rsidR="00C528AC" w:rsidRDefault="00742AD7">
            <w:pPr>
              <w:jc w:val="left"/>
              <w:rPr>
                <w:rFonts w:hAnsi="宋体"/>
                <w:kern w:val="0"/>
                <w:sz w:val="20"/>
              </w:rPr>
            </w:pPr>
            <w:r>
              <w:rPr>
                <w:rFonts w:hAnsi="宋体" w:hint="eastAsia"/>
                <w:kern w:val="0"/>
                <w:sz w:val="20"/>
              </w:rPr>
              <w:t>□公办（非教育部门）</w:t>
            </w:r>
          </w:p>
          <w:p w14:paraId="15D78F07" w14:textId="77777777" w:rsidR="00C528AC" w:rsidRDefault="00742AD7">
            <w:pPr>
              <w:jc w:val="left"/>
              <w:rPr>
                <w:rFonts w:hAnsi="宋体"/>
                <w:kern w:val="0"/>
                <w:sz w:val="20"/>
              </w:rPr>
            </w:pPr>
            <w:r>
              <w:rPr>
                <w:rFonts w:hAnsi="宋体" w:hint="eastAsia"/>
                <w:kern w:val="0"/>
                <w:sz w:val="20"/>
              </w:rPr>
              <w:t>□民办</w:t>
            </w:r>
          </w:p>
          <w:p w14:paraId="0996B4F8" w14:textId="77777777" w:rsidR="00C528AC" w:rsidRDefault="00742AD7">
            <w:pPr>
              <w:jc w:val="left"/>
              <w:rPr>
                <w:rFonts w:hAnsi="宋体"/>
                <w:kern w:val="0"/>
                <w:sz w:val="20"/>
              </w:rPr>
            </w:pPr>
            <w:r>
              <w:rPr>
                <w:rFonts w:hAnsi="宋体" w:hint="eastAsia"/>
                <w:kern w:val="0"/>
                <w:sz w:val="20"/>
              </w:rPr>
              <w:t>□具有法人资格的中外合作办</w:t>
            </w:r>
          </w:p>
        </w:tc>
        <w:tc>
          <w:tcPr>
            <w:tcW w:w="2283" w:type="dxa"/>
            <w:gridSpan w:val="4"/>
            <w:vAlign w:val="center"/>
          </w:tcPr>
          <w:p w14:paraId="75A9551F" w14:textId="77777777" w:rsidR="00C528AC" w:rsidRDefault="00742AD7">
            <w:pPr>
              <w:jc w:val="center"/>
              <w:rPr>
                <w:rFonts w:ascii="宋体"/>
                <w:b/>
              </w:rPr>
            </w:pPr>
            <w:r>
              <w:rPr>
                <w:rFonts w:ascii="宋体" w:hAnsi="宋体"/>
                <w:b/>
              </w:rPr>
              <w:t>1.4</w:t>
            </w:r>
            <w:r>
              <w:rPr>
                <w:rFonts w:ascii="宋体" w:hAnsi="宋体" w:hint="eastAsia"/>
                <w:b/>
              </w:rPr>
              <w:t>办学经费主要来源</w:t>
            </w:r>
          </w:p>
        </w:tc>
        <w:tc>
          <w:tcPr>
            <w:tcW w:w="1997" w:type="dxa"/>
            <w:tcBorders>
              <w:right w:val="single" w:sz="18" w:space="0" w:color="auto"/>
            </w:tcBorders>
            <w:vAlign w:val="center"/>
          </w:tcPr>
          <w:p w14:paraId="7C338DF4" w14:textId="77777777" w:rsidR="00C528AC" w:rsidRDefault="00742AD7">
            <w:pPr>
              <w:adjustRightInd w:val="0"/>
              <w:snapToGrid w:val="0"/>
              <w:ind w:left="6"/>
              <w:jc w:val="center"/>
              <w:rPr>
                <w:rFonts w:ascii="宋体"/>
                <w:sz w:val="18"/>
                <w:szCs w:val="18"/>
              </w:rPr>
            </w:pPr>
            <w:r>
              <w:rPr>
                <w:rFonts w:ascii="宋体" w:hint="eastAsia"/>
              </w:rPr>
              <w:t>（单选）</w:t>
            </w:r>
          </w:p>
        </w:tc>
      </w:tr>
      <w:tr w:rsidR="00C528AC" w14:paraId="7C45D1D7" w14:textId="77777777">
        <w:trPr>
          <w:trHeight w:val="397"/>
        </w:trPr>
        <w:tc>
          <w:tcPr>
            <w:tcW w:w="2269" w:type="dxa"/>
            <w:gridSpan w:val="3"/>
            <w:tcBorders>
              <w:left w:val="single" w:sz="18" w:space="0" w:color="auto"/>
            </w:tcBorders>
            <w:vAlign w:val="center"/>
          </w:tcPr>
          <w:p w14:paraId="1DDC3852" w14:textId="77777777" w:rsidR="00C528AC" w:rsidRDefault="00742AD7">
            <w:pPr>
              <w:jc w:val="center"/>
              <w:rPr>
                <w:rFonts w:ascii="宋体"/>
                <w:b/>
              </w:rPr>
            </w:pPr>
            <w:r>
              <w:rPr>
                <w:rFonts w:ascii="宋体" w:hAnsi="宋体"/>
                <w:b/>
              </w:rPr>
              <w:t>1.5</w:t>
            </w:r>
            <w:r>
              <w:rPr>
                <w:rFonts w:ascii="宋体" w:hAnsi="宋体" w:hint="eastAsia"/>
                <w:b/>
              </w:rPr>
              <w:t>院校类别</w:t>
            </w:r>
          </w:p>
        </w:tc>
        <w:tc>
          <w:tcPr>
            <w:tcW w:w="6576" w:type="dxa"/>
            <w:gridSpan w:val="10"/>
            <w:tcBorders>
              <w:right w:val="single" w:sz="18" w:space="0" w:color="auto"/>
            </w:tcBorders>
            <w:vAlign w:val="center"/>
          </w:tcPr>
          <w:p w14:paraId="246971F7" w14:textId="77777777" w:rsidR="00C528AC" w:rsidRDefault="00742AD7">
            <w:pPr>
              <w:jc w:val="center"/>
              <w:rPr>
                <w:rFonts w:ascii="宋体"/>
                <w:sz w:val="18"/>
                <w:szCs w:val="18"/>
              </w:rPr>
            </w:pPr>
            <w:r>
              <w:rPr>
                <w:rFonts w:hAnsi="宋体" w:hint="eastAsia"/>
                <w:kern w:val="0"/>
                <w:sz w:val="20"/>
              </w:rPr>
              <w:t>□高等职业院校□高等专科学校□其他</w:t>
            </w:r>
          </w:p>
        </w:tc>
      </w:tr>
      <w:tr w:rsidR="00C528AC" w14:paraId="6FC3170A" w14:textId="77777777">
        <w:trPr>
          <w:trHeight w:val="397"/>
        </w:trPr>
        <w:tc>
          <w:tcPr>
            <w:tcW w:w="2269" w:type="dxa"/>
            <w:gridSpan w:val="3"/>
            <w:tcBorders>
              <w:left w:val="single" w:sz="18" w:space="0" w:color="auto"/>
            </w:tcBorders>
            <w:vAlign w:val="center"/>
          </w:tcPr>
          <w:p w14:paraId="1D901F64" w14:textId="77777777" w:rsidR="00C528AC" w:rsidRDefault="00742AD7">
            <w:pPr>
              <w:jc w:val="center"/>
              <w:rPr>
                <w:rFonts w:ascii="宋体"/>
                <w:b/>
              </w:rPr>
            </w:pPr>
            <w:r>
              <w:rPr>
                <w:rFonts w:ascii="宋体" w:hAnsi="宋体"/>
                <w:b/>
              </w:rPr>
              <w:t>1.6</w:t>
            </w:r>
            <w:r>
              <w:rPr>
                <w:rFonts w:ascii="宋体" w:hAnsi="宋体" w:hint="eastAsia"/>
                <w:b/>
              </w:rPr>
              <w:t>主校区地址</w:t>
            </w:r>
          </w:p>
        </w:tc>
        <w:tc>
          <w:tcPr>
            <w:tcW w:w="2296" w:type="dxa"/>
            <w:gridSpan w:val="5"/>
            <w:vAlign w:val="center"/>
          </w:tcPr>
          <w:p w14:paraId="3D110397" w14:textId="77777777" w:rsidR="00C528AC" w:rsidRDefault="00C528AC">
            <w:pPr>
              <w:jc w:val="center"/>
              <w:rPr>
                <w:rFonts w:ascii="宋体"/>
              </w:rPr>
            </w:pPr>
          </w:p>
        </w:tc>
        <w:tc>
          <w:tcPr>
            <w:tcW w:w="2283" w:type="dxa"/>
            <w:gridSpan w:val="4"/>
            <w:vAlign w:val="center"/>
          </w:tcPr>
          <w:p w14:paraId="50C37D8A" w14:textId="77777777" w:rsidR="00C528AC" w:rsidRDefault="00742AD7">
            <w:pPr>
              <w:jc w:val="center"/>
              <w:rPr>
                <w:rFonts w:ascii="宋体"/>
                <w:b/>
              </w:rPr>
            </w:pPr>
            <w:r>
              <w:rPr>
                <w:rFonts w:ascii="宋体" w:hAnsi="宋体" w:hint="eastAsia"/>
                <w:b/>
              </w:rPr>
              <w:t>邮编</w:t>
            </w:r>
          </w:p>
        </w:tc>
        <w:tc>
          <w:tcPr>
            <w:tcW w:w="1997" w:type="dxa"/>
            <w:tcBorders>
              <w:right w:val="single" w:sz="18" w:space="0" w:color="auto"/>
            </w:tcBorders>
            <w:vAlign w:val="center"/>
          </w:tcPr>
          <w:p w14:paraId="76B3EE1F" w14:textId="77777777" w:rsidR="00C528AC" w:rsidRDefault="00C528AC">
            <w:pPr>
              <w:jc w:val="center"/>
              <w:rPr>
                <w:rFonts w:ascii="宋体"/>
              </w:rPr>
            </w:pPr>
          </w:p>
        </w:tc>
      </w:tr>
      <w:tr w:rsidR="00C528AC" w14:paraId="29F63C59" w14:textId="77777777">
        <w:trPr>
          <w:trHeight w:val="397"/>
        </w:trPr>
        <w:tc>
          <w:tcPr>
            <w:tcW w:w="2269" w:type="dxa"/>
            <w:gridSpan w:val="3"/>
            <w:vMerge w:val="restart"/>
            <w:tcBorders>
              <w:left w:val="single" w:sz="18" w:space="0" w:color="auto"/>
            </w:tcBorders>
            <w:vAlign w:val="center"/>
          </w:tcPr>
          <w:p w14:paraId="2A57DD89" w14:textId="77777777" w:rsidR="00C528AC" w:rsidRDefault="00742AD7">
            <w:pPr>
              <w:jc w:val="center"/>
              <w:rPr>
                <w:rFonts w:ascii="宋体"/>
                <w:b/>
              </w:rPr>
            </w:pPr>
            <w:r>
              <w:rPr>
                <w:rFonts w:ascii="宋体" w:hAnsi="宋体"/>
                <w:b/>
              </w:rPr>
              <w:t>1.7</w:t>
            </w:r>
            <w:r>
              <w:rPr>
                <w:rFonts w:ascii="宋体" w:hAnsi="宋体" w:hint="eastAsia"/>
                <w:b/>
              </w:rPr>
              <w:t>院校</w:t>
            </w:r>
          </w:p>
          <w:p w14:paraId="07DA90D6" w14:textId="77777777" w:rsidR="00C528AC" w:rsidRDefault="00742AD7">
            <w:pPr>
              <w:jc w:val="center"/>
              <w:rPr>
                <w:rFonts w:ascii="宋体"/>
                <w:b/>
              </w:rPr>
            </w:pPr>
            <w:r>
              <w:rPr>
                <w:rFonts w:ascii="宋体" w:hAnsi="宋体" w:hint="eastAsia"/>
                <w:b/>
              </w:rPr>
              <w:lastRenderedPageBreak/>
              <w:t>负责人</w:t>
            </w:r>
          </w:p>
          <w:p w14:paraId="66F320D4" w14:textId="77777777" w:rsidR="00C528AC" w:rsidRDefault="00742AD7">
            <w:pPr>
              <w:jc w:val="center"/>
              <w:rPr>
                <w:rFonts w:ascii="宋体"/>
              </w:rPr>
            </w:pPr>
            <w:r>
              <w:rPr>
                <w:rFonts w:ascii="宋体" w:hAnsi="宋体" w:hint="eastAsia"/>
                <w:b/>
              </w:rPr>
              <w:t>（院长）</w:t>
            </w:r>
          </w:p>
        </w:tc>
        <w:tc>
          <w:tcPr>
            <w:tcW w:w="1154" w:type="dxa"/>
            <w:gridSpan w:val="2"/>
            <w:vAlign w:val="center"/>
          </w:tcPr>
          <w:p w14:paraId="183F62F9" w14:textId="77777777" w:rsidR="00C528AC" w:rsidRDefault="00742AD7">
            <w:pPr>
              <w:jc w:val="center"/>
              <w:rPr>
                <w:rFonts w:ascii="宋体"/>
                <w:b/>
              </w:rPr>
            </w:pPr>
            <w:r>
              <w:rPr>
                <w:rFonts w:ascii="宋体" w:hAnsi="宋体" w:hint="eastAsia"/>
                <w:b/>
              </w:rPr>
              <w:lastRenderedPageBreak/>
              <w:t>姓名</w:t>
            </w:r>
          </w:p>
        </w:tc>
        <w:tc>
          <w:tcPr>
            <w:tcW w:w="1142" w:type="dxa"/>
            <w:gridSpan w:val="3"/>
            <w:tcBorders>
              <w:right w:val="single" w:sz="2" w:space="0" w:color="auto"/>
            </w:tcBorders>
            <w:vAlign w:val="center"/>
          </w:tcPr>
          <w:p w14:paraId="52C4AAE5" w14:textId="77777777" w:rsidR="00C528AC" w:rsidRDefault="00C528AC">
            <w:pPr>
              <w:jc w:val="center"/>
              <w:rPr>
                <w:rFonts w:ascii="宋体"/>
              </w:rPr>
            </w:pPr>
          </w:p>
        </w:tc>
        <w:tc>
          <w:tcPr>
            <w:tcW w:w="2283" w:type="dxa"/>
            <w:gridSpan w:val="4"/>
            <w:tcBorders>
              <w:left w:val="single" w:sz="2" w:space="0" w:color="auto"/>
              <w:right w:val="single" w:sz="2" w:space="0" w:color="auto"/>
            </w:tcBorders>
            <w:vAlign w:val="center"/>
          </w:tcPr>
          <w:p w14:paraId="5DDCF51F" w14:textId="77777777" w:rsidR="00C528AC" w:rsidRDefault="00742AD7">
            <w:pPr>
              <w:jc w:val="center"/>
              <w:rPr>
                <w:rFonts w:ascii="宋体"/>
                <w:b/>
              </w:rPr>
            </w:pPr>
            <w:r>
              <w:rPr>
                <w:rFonts w:ascii="宋体" w:hAnsi="宋体" w:hint="eastAsia"/>
                <w:b/>
              </w:rPr>
              <w:t>职务</w:t>
            </w:r>
          </w:p>
        </w:tc>
        <w:tc>
          <w:tcPr>
            <w:tcW w:w="1997" w:type="dxa"/>
            <w:tcBorders>
              <w:left w:val="single" w:sz="2" w:space="0" w:color="auto"/>
              <w:right w:val="single" w:sz="18" w:space="0" w:color="auto"/>
            </w:tcBorders>
            <w:vAlign w:val="center"/>
          </w:tcPr>
          <w:p w14:paraId="00B48F9D" w14:textId="77777777" w:rsidR="00C528AC" w:rsidRDefault="00C528AC">
            <w:pPr>
              <w:jc w:val="center"/>
              <w:rPr>
                <w:rFonts w:ascii="宋体"/>
              </w:rPr>
            </w:pPr>
          </w:p>
        </w:tc>
      </w:tr>
      <w:tr w:rsidR="00C528AC" w14:paraId="400AD3DD" w14:textId="77777777">
        <w:trPr>
          <w:trHeight w:val="397"/>
        </w:trPr>
        <w:tc>
          <w:tcPr>
            <w:tcW w:w="2269" w:type="dxa"/>
            <w:gridSpan w:val="3"/>
            <w:vMerge/>
            <w:tcBorders>
              <w:left w:val="single" w:sz="18" w:space="0" w:color="auto"/>
            </w:tcBorders>
            <w:vAlign w:val="center"/>
          </w:tcPr>
          <w:p w14:paraId="6675F2A8" w14:textId="77777777" w:rsidR="00C528AC" w:rsidRDefault="00C528AC">
            <w:pPr>
              <w:jc w:val="center"/>
              <w:rPr>
                <w:rFonts w:ascii="宋体"/>
              </w:rPr>
            </w:pPr>
          </w:p>
        </w:tc>
        <w:tc>
          <w:tcPr>
            <w:tcW w:w="1154" w:type="dxa"/>
            <w:gridSpan w:val="2"/>
            <w:vAlign w:val="center"/>
          </w:tcPr>
          <w:p w14:paraId="55EAF195" w14:textId="77777777" w:rsidR="00C528AC" w:rsidRDefault="00742AD7">
            <w:pPr>
              <w:jc w:val="center"/>
              <w:rPr>
                <w:rFonts w:ascii="宋体"/>
                <w:b/>
              </w:rPr>
            </w:pPr>
            <w:r>
              <w:rPr>
                <w:rFonts w:ascii="宋体" w:hAnsi="宋体" w:hint="eastAsia"/>
                <w:b/>
              </w:rPr>
              <w:t>电话</w:t>
            </w:r>
          </w:p>
        </w:tc>
        <w:tc>
          <w:tcPr>
            <w:tcW w:w="1142" w:type="dxa"/>
            <w:gridSpan w:val="3"/>
            <w:tcBorders>
              <w:right w:val="single" w:sz="2" w:space="0" w:color="auto"/>
            </w:tcBorders>
            <w:vAlign w:val="center"/>
          </w:tcPr>
          <w:p w14:paraId="3142BB7E" w14:textId="77777777" w:rsidR="00C528AC" w:rsidRDefault="00742AD7">
            <w:pPr>
              <w:adjustRightInd w:val="0"/>
              <w:snapToGrid w:val="0"/>
              <w:ind w:left="6"/>
              <w:jc w:val="center"/>
              <w:rPr>
                <w:rFonts w:ascii="宋体"/>
              </w:rPr>
            </w:pPr>
            <w:r>
              <w:rPr>
                <w:rFonts w:ascii="宋体" w:hint="eastAsia"/>
              </w:rPr>
              <w:t>（区号</w:t>
            </w:r>
            <w:r>
              <w:rPr>
                <w:rFonts w:ascii="宋体"/>
              </w:rPr>
              <w:t>-</w:t>
            </w:r>
            <w:r>
              <w:rPr>
                <w:rFonts w:ascii="宋体" w:hint="eastAsia"/>
              </w:rPr>
              <w:t>）</w:t>
            </w:r>
          </w:p>
        </w:tc>
        <w:tc>
          <w:tcPr>
            <w:tcW w:w="2283" w:type="dxa"/>
            <w:gridSpan w:val="4"/>
            <w:tcBorders>
              <w:left w:val="single" w:sz="2" w:space="0" w:color="auto"/>
              <w:right w:val="single" w:sz="2" w:space="0" w:color="auto"/>
            </w:tcBorders>
            <w:vAlign w:val="center"/>
          </w:tcPr>
          <w:p w14:paraId="681FACDC" w14:textId="77777777" w:rsidR="00C528AC" w:rsidRDefault="00742AD7">
            <w:pPr>
              <w:jc w:val="center"/>
              <w:rPr>
                <w:rFonts w:ascii="宋体"/>
                <w:b/>
              </w:rPr>
            </w:pPr>
            <w:r>
              <w:rPr>
                <w:rFonts w:ascii="宋体" w:hAnsi="宋体" w:hint="eastAsia"/>
                <w:b/>
              </w:rPr>
              <w:t>职称</w:t>
            </w:r>
          </w:p>
        </w:tc>
        <w:tc>
          <w:tcPr>
            <w:tcW w:w="1997" w:type="dxa"/>
            <w:tcBorders>
              <w:left w:val="single" w:sz="2" w:space="0" w:color="auto"/>
              <w:right w:val="single" w:sz="18" w:space="0" w:color="auto"/>
            </w:tcBorders>
            <w:vAlign w:val="center"/>
          </w:tcPr>
          <w:p w14:paraId="223756D4" w14:textId="77777777" w:rsidR="00C528AC" w:rsidRDefault="00C528AC">
            <w:pPr>
              <w:jc w:val="center"/>
              <w:rPr>
                <w:rFonts w:ascii="宋体"/>
              </w:rPr>
            </w:pPr>
          </w:p>
        </w:tc>
      </w:tr>
      <w:tr w:rsidR="00C528AC" w14:paraId="55659383" w14:textId="77777777">
        <w:trPr>
          <w:trHeight w:val="397"/>
        </w:trPr>
        <w:tc>
          <w:tcPr>
            <w:tcW w:w="2269" w:type="dxa"/>
            <w:gridSpan w:val="3"/>
            <w:vMerge/>
            <w:tcBorders>
              <w:left w:val="single" w:sz="18" w:space="0" w:color="auto"/>
            </w:tcBorders>
            <w:vAlign w:val="center"/>
          </w:tcPr>
          <w:p w14:paraId="7A6E9EBF" w14:textId="77777777" w:rsidR="00C528AC" w:rsidRDefault="00C528AC">
            <w:pPr>
              <w:jc w:val="center"/>
              <w:rPr>
                <w:rFonts w:ascii="宋体"/>
              </w:rPr>
            </w:pPr>
          </w:p>
        </w:tc>
        <w:tc>
          <w:tcPr>
            <w:tcW w:w="1154" w:type="dxa"/>
            <w:gridSpan w:val="2"/>
            <w:vAlign w:val="center"/>
          </w:tcPr>
          <w:p w14:paraId="00CD00F3" w14:textId="77777777" w:rsidR="00C528AC" w:rsidRDefault="00742AD7">
            <w:pPr>
              <w:jc w:val="center"/>
              <w:rPr>
                <w:rFonts w:ascii="宋体"/>
                <w:b/>
              </w:rPr>
            </w:pPr>
            <w:r>
              <w:rPr>
                <w:rFonts w:ascii="宋体" w:hAnsi="宋体" w:hint="eastAsia"/>
                <w:b/>
              </w:rPr>
              <w:t>性别</w:t>
            </w:r>
          </w:p>
        </w:tc>
        <w:tc>
          <w:tcPr>
            <w:tcW w:w="1142" w:type="dxa"/>
            <w:gridSpan w:val="3"/>
            <w:tcBorders>
              <w:right w:val="single" w:sz="2" w:space="0" w:color="auto"/>
            </w:tcBorders>
            <w:vAlign w:val="center"/>
          </w:tcPr>
          <w:p w14:paraId="53AA0B9F" w14:textId="77777777" w:rsidR="00C528AC" w:rsidRDefault="00C528AC">
            <w:pPr>
              <w:jc w:val="center"/>
              <w:rPr>
                <w:rFonts w:ascii="宋体"/>
              </w:rPr>
            </w:pPr>
          </w:p>
        </w:tc>
        <w:tc>
          <w:tcPr>
            <w:tcW w:w="2283" w:type="dxa"/>
            <w:gridSpan w:val="4"/>
            <w:tcBorders>
              <w:left w:val="single" w:sz="2" w:space="0" w:color="auto"/>
              <w:right w:val="single" w:sz="2" w:space="0" w:color="auto"/>
            </w:tcBorders>
            <w:vAlign w:val="center"/>
          </w:tcPr>
          <w:p w14:paraId="3D8CA615" w14:textId="77777777" w:rsidR="00C528AC" w:rsidRDefault="00742AD7">
            <w:pPr>
              <w:jc w:val="center"/>
              <w:rPr>
                <w:rFonts w:ascii="宋体"/>
                <w:b/>
              </w:rPr>
            </w:pPr>
            <w:r>
              <w:rPr>
                <w:rFonts w:ascii="宋体" w:hAnsi="宋体" w:hint="eastAsia"/>
                <w:b/>
              </w:rPr>
              <w:t>任现职日期（年</w:t>
            </w:r>
            <w:r>
              <w:rPr>
                <w:rFonts w:ascii="宋体" w:hAnsi="宋体"/>
                <w:b/>
              </w:rPr>
              <w:t>/</w:t>
            </w:r>
            <w:r>
              <w:rPr>
                <w:rFonts w:ascii="宋体" w:hAnsi="宋体" w:hint="eastAsia"/>
                <w:b/>
              </w:rPr>
              <w:t>月）</w:t>
            </w:r>
          </w:p>
        </w:tc>
        <w:tc>
          <w:tcPr>
            <w:tcW w:w="1997" w:type="dxa"/>
            <w:tcBorders>
              <w:left w:val="single" w:sz="2" w:space="0" w:color="auto"/>
              <w:right w:val="single" w:sz="18" w:space="0" w:color="auto"/>
            </w:tcBorders>
            <w:vAlign w:val="center"/>
          </w:tcPr>
          <w:p w14:paraId="57CC5855" w14:textId="77777777" w:rsidR="00C528AC" w:rsidRDefault="00C528AC">
            <w:pPr>
              <w:jc w:val="center"/>
              <w:rPr>
                <w:rFonts w:ascii="宋体"/>
              </w:rPr>
            </w:pPr>
          </w:p>
        </w:tc>
      </w:tr>
      <w:tr w:rsidR="00C528AC" w14:paraId="4FDFB289" w14:textId="77777777">
        <w:trPr>
          <w:trHeight w:val="397"/>
        </w:trPr>
        <w:tc>
          <w:tcPr>
            <w:tcW w:w="2269" w:type="dxa"/>
            <w:gridSpan w:val="3"/>
            <w:vMerge/>
            <w:tcBorders>
              <w:left w:val="single" w:sz="18" w:space="0" w:color="auto"/>
            </w:tcBorders>
            <w:vAlign w:val="center"/>
          </w:tcPr>
          <w:p w14:paraId="34D8F23D" w14:textId="77777777" w:rsidR="00C528AC" w:rsidRDefault="00C528AC">
            <w:pPr>
              <w:jc w:val="center"/>
              <w:rPr>
                <w:rFonts w:ascii="宋体"/>
              </w:rPr>
            </w:pPr>
          </w:p>
        </w:tc>
        <w:tc>
          <w:tcPr>
            <w:tcW w:w="1154" w:type="dxa"/>
            <w:gridSpan w:val="2"/>
            <w:vAlign w:val="center"/>
          </w:tcPr>
          <w:p w14:paraId="01D1EC59" w14:textId="77777777" w:rsidR="00C528AC" w:rsidRDefault="00742AD7">
            <w:pPr>
              <w:jc w:val="center"/>
              <w:rPr>
                <w:rFonts w:ascii="宋体"/>
                <w:b/>
              </w:rPr>
            </w:pPr>
            <w:r>
              <w:rPr>
                <w:rFonts w:ascii="宋体" w:hAnsi="宋体" w:hint="eastAsia"/>
                <w:b/>
              </w:rPr>
              <w:t>电子邮箱</w:t>
            </w:r>
          </w:p>
        </w:tc>
        <w:tc>
          <w:tcPr>
            <w:tcW w:w="5422" w:type="dxa"/>
            <w:gridSpan w:val="8"/>
            <w:tcBorders>
              <w:right w:val="single" w:sz="18" w:space="0" w:color="auto"/>
            </w:tcBorders>
            <w:vAlign w:val="center"/>
          </w:tcPr>
          <w:p w14:paraId="6D64D22B" w14:textId="77777777" w:rsidR="00C528AC" w:rsidRDefault="00C528AC">
            <w:pPr>
              <w:jc w:val="center"/>
              <w:rPr>
                <w:rFonts w:ascii="宋体"/>
              </w:rPr>
            </w:pPr>
          </w:p>
        </w:tc>
      </w:tr>
      <w:tr w:rsidR="00C528AC" w14:paraId="2E7BF8FA" w14:textId="77777777">
        <w:trPr>
          <w:trHeight w:val="397"/>
        </w:trPr>
        <w:tc>
          <w:tcPr>
            <w:tcW w:w="2269" w:type="dxa"/>
            <w:gridSpan w:val="3"/>
            <w:vMerge w:val="restart"/>
            <w:tcBorders>
              <w:left w:val="single" w:sz="18" w:space="0" w:color="auto"/>
            </w:tcBorders>
            <w:vAlign w:val="center"/>
          </w:tcPr>
          <w:p w14:paraId="53D1065D" w14:textId="77777777" w:rsidR="00C528AC" w:rsidRDefault="00742AD7">
            <w:pPr>
              <w:jc w:val="center"/>
              <w:rPr>
                <w:rFonts w:ascii="宋体"/>
                <w:b/>
              </w:rPr>
            </w:pPr>
            <w:r>
              <w:rPr>
                <w:rFonts w:ascii="宋体" w:hAnsi="宋体"/>
                <w:b/>
              </w:rPr>
              <w:t>1.8</w:t>
            </w:r>
            <w:r>
              <w:rPr>
                <w:rFonts w:ascii="宋体" w:hAnsi="宋体" w:hint="eastAsia"/>
                <w:b/>
              </w:rPr>
              <w:t>院校联系人</w:t>
            </w:r>
          </w:p>
        </w:tc>
        <w:tc>
          <w:tcPr>
            <w:tcW w:w="1154" w:type="dxa"/>
            <w:gridSpan w:val="2"/>
            <w:vAlign w:val="center"/>
          </w:tcPr>
          <w:p w14:paraId="14EDFA66" w14:textId="77777777" w:rsidR="00C528AC" w:rsidRDefault="00742AD7">
            <w:pPr>
              <w:jc w:val="center"/>
              <w:rPr>
                <w:rFonts w:ascii="宋体"/>
                <w:b/>
              </w:rPr>
            </w:pPr>
            <w:r>
              <w:rPr>
                <w:rFonts w:ascii="宋体" w:hAnsi="宋体" w:hint="eastAsia"/>
                <w:b/>
              </w:rPr>
              <w:t>姓名</w:t>
            </w:r>
          </w:p>
        </w:tc>
        <w:tc>
          <w:tcPr>
            <w:tcW w:w="1142" w:type="dxa"/>
            <w:gridSpan w:val="3"/>
            <w:tcBorders>
              <w:right w:val="single" w:sz="2" w:space="0" w:color="auto"/>
            </w:tcBorders>
            <w:vAlign w:val="center"/>
          </w:tcPr>
          <w:p w14:paraId="08ABE204" w14:textId="77777777" w:rsidR="00C528AC" w:rsidRDefault="00C528AC">
            <w:pPr>
              <w:jc w:val="center"/>
              <w:rPr>
                <w:rFonts w:ascii="宋体"/>
              </w:rPr>
            </w:pPr>
          </w:p>
        </w:tc>
        <w:tc>
          <w:tcPr>
            <w:tcW w:w="2283" w:type="dxa"/>
            <w:gridSpan w:val="4"/>
            <w:tcBorders>
              <w:left w:val="single" w:sz="2" w:space="0" w:color="auto"/>
              <w:right w:val="single" w:sz="2" w:space="0" w:color="auto"/>
            </w:tcBorders>
            <w:vAlign w:val="center"/>
          </w:tcPr>
          <w:p w14:paraId="450A6774" w14:textId="77777777" w:rsidR="00C528AC" w:rsidRDefault="00742AD7">
            <w:pPr>
              <w:jc w:val="center"/>
              <w:rPr>
                <w:rFonts w:ascii="宋体"/>
                <w:b/>
              </w:rPr>
            </w:pPr>
            <w:r>
              <w:rPr>
                <w:rFonts w:ascii="宋体" w:hAnsi="宋体" w:hint="eastAsia"/>
                <w:b/>
              </w:rPr>
              <w:t>职务</w:t>
            </w:r>
          </w:p>
        </w:tc>
        <w:tc>
          <w:tcPr>
            <w:tcW w:w="1997" w:type="dxa"/>
            <w:tcBorders>
              <w:left w:val="single" w:sz="2" w:space="0" w:color="auto"/>
              <w:right w:val="single" w:sz="18" w:space="0" w:color="auto"/>
            </w:tcBorders>
            <w:vAlign w:val="center"/>
          </w:tcPr>
          <w:p w14:paraId="3B2FA93A" w14:textId="77777777" w:rsidR="00C528AC" w:rsidRDefault="00C528AC">
            <w:pPr>
              <w:jc w:val="center"/>
              <w:rPr>
                <w:rFonts w:ascii="宋体"/>
              </w:rPr>
            </w:pPr>
          </w:p>
        </w:tc>
      </w:tr>
      <w:tr w:rsidR="00C528AC" w14:paraId="67DE7FDB" w14:textId="77777777">
        <w:trPr>
          <w:trHeight w:val="397"/>
        </w:trPr>
        <w:tc>
          <w:tcPr>
            <w:tcW w:w="2269" w:type="dxa"/>
            <w:gridSpan w:val="3"/>
            <w:vMerge/>
            <w:tcBorders>
              <w:left w:val="single" w:sz="18" w:space="0" w:color="auto"/>
            </w:tcBorders>
            <w:vAlign w:val="center"/>
          </w:tcPr>
          <w:p w14:paraId="650B5FAA" w14:textId="77777777" w:rsidR="00C528AC" w:rsidRDefault="00C528AC">
            <w:pPr>
              <w:jc w:val="center"/>
              <w:rPr>
                <w:rFonts w:ascii="宋体"/>
              </w:rPr>
            </w:pPr>
          </w:p>
        </w:tc>
        <w:tc>
          <w:tcPr>
            <w:tcW w:w="1154" w:type="dxa"/>
            <w:gridSpan w:val="2"/>
            <w:vAlign w:val="center"/>
          </w:tcPr>
          <w:p w14:paraId="0061FC97" w14:textId="77777777" w:rsidR="00C528AC" w:rsidRDefault="00742AD7">
            <w:pPr>
              <w:jc w:val="center"/>
              <w:rPr>
                <w:rFonts w:ascii="宋体"/>
                <w:b/>
              </w:rPr>
            </w:pPr>
            <w:r>
              <w:rPr>
                <w:rFonts w:ascii="宋体" w:hAnsi="宋体" w:hint="eastAsia"/>
                <w:b/>
              </w:rPr>
              <w:t>手机</w:t>
            </w:r>
          </w:p>
        </w:tc>
        <w:tc>
          <w:tcPr>
            <w:tcW w:w="1142" w:type="dxa"/>
            <w:gridSpan w:val="3"/>
            <w:tcBorders>
              <w:right w:val="single" w:sz="2" w:space="0" w:color="auto"/>
            </w:tcBorders>
            <w:vAlign w:val="center"/>
          </w:tcPr>
          <w:p w14:paraId="4A23DBAF" w14:textId="77777777" w:rsidR="00C528AC" w:rsidRDefault="00C528AC">
            <w:pPr>
              <w:jc w:val="center"/>
              <w:rPr>
                <w:rFonts w:ascii="宋体"/>
              </w:rPr>
            </w:pPr>
          </w:p>
        </w:tc>
        <w:tc>
          <w:tcPr>
            <w:tcW w:w="2283" w:type="dxa"/>
            <w:gridSpan w:val="4"/>
            <w:tcBorders>
              <w:left w:val="single" w:sz="2" w:space="0" w:color="auto"/>
              <w:right w:val="single" w:sz="2" w:space="0" w:color="auto"/>
            </w:tcBorders>
            <w:vAlign w:val="center"/>
          </w:tcPr>
          <w:p w14:paraId="5CAFB692" w14:textId="77777777" w:rsidR="00C528AC" w:rsidRDefault="00742AD7">
            <w:pPr>
              <w:jc w:val="center"/>
              <w:rPr>
                <w:rFonts w:ascii="宋体"/>
                <w:b/>
              </w:rPr>
            </w:pPr>
            <w:r>
              <w:rPr>
                <w:rFonts w:ascii="宋体" w:hAnsi="宋体" w:hint="eastAsia"/>
                <w:b/>
              </w:rPr>
              <w:t>性别</w:t>
            </w:r>
          </w:p>
        </w:tc>
        <w:tc>
          <w:tcPr>
            <w:tcW w:w="1997" w:type="dxa"/>
            <w:tcBorders>
              <w:left w:val="single" w:sz="2" w:space="0" w:color="auto"/>
              <w:right w:val="single" w:sz="18" w:space="0" w:color="auto"/>
            </w:tcBorders>
            <w:vAlign w:val="center"/>
          </w:tcPr>
          <w:p w14:paraId="5BFBD9C7" w14:textId="77777777" w:rsidR="00C528AC" w:rsidRDefault="00C528AC">
            <w:pPr>
              <w:jc w:val="center"/>
              <w:rPr>
                <w:rFonts w:ascii="宋体"/>
              </w:rPr>
            </w:pPr>
          </w:p>
        </w:tc>
      </w:tr>
      <w:tr w:rsidR="00C528AC" w14:paraId="67821C2E" w14:textId="77777777">
        <w:trPr>
          <w:trHeight w:val="397"/>
        </w:trPr>
        <w:tc>
          <w:tcPr>
            <w:tcW w:w="2269" w:type="dxa"/>
            <w:gridSpan w:val="3"/>
            <w:vMerge/>
            <w:tcBorders>
              <w:left w:val="single" w:sz="18" w:space="0" w:color="auto"/>
              <w:bottom w:val="single" w:sz="12" w:space="0" w:color="auto"/>
            </w:tcBorders>
            <w:vAlign w:val="center"/>
          </w:tcPr>
          <w:p w14:paraId="5DDBE938" w14:textId="77777777" w:rsidR="00C528AC" w:rsidRDefault="00C528AC">
            <w:pPr>
              <w:jc w:val="center"/>
              <w:rPr>
                <w:rFonts w:ascii="宋体"/>
              </w:rPr>
            </w:pPr>
          </w:p>
        </w:tc>
        <w:tc>
          <w:tcPr>
            <w:tcW w:w="1154" w:type="dxa"/>
            <w:gridSpan w:val="2"/>
            <w:tcBorders>
              <w:bottom w:val="single" w:sz="12" w:space="0" w:color="auto"/>
            </w:tcBorders>
            <w:vAlign w:val="center"/>
          </w:tcPr>
          <w:p w14:paraId="588F026D" w14:textId="77777777" w:rsidR="00C528AC" w:rsidRDefault="00742AD7">
            <w:pPr>
              <w:jc w:val="center"/>
              <w:rPr>
                <w:rFonts w:ascii="宋体"/>
                <w:b/>
              </w:rPr>
            </w:pPr>
            <w:r>
              <w:rPr>
                <w:rFonts w:ascii="宋体" w:hAnsi="宋体" w:hint="eastAsia"/>
                <w:b/>
              </w:rPr>
              <w:t>电子邮箱</w:t>
            </w:r>
          </w:p>
        </w:tc>
        <w:tc>
          <w:tcPr>
            <w:tcW w:w="5422" w:type="dxa"/>
            <w:gridSpan w:val="8"/>
            <w:tcBorders>
              <w:bottom w:val="single" w:sz="12" w:space="0" w:color="auto"/>
              <w:right w:val="single" w:sz="18" w:space="0" w:color="auto"/>
            </w:tcBorders>
            <w:vAlign w:val="center"/>
          </w:tcPr>
          <w:p w14:paraId="015CFDD2" w14:textId="77777777" w:rsidR="00C528AC" w:rsidRDefault="00C528AC">
            <w:pPr>
              <w:jc w:val="center"/>
              <w:rPr>
                <w:rFonts w:ascii="宋体"/>
              </w:rPr>
            </w:pPr>
          </w:p>
        </w:tc>
      </w:tr>
      <w:tr w:rsidR="00C528AC" w14:paraId="1168ED39" w14:textId="77777777">
        <w:trPr>
          <w:trHeight w:val="448"/>
        </w:trPr>
        <w:tc>
          <w:tcPr>
            <w:tcW w:w="2269" w:type="dxa"/>
            <w:gridSpan w:val="3"/>
            <w:tcBorders>
              <w:top w:val="single" w:sz="12" w:space="0" w:color="auto"/>
              <w:left w:val="single" w:sz="18" w:space="0" w:color="auto"/>
              <w:right w:val="single" w:sz="12" w:space="0" w:color="auto"/>
              <w:tl2br w:val="single" w:sz="8" w:space="0" w:color="auto"/>
            </w:tcBorders>
            <w:vAlign w:val="center"/>
          </w:tcPr>
          <w:p w14:paraId="05800814" w14:textId="77777777" w:rsidR="00C528AC" w:rsidRDefault="00742AD7">
            <w:pPr>
              <w:rPr>
                <w:rFonts w:ascii="宋体"/>
              </w:rPr>
            </w:pPr>
            <w:r>
              <w:rPr>
                <w:rFonts w:ascii="宋体" w:hAnsi="宋体" w:hint="eastAsia"/>
              </w:rPr>
              <w:t>（万元）年度</w:t>
            </w:r>
          </w:p>
        </w:tc>
        <w:tc>
          <w:tcPr>
            <w:tcW w:w="2110" w:type="dxa"/>
            <w:gridSpan w:val="4"/>
            <w:tcBorders>
              <w:left w:val="single" w:sz="12" w:space="0" w:color="auto"/>
            </w:tcBorders>
            <w:vAlign w:val="center"/>
          </w:tcPr>
          <w:p w14:paraId="1BC28D68" w14:textId="77777777" w:rsidR="00C528AC" w:rsidRDefault="00742AD7">
            <w:pPr>
              <w:jc w:val="center"/>
              <w:rPr>
                <w:rFonts w:ascii="宋体"/>
                <w:b/>
              </w:rPr>
            </w:pPr>
            <w:r>
              <w:rPr>
                <w:rFonts w:ascii="宋体" w:hAnsi="宋体"/>
                <w:b/>
              </w:rPr>
              <w:t>2017</w:t>
            </w:r>
          </w:p>
        </w:tc>
        <w:tc>
          <w:tcPr>
            <w:tcW w:w="2326" w:type="dxa"/>
            <w:gridSpan w:val="4"/>
            <w:vAlign w:val="center"/>
          </w:tcPr>
          <w:p w14:paraId="11B793B8" w14:textId="77777777" w:rsidR="00C528AC" w:rsidRDefault="00742AD7">
            <w:pPr>
              <w:jc w:val="center"/>
              <w:rPr>
                <w:rFonts w:ascii="宋体"/>
                <w:b/>
              </w:rPr>
            </w:pPr>
            <w:r>
              <w:rPr>
                <w:rFonts w:ascii="宋体" w:hAnsi="宋体"/>
                <w:b/>
              </w:rPr>
              <w:t>2018</w:t>
            </w:r>
          </w:p>
        </w:tc>
        <w:tc>
          <w:tcPr>
            <w:tcW w:w="2140" w:type="dxa"/>
            <w:gridSpan w:val="2"/>
            <w:tcBorders>
              <w:right w:val="single" w:sz="18" w:space="0" w:color="auto"/>
            </w:tcBorders>
            <w:vAlign w:val="center"/>
          </w:tcPr>
          <w:p w14:paraId="4AAAB184" w14:textId="77777777" w:rsidR="00C528AC" w:rsidRDefault="00742AD7">
            <w:pPr>
              <w:jc w:val="center"/>
              <w:rPr>
                <w:rFonts w:ascii="宋体"/>
                <w:b/>
              </w:rPr>
            </w:pPr>
            <w:r>
              <w:rPr>
                <w:rFonts w:ascii="宋体" w:hAnsi="宋体"/>
                <w:b/>
              </w:rPr>
              <w:t>2019</w:t>
            </w:r>
          </w:p>
        </w:tc>
      </w:tr>
      <w:tr w:rsidR="00C528AC" w14:paraId="7B11951B" w14:textId="77777777">
        <w:trPr>
          <w:trHeight w:val="378"/>
        </w:trPr>
        <w:tc>
          <w:tcPr>
            <w:tcW w:w="428" w:type="dxa"/>
            <w:vMerge w:val="restart"/>
            <w:tcBorders>
              <w:left w:val="single" w:sz="18" w:space="0" w:color="auto"/>
            </w:tcBorders>
            <w:vAlign w:val="center"/>
          </w:tcPr>
          <w:p w14:paraId="01615623" w14:textId="77777777" w:rsidR="00C528AC" w:rsidRDefault="00742AD7">
            <w:pPr>
              <w:jc w:val="center"/>
              <w:rPr>
                <w:rFonts w:ascii="宋体"/>
                <w:b/>
              </w:rPr>
            </w:pPr>
            <w:r>
              <w:rPr>
                <w:rFonts w:ascii="宋体" w:hAnsi="宋体" w:hint="eastAsia"/>
                <w:b/>
              </w:rPr>
              <w:t>办学经费收入情况</w:t>
            </w:r>
            <w:r>
              <w:rPr>
                <w:rStyle w:val="afc"/>
                <w:rFonts w:ascii="宋体"/>
                <w:b/>
              </w:rPr>
              <w:footnoteReference w:id="1"/>
            </w:r>
          </w:p>
        </w:tc>
        <w:tc>
          <w:tcPr>
            <w:tcW w:w="1841" w:type="dxa"/>
            <w:gridSpan w:val="2"/>
            <w:vAlign w:val="center"/>
          </w:tcPr>
          <w:p w14:paraId="0E32398F" w14:textId="77777777" w:rsidR="00C528AC" w:rsidRDefault="00742AD7">
            <w:pPr>
              <w:jc w:val="left"/>
              <w:rPr>
                <w:rFonts w:ascii="宋体"/>
                <w:b/>
              </w:rPr>
            </w:pPr>
            <w:r>
              <w:rPr>
                <w:rFonts w:ascii="宋体" w:hAnsi="宋体"/>
                <w:b/>
              </w:rPr>
              <w:t>1.9</w:t>
            </w:r>
            <w:r>
              <w:rPr>
                <w:rFonts w:ascii="宋体" w:hAnsi="宋体" w:hint="eastAsia"/>
                <w:b/>
              </w:rPr>
              <w:t>国家财政性教育经费</w:t>
            </w:r>
          </w:p>
        </w:tc>
        <w:tc>
          <w:tcPr>
            <w:tcW w:w="2110" w:type="dxa"/>
            <w:gridSpan w:val="4"/>
            <w:vAlign w:val="center"/>
          </w:tcPr>
          <w:p w14:paraId="37D6E94F" w14:textId="77777777" w:rsidR="00C528AC" w:rsidRDefault="00742AD7">
            <w:pPr>
              <w:jc w:val="center"/>
              <w:rPr>
                <w:rFonts w:ascii="宋体"/>
              </w:rPr>
            </w:pPr>
            <w:r>
              <w:rPr>
                <w:rFonts w:ascii="宋体"/>
              </w:rPr>
              <w:t>0~1000000</w:t>
            </w:r>
            <w:r>
              <w:rPr>
                <w:rFonts w:ascii="宋体" w:hint="eastAsia"/>
              </w:rPr>
              <w:t>（两位小数）</w:t>
            </w:r>
          </w:p>
        </w:tc>
        <w:tc>
          <w:tcPr>
            <w:tcW w:w="2326" w:type="dxa"/>
            <w:gridSpan w:val="4"/>
            <w:vAlign w:val="center"/>
          </w:tcPr>
          <w:p w14:paraId="4AC1502E" w14:textId="77777777" w:rsidR="00C528AC" w:rsidRDefault="00742AD7">
            <w:pPr>
              <w:jc w:val="center"/>
              <w:rPr>
                <w:rFonts w:ascii="宋体"/>
              </w:rPr>
            </w:pPr>
            <w:r>
              <w:rPr>
                <w:rFonts w:ascii="宋体"/>
              </w:rPr>
              <w:t>0~1000000</w:t>
            </w:r>
            <w:r>
              <w:rPr>
                <w:rFonts w:ascii="宋体" w:hint="eastAsia"/>
              </w:rPr>
              <w:t>（两位小数）</w:t>
            </w:r>
          </w:p>
        </w:tc>
        <w:tc>
          <w:tcPr>
            <w:tcW w:w="2140" w:type="dxa"/>
            <w:gridSpan w:val="2"/>
            <w:tcBorders>
              <w:right w:val="single" w:sz="18" w:space="0" w:color="auto"/>
            </w:tcBorders>
            <w:vAlign w:val="center"/>
          </w:tcPr>
          <w:p w14:paraId="752DDA03" w14:textId="77777777" w:rsidR="00C528AC" w:rsidRDefault="00742AD7">
            <w:pPr>
              <w:adjustRightInd w:val="0"/>
              <w:snapToGrid w:val="0"/>
              <w:ind w:left="6"/>
              <w:jc w:val="center"/>
              <w:rPr>
                <w:rFonts w:ascii="宋体"/>
              </w:rPr>
            </w:pPr>
            <w:r>
              <w:rPr>
                <w:rFonts w:ascii="宋体"/>
              </w:rPr>
              <w:t>0~1000000</w:t>
            </w:r>
            <w:r>
              <w:rPr>
                <w:rFonts w:ascii="宋体" w:hint="eastAsia"/>
              </w:rPr>
              <w:t>（两位小数）</w:t>
            </w:r>
          </w:p>
        </w:tc>
      </w:tr>
      <w:tr w:rsidR="00C528AC" w14:paraId="23A7256E" w14:textId="77777777">
        <w:trPr>
          <w:trHeight w:val="365"/>
        </w:trPr>
        <w:tc>
          <w:tcPr>
            <w:tcW w:w="428" w:type="dxa"/>
            <w:vMerge/>
            <w:tcBorders>
              <w:left w:val="single" w:sz="18" w:space="0" w:color="auto"/>
            </w:tcBorders>
            <w:vAlign w:val="center"/>
          </w:tcPr>
          <w:p w14:paraId="6C921BED" w14:textId="77777777" w:rsidR="00C528AC" w:rsidRDefault="00C528AC">
            <w:pPr>
              <w:jc w:val="center"/>
              <w:rPr>
                <w:rFonts w:ascii="宋体"/>
                <w:b/>
              </w:rPr>
            </w:pPr>
          </w:p>
        </w:tc>
        <w:tc>
          <w:tcPr>
            <w:tcW w:w="1841" w:type="dxa"/>
            <w:gridSpan w:val="2"/>
            <w:vAlign w:val="center"/>
          </w:tcPr>
          <w:p w14:paraId="3C463B53" w14:textId="77777777" w:rsidR="00C528AC" w:rsidRDefault="00742AD7">
            <w:pPr>
              <w:jc w:val="left"/>
              <w:rPr>
                <w:rFonts w:ascii="宋体"/>
                <w:b/>
              </w:rPr>
            </w:pPr>
            <w:r>
              <w:rPr>
                <w:rFonts w:ascii="宋体" w:hAnsi="宋体"/>
                <w:b/>
              </w:rPr>
              <w:t>1.10</w:t>
            </w:r>
            <w:r>
              <w:rPr>
                <w:rFonts w:ascii="宋体" w:hAnsi="宋体" w:hint="eastAsia"/>
                <w:b/>
              </w:rPr>
              <w:t>民办学校中举办者投入</w:t>
            </w:r>
          </w:p>
        </w:tc>
        <w:tc>
          <w:tcPr>
            <w:tcW w:w="2110" w:type="dxa"/>
            <w:gridSpan w:val="4"/>
            <w:vAlign w:val="center"/>
          </w:tcPr>
          <w:p w14:paraId="6D5EAC1A" w14:textId="77777777" w:rsidR="00C528AC" w:rsidRDefault="00742AD7">
            <w:pPr>
              <w:jc w:val="center"/>
              <w:rPr>
                <w:rFonts w:ascii="宋体"/>
              </w:rPr>
            </w:pPr>
            <w:r>
              <w:rPr>
                <w:rFonts w:ascii="宋体"/>
              </w:rPr>
              <w:t>0~1000000</w:t>
            </w:r>
            <w:r>
              <w:rPr>
                <w:rFonts w:ascii="宋体" w:hint="eastAsia"/>
              </w:rPr>
              <w:t>（两位小数）</w:t>
            </w:r>
          </w:p>
        </w:tc>
        <w:tc>
          <w:tcPr>
            <w:tcW w:w="2326" w:type="dxa"/>
            <w:gridSpan w:val="4"/>
            <w:vAlign w:val="center"/>
          </w:tcPr>
          <w:p w14:paraId="63FD5030" w14:textId="77777777" w:rsidR="00C528AC" w:rsidRDefault="00742AD7">
            <w:pPr>
              <w:jc w:val="center"/>
              <w:rPr>
                <w:rFonts w:ascii="宋体"/>
              </w:rPr>
            </w:pPr>
            <w:r>
              <w:rPr>
                <w:rFonts w:ascii="宋体"/>
              </w:rPr>
              <w:t>0~1000000</w:t>
            </w:r>
            <w:r>
              <w:rPr>
                <w:rFonts w:ascii="宋体" w:hint="eastAsia"/>
              </w:rPr>
              <w:t>（两位小数）</w:t>
            </w:r>
          </w:p>
        </w:tc>
        <w:tc>
          <w:tcPr>
            <w:tcW w:w="2140" w:type="dxa"/>
            <w:gridSpan w:val="2"/>
            <w:tcBorders>
              <w:right w:val="single" w:sz="18" w:space="0" w:color="auto"/>
            </w:tcBorders>
            <w:vAlign w:val="center"/>
          </w:tcPr>
          <w:p w14:paraId="07FA2D43" w14:textId="77777777" w:rsidR="00C528AC" w:rsidRDefault="00742AD7">
            <w:pPr>
              <w:adjustRightInd w:val="0"/>
              <w:snapToGrid w:val="0"/>
              <w:ind w:left="6"/>
              <w:jc w:val="center"/>
              <w:rPr>
                <w:rFonts w:ascii="宋体"/>
              </w:rPr>
            </w:pPr>
            <w:r>
              <w:rPr>
                <w:rFonts w:ascii="宋体"/>
              </w:rPr>
              <w:t>0~1000000</w:t>
            </w:r>
            <w:r>
              <w:rPr>
                <w:rFonts w:ascii="宋体" w:hint="eastAsia"/>
              </w:rPr>
              <w:t>（两位小数）</w:t>
            </w:r>
          </w:p>
        </w:tc>
      </w:tr>
      <w:tr w:rsidR="00C528AC" w14:paraId="111170C7" w14:textId="77777777">
        <w:trPr>
          <w:trHeight w:val="415"/>
        </w:trPr>
        <w:tc>
          <w:tcPr>
            <w:tcW w:w="428" w:type="dxa"/>
            <w:vMerge/>
            <w:tcBorders>
              <w:left w:val="single" w:sz="18" w:space="0" w:color="auto"/>
            </w:tcBorders>
            <w:vAlign w:val="center"/>
          </w:tcPr>
          <w:p w14:paraId="5E53A861" w14:textId="77777777" w:rsidR="00C528AC" w:rsidRDefault="00C528AC">
            <w:pPr>
              <w:jc w:val="center"/>
              <w:rPr>
                <w:rFonts w:ascii="宋体"/>
                <w:b/>
              </w:rPr>
            </w:pPr>
          </w:p>
        </w:tc>
        <w:tc>
          <w:tcPr>
            <w:tcW w:w="1841" w:type="dxa"/>
            <w:gridSpan w:val="2"/>
            <w:vAlign w:val="center"/>
          </w:tcPr>
          <w:p w14:paraId="4A6F6CA7" w14:textId="77777777" w:rsidR="00C528AC" w:rsidRDefault="00742AD7">
            <w:pPr>
              <w:jc w:val="left"/>
              <w:rPr>
                <w:rFonts w:ascii="宋体"/>
                <w:b/>
              </w:rPr>
            </w:pPr>
            <w:r>
              <w:rPr>
                <w:rFonts w:ascii="宋体" w:hAnsi="宋体"/>
                <w:b/>
              </w:rPr>
              <w:t>1.11</w:t>
            </w:r>
            <w:r>
              <w:rPr>
                <w:rFonts w:ascii="宋体" w:hint="eastAsia"/>
                <w:b/>
                <w:bCs/>
              </w:rPr>
              <w:t>捐赠收入</w:t>
            </w:r>
          </w:p>
        </w:tc>
        <w:tc>
          <w:tcPr>
            <w:tcW w:w="2110" w:type="dxa"/>
            <w:gridSpan w:val="4"/>
            <w:vAlign w:val="center"/>
          </w:tcPr>
          <w:p w14:paraId="2FA80D39" w14:textId="77777777" w:rsidR="00C528AC" w:rsidRDefault="00742AD7">
            <w:pPr>
              <w:jc w:val="center"/>
              <w:rPr>
                <w:rFonts w:ascii="宋体"/>
              </w:rPr>
            </w:pPr>
            <w:r>
              <w:rPr>
                <w:rFonts w:ascii="宋体"/>
              </w:rPr>
              <w:t>0~1000000</w:t>
            </w:r>
            <w:r>
              <w:rPr>
                <w:rFonts w:ascii="宋体" w:hint="eastAsia"/>
              </w:rPr>
              <w:t>（两位小数）</w:t>
            </w:r>
          </w:p>
        </w:tc>
        <w:tc>
          <w:tcPr>
            <w:tcW w:w="2326" w:type="dxa"/>
            <w:gridSpan w:val="4"/>
            <w:vAlign w:val="center"/>
          </w:tcPr>
          <w:p w14:paraId="5D101348" w14:textId="77777777" w:rsidR="00C528AC" w:rsidRDefault="00742AD7">
            <w:pPr>
              <w:jc w:val="center"/>
              <w:rPr>
                <w:rFonts w:ascii="宋体"/>
              </w:rPr>
            </w:pPr>
            <w:r>
              <w:rPr>
                <w:rFonts w:ascii="宋体"/>
              </w:rPr>
              <w:t>0~1000000</w:t>
            </w:r>
            <w:r>
              <w:rPr>
                <w:rFonts w:ascii="宋体" w:hint="eastAsia"/>
              </w:rPr>
              <w:t>（两位小数）</w:t>
            </w:r>
          </w:p>
        </w:tc>
        <w:tc>
          <w:tcPr>
            <w:tcW w:w="2140" w:type="dxa"/>
            <w:gridSpan w:val="2"/>
            <w:tcBorders>
              <w:right w:val="single" w:sz="18" w:space="0" w:color="auto"/>
            </w:tcBorders>
            <w:vAlign w:val="center"/>
          </w:tcPr>
          <w:p w14:paraId="4CC08740" w14:textId="77777777" w:rsidR="00C528AC" w:rsidRDefault="00742AD7">
            <w:pPr>
              <w:adjustRightInd w:val="0"/>
              <w:snapToGrid w:val="0"/>
              <w:ind w:left="6"/>
              <w:jc w:val="center"/>
              <w:rPr>
                <w:rFonts w:ascii="宋体"/>
              </w:rPr>
            </w:pPr>
            <w:r>
              <w:rPr>
                <w:rFonts w:ascii="宋体"/>
              </w:rPr>
              <w:t>0~1000000</w:t>
            </w:r>
            <w:r>
              <w:rPr>
                <w:rFonts w:ascii="宋体" w:hint="eastAsia"/>
              </w:rPr>
              <w:t>（两位小数）</w:t>
            </w:r>
          </w:p>
        </w:tc>
      </w:tr>
      <w:tr w:rsidR="00C528AC" w14:paraId="3E107F2B" w14:textId="77777777">
        <w:trPr>
          <w:trHeight w:val="415"/>
        </w:trPr>
        <w:tc>
          <w:tcPr>
            <w:tcW w:w="428" w:type="dxa"/>
            <w:vMerge/>
            <w:tcBorders>
              <w:left w:val="single" w:sz="18" w:space="0" w:color="auto"/>
            </w:tcBorders>
            <w:vAlign w:val="center"/>
          </w:tcPr>
          <w:p w14:paraId="6520438E" w14:textId="77777777" w:rsidR="00C528AC" w:rsidRDefault="00C528AC">
            <w:pPr>
              <w:jc w:val="center"/>
              <w:rPr>
                <w:rFonts w:ascii="宋体"/>
                <w:b/>
              </w:rPr>
            </w:pPr>
          </w:p>
        </w:tc>
        <w:tc>
          <w:tcPr>
            <w:tcW w:w="1841" w:type="dxa"/>
            <w:gridSpan w:val="2"/>
            <w:vAlign w:val="center"/>
          </w:tcPr>
          <w:p w14:paraId="21CC8072" w14:textId="77777777" w:rsidR="00C528AC" w:rsidRDefault="00742AD7">
            <w:pPr>
              <w:jc w:val="left"/>
              <w:rPr>
                <w:rFonts w:ascii="宋体"/>
                <w:b/>
              </w:rPr>
            </w:pPr>
            <w:r>
              <w:rPr>
                <w:rFonts w:ascii="宋体" w:hAnsi="宋体"/>
                <w:b/>
              </w:rPr>
              <w:t xml:space="preserve">1.12 </w:t>
            </w:r>
            <w:r>
              <w:rPr>
                <w:rFonts w:ascii="宋体" w:hAnsi="宋体" w:hint="eastAsia"/>
                <w:b/>
              </w:rPr>
              <w:t>事业收入</w:t>
            </w:r>
          </w:p>
        </w:tc>
        <w:tc>
          <w:tcPr>
            <w:tcW w:w="2110" w:type="dxa"/>
            <w:gridSpan w:val="4"/>
            <w:vAlign w:val="center"/>
          </w:tcPr>
          <w:p w14:paraId="3D68516F" w14:textId="77777777" w:rsidR="00C528AC" w:rsidRDefault="00742AD7">
            <w:pPr>
              <w:jc w:val="center"/>
              <w:rPr>
                <w:rFonts w:ascii="宋体"/>
              </w:rPr>
            </w:pPr>
            <w:r>
              <w:rPr>
                <w:rFonts w:ascii="宋体"/>
              </w:rPr>
              <w:t>0~1000000</w:t>
            </w:r>
            <w:r>
              <w:rPr>
                <w:rFonts w:ascii="宋体" w:hint="eastAsia"/>
              </w:rPr>
              <w:t>（两位小数）</w:t>
            </w:r>
          </w:p>
        </w:tc>
        <w:tc>
          <w:tcPr>
            <w:tcW w:w="2326" w:type="dxa"/>
            <w:gridSpan w:val="4"/>
            <w:vAlign w:val="center"/>
          </w:tcPr>
          <w:p w14:paraId="6608D5C1" w14:textId="77777777" w:rsidR="00C528AC" w:rsidRDefault="00742AD7">
            <w:pPr>
              <w:jc w:val="center"/>
              <w:rPr>
                <w:rFonts w:ascii="宋体"/>
              </w:rPr>
            </w:pPr>
            <w:r>
              <w:rPr>
                <w:rFonts w:ascii="宋体"/>
              </w:rPr>
              <w:t>0~1000000</w:t>
            </w:r>
            <w:r>
              <w:rPr>
                <w:rFonts w:ascii="宋体" w:hint="eastAsia"/>
              </w:rPr>
              <w:t>（两位小数）</w:t>
            </w:r>
          </w:p>
        </w:tc>
        <w:tc>
          <w:tcPr>
            <w:tcW w:w="2140" w:type="dxa"/>
            <w:gridSpan w:val="2"/>
            <w:tcBorders>
              <w:right w:val="single" w:sz="18" w:space="0" w:color="auto"/>
            </w:tcBorders>
            <w:vAlign w:val="center"/>
          </w:tcPr>
          <w:p w14:paraId="7BFD436C" w14:textId="77777777" w:rsidR="00C528AC" w:rsidRDefault="00742AD7">
            <w:pPr>
              <w:adjustRightInd w:val="0"/>
              <w:snapToGrid w:val="0"/>
              <w:ind w:left="6"/>
              <w:jc w:val="center"/>
              <w:rPr>
                <w:rFonts w:ascii="宋体"/>
              </w:rPr>
            </w:pPr>
            <w:r>
              <w:rPr>
                <w:rFonts w:ascii="宋体"/>
              </w:rPr>
              <w:t>0~1000000</w:t>
            </w:r>
            <w:r>
              <w:rPr>
                <w:rFonts w:ascii="宋体" w:hint="eastAsia"/>
              </w:rPr>
              <w:t>（两位小数）</w:t>
            </w:r>
          </w:p>
        </w:tc>
      </w:tr>
      <w:tr w:rsidR="00C528AC" w14:paraId="1D1149E8" w14:textId="77777777">
        <w:trPr>
          <w:trHeight w:val="415"/>
        </w:trPr>
        <w:tc>
          <w:tcPr>
            <w:tcW w:w="428" w:type="dxa"/>
            <w:vMerge/>
            <w:tcBorders>
              <w:left w:val="single" w:sz="18" w:space="0" w:color="auto"/>
            </w:tcBorders>
            <w:vAlign w:val="center"/>
          </w:tcPr>
          <w:p w14:paraId="19EB750E" w14:textId="77777777" w:rsidR="00C528AC" w:rsidRDefault="00C528AC">
            <w:pPr>
              <w:jc w:val="center"/>
              <w:rPr>
                <w:rFonts w:ascii="宋体"/>
                <w:b/>
              </w:rPr>
            </w:pPr>
          </w:p>
        </w:tc>
        <w:tc>
          <w:tcPr>
            <w:tcW w:w="1841" w:type="dxa"/>
            <w:gridSpan w:val="2"/>
            <w:vAlign w:val="center"/>
          </w:tcPr>
          <w:p w14:paraId="78F66B28" w14:textId="77777777" w:rsidR="00C528AC" w:rsidRDefault="00742AD7">
            <w:pPr>
              <w:ind w:firstLineChars="100" w:firstLine="211"/>
              <w:jc w:val="left"/>
              <w:rPr>
                <w:rFonts w:ascii="宋体"/>
                <w:b/>
              </w:rPr>
            </w:pPr>
            <w:r>
              <w:rPr>
                <w:rFonts w:ascii="宋体" w:hAnsi="宋体" w:hint="eastAsia"/>
                <w:b/>
              </w:rPr>
              <w:t>其中：</w:t>
            </w:r>
            <w:r>
              <w:rPr>
                <w:rFonts w:ascii="宋体" w:hAnsi="宋体"/>
                <w:b/>
              </w:rPr>
              <w:t>1.13</w:t>
            </w:r>
            <w:r>
              <w:rPr>
                <w:rFonts w:ascii="宋体" w:hAnsi="宋体" w:hint="eastAsia"/>
                <w:b/>
              </w:rPr>
              <w:t>学费收入</w:t>
            </w:r>
          </w:p>
        </w:tc>
        <w:tc>
          <w:tcPr>
            <w:tcW w:w="2110" w:type="dxa"/>
            <w:gridSpan w:val="4"/>
            <w:vAlign w:val="center"/>
          </w:tcPr>
          <w:p w14:paraId="2079CBE7" w14:textId="77777777" w:rsidR="00C528AC" w:rsidRDefault="00742AD7">
            <w:pPr>
              <w:jc w:val="center"/>
              <w:rPr>
                <w:rFonts w:ascii="宋体"/>
              </w:rPr>
            </w:pPr>
            <w:r>
              <w:rPr>
                <w:rFonts w:ascii="宋体"/>
              </w:rPr>
              <w:t>0~1000000</w:t>
            </w:r>
            <w:r>
              <w:rPr>
                <w:rFonts w:ascii="宋体" w:hint="eastAsia"/>
              </w:rPr>
              <w:t>（两位小数）</w:t>
            </w:r>
          </w:p>
        </w:tc>
        <w:tc>
          <w:tcPr>
            <w:tcW w:w="2326" w:type="dxa"/>
            <w:gridSpan w:val="4"/>
            <w:vAlign w:val="center"/>
          </w:tcPr>
          <w:p w14:paraId="7B9025D2" w14:textId="77777777" w:rsidR="00C528AC" w:rsidRDefault="00742AD7">
            <w:pPr>
              <w:jc w:val="center"/>
              <w:rPr>
                <w:rFonts w:ascii="宋体"/>
              </w:rPr>
            </w:pPr>
            <w:r>
              <w:rPr>
                <w:rFonts w:ascii="宋体"/>
              </w:rPr>
              <w:t>0~1000000</w:t>
            </w:r>
            <w:r>
              <w:rPr>
                <w:rFonts w:ascii="宋体" w:hint="eastAsia"/>
              </w:rPr>
              <w:t>（两位小数）</w:t>
            </w:r>
          </w:p>
        </w:tc>
        <w:tc>
          <w:tcPr>
            <w:tcW w:w="2140" w:type="dxa"/>
            <w:gridSpan w:val="2"/>
            <w:tcBorders>
              <w:right w:val="single" w:sz="18" w:space="0" w:color="auto"/>
            </w:tcBorders>
            <w:vAlign w:val="center"/>
          </w:tcPr>
          <w:p w14:paraId="6407DF60" w14:textId="77777777" w:rsidR="00C528AC" w:rsidRDefault="00742AD7">
            <w:pPr>
              <w:adjustRightInd w:val="0"/>
              <w:snapToGrid w:val="0"/>
              <w:ind w:left="6"/>
              <w:jc w:val="center"/>
              <w:rPr>
                <w:rFonts w:ascii="宋体"/>
              </w:rPr>
            </w:pPr>
            <w:r>
              <w:rPr>
                <w:rFonts w:ascii="宋体"/>
              </w:rPr>
              <w:t>0~1000000</w:t>
            </w:r>
            <w:r>
              <w:rPr>
                <w:rFonts w:ascii="宋体" w:hint="eastAsia"/>
              </w:rPr>
              <w:t>（两位小数）</w:t>
            </w:r>
          </w:p>
        </w:tc>
      </w:tr>
      <w:tr w:rsidR="00C528AC" w14:paraId="5760061F" w14:textId="77777777">
        <w:trPr>
          <w:trHeight w:val="423"/>
        </w:trPr>
        <w:tc>
          <w:tcPr>
            <w:tcW w:w="428" w:type="dxa"/>
            <w:vMerge/>
            <w:tcBorders>
              <w:left w:val="single" w:sz="18" w:space="0" w:color="auto"/>
              <w:bottom w:val="single" w:sz="12" w:space="0" w:color="auto"/>
            </w:tcBorders>
            <w:vAlign w:val="center"/>
          </w:tcPr>
          <w:p w14:paraId="3B4D0F91" w14:textId="77777777" w:rsidR="00C528AC" w:rsidRDefault="00C528AC">
            <w:pPr>
              <w:jc w:val="center"/>
              <w:rPr>
                <w:rFonts w:ascii="宋体"/>
                <w:b/>
              </w:rPr>
            </w:pPr>
          </w:p>
        </w:tc>
        <w:tc>
          <w:tcPr>
            <w:tcW w:w="1841" w:type="dxa"/>
            <w:gridSpan w:val="2"/>
            <w:tcBorders>
              <w:bottom w:val="single" w:sz="12" w:space="0" w:color="auto"/>
            </w:tcBorders>
            <w:vAlign w:val="center"/>
          </w:tcPr>
          <w:p w14:paraId="165AEFB1" w14:textId="77777777" w:rsidR="00C528AC" w:rsidRDefault="00742AD7">
            <w:pPr>
              <w:jc w:val="left"/>
              <w:rPr>
                <w:rFonts w:ascii="宋体"/>
                <w:b/>
              </w:rPr>
            </w:pPr>
            <w:r>
              <w:rPr>
                <w:rFonts w:ascii="宋体" w:hAnsi="宋体"/>
                <w:b/>
              </w:rPr>
              <w:t xml:space="preserve">1.14 </w:t>
            </w:r>
            <w:r>
              <w:rPr>
                <w:rFonts w:ascii="宋体" w:hAnsi="宋体" w:hint="eastAsia"/>
                <w:b/>
              </w:rPr>
              <w:t>其他收入</w:t>
            </w:r>
          </w:p>
        </w:tc>
        <w:tc>
          <w:tcPr>
            <w:tcW w:w="2110" w:type="dxa"/>
            <w:gridSpan w:val="4"/>
            <w:tcBorders>
              <w:bottom w:val="single" w:sz="12" w:space="0" w:color="auto"/>
            </w:tcBorders>
            <w:vAlign w:val="center"/>
          </w:tcPr>
          <w:p w14:paraId="39AA0DC0" w14:textId="77777777" w:rsidR="00C528AC" w:rsidRDefault="00742AD7">
            <w:pPr>
              <w:jc w:val="center"/>
              <w:rPr>
                <w:rFonts w:ascii="宋体"/>
              </w:rPr>
            </w:pPr>
            <w:r>
              <w:rPr>
                <w:rFonts w:ascii="宋体"/>
              </w:rPr>
              <w:t>0~1000000</w:t>
            </w:r>
            <w:r>
              <w:rPr>
                <w:rFonts w:ascii="宋体" w:hint="eastAsia"/>
              </w:rPr>
              <w:t>（两位小数）</w:t>
            </w:r>
          </w:p>
        </w:tc>
        <w:tc>
          <w:tcPr>
            <w:tcW w:w="2326" w:type="dxa"/>
            <w:gridSpan w:val="4"/>
            <w:tcBorders>
              <w:bottom w:val="single" w:sz="12" w:space="0" w:color="auto"/>
            </w:tcBorders>
            <w:vAlign w:val="center"/>
          </w:tcPr>
          <w:p w14:paraId="4BDE5E48" w14:textId="77777777" w:rsidR="00C528AC" w:rsidRDefault="00742AD7">
            <w:pPr>
              <w:jc w:val="center"/>
              <w:rPr>
                <w:rFonts w:ascii="宋体"/>
              </w:rPr>
            </w:pPr>
            <w:r>
              <w:rPr>
                <w:rFonts w:ascii="宋体"/>
              </w:rPr>
              <w:t>0~1000000</w:t>
            </w:r>
            <w:r>
              <w:rPr>
                <w:rFonts w:ascii="宋体" w:hint="eastAsia"/>
              </w:rPr>
              <w:t>（两位小数）</w:t>
            </w:r>
          </w:p>
        </w:tc>
        <w:tc>
          <w:tcPr>
            <w:tcW w:w="2140" w:type="dxa"/>
            <w:gridSpan w:val="2"/>
            <w:tcBorders>
              <w:bottom w:val="single" w:sz="12" w:space="0" w:color="auto"/>
              <w:right w:val="single" w:sz="18" w:space="0" w:color="auto"/>
            </w:tcBorders>
            <w:vAlign w:val="center"/>
          </w:tcPr>
          <w:p w14:paraId="2CD3E0B3" w14:textId="77777777" w:rsidR="00C528AC" w:rsidRDefault="00742AD7">
            <w:pPr>
              <w:adjustRightInd w:val="0"/>
              <w:snapToGrid w:val="0"/>
              <w:ind w:left="6"/>
              <w:jc w:val="center"/>
              <w:rPr>
                <w:rFonts w:ascii="宋体"/>
              </w:rPr>
            </w:pPr>
            <w:r>
              <w:rPr>
                <w:rFonts w:ascii="宋体"/>
              </w:rPr>
              <w:t>0~1000000</w:t>
            </w:r>
            <w:r>
              <w:rPr>
                <w:rFonts w:ascii="宋体" w:hint="eastAsia"/>
              </w:rPr>
              <w:t>（两位小数）</w:t>
            </w:r>
          </w:p>
        </w:tc>
      </w:tr>
      <w:tr w:rsidR="00C528AC" w14:paraId="10B5FBE6" w14:textId="77777777">
        <w:trPr>
          <w:trHeight w:val="632"/>
        </w:trPr>
        <w:tc>
          <w:tcPr>
            <w:tcW w:w="428" w:type="dxa"/>
            <w:vMerge w:val="restart"/>
            <w:tcBorders>
              <w:left w:val="single" w:sz="18" w:space="0" w:color="auto"/>
            </w:tcBorders>
            <w:vAlign w:val="center"/>
          </w:tcPr>
          <w:p w14:paraId="19D7BDF6" w14:textId="77777777" w:rsidR="00C528AC" w:rsidRDefault="00742AD7">
            <w:pPr>
              <w:jc w:val="center"/>
              <w:rPr>
                <w:rFonts w:ascii="宋体"/>
                <w:b/>
              </w:rPr>
            </w:pPr>
            <w:r>
              <w:rPr>
                <w:rFonts w:ascii="宋体" w:hAnsi="宋体" w:hint="eastAsia"/>
                <w:b/>
              </w:rPr>
              <w:t>国家财政性教育经费</w:t>
            </w:r>
            <w:r>
              <w:rPr>
                <w:rStyle w:val="afc"/>
                <w:rFonts w:ascii="宋体"/>
                <w:b/>
              </w:rPr>
              <w:footnoteReference w:id="2"/>
            </w:r>
          </w:p>
        </w:tc>
        <w:tc>
          <w:tcPr>
            <w:tcW w:w="1841" w:type="dxa"/>
            <w:gridSpan w:val="2"/>
            <w:tcBorders>
              <w:top w:val="single" w:sz="12" w:space="0" w:color="auto"/>
            </w:tcBorders>
            <w:vAlign w:val="center"/>
          </w:tcPr>
          <w:p w14:paraId="049F5306" w14:textId="77777777" w:rsidR="00C528AC" w:rsidRDefault="00742AD7">
            <w:pPr>
              <w:spacing w:line="320" w:lineRule="exact"/>
              <w:jc w:val="center"/>
              <w:rPr>
                <w:rFonts w:ascii="宋体"/>
                <w:b/>
                <w:bCs/>
              </w:rPr>
            </w:pPr>
            <w:r>
              <w:rPr>
                <w:rFonts w:ascii="宋体" w:hint="eastAsia"/>
                <w:b/>
                <w:bCs/>
              </w:rPr>
              <w:t>1.15 一般公共预算安排的教育经费</w:t>
            </w:r>
          </w:p>
        </w:tc>
        <w:tc>
          <w:tcPr>
            <w:tcW w:w="2110" w:type="dxa"/>
            <w:gridSpan w:val="4"/>
            <w:tcBorders>
              <w:top w:val="single" w:sz="12" w:space="0" w:color="auto"/>
            </w:tcBorders>
            <w:vAlign w:val="center"/>
          </w:tcPr>
          <w:p w14:paraId="6F40B9AF" w14:textId="77777777" w:rsidR="00C528AC" w:rsidRDefault="00742AD7">
            <w:pPr>
              <w:jc w:val="center"/>
              <w:rPr>
                <w:rFonts w:ascii="宋体"/>
              </w:rPr>
            </w:pPr>
            <w:r>
              <w:rPr>
                <w:rFonts w:ascii="宋体"/>
              </w:rPr>
              <w:t>0~1000000</w:t>
            </w:r>
            <w:r>
              <w:rPr>
                <w:rFonts w:ascii="宋体" w:hint="eastAsia"/>
              </w:rPr>
              <w:t>（两位小数）</w:t>
            </w:r>
          </w:p>
        </w:tc>
        <w:tc>
          <w:tcPr>
            <w:tcW w:w="2326" w:type="dxa"/>
            <w:gridSpan w:val="4"/>
            <w:tcBorders>
              <w:top w:val="single" w:sz="12" w:space="0" w:color="auto"/>
            </w:tcBorders>
            <w:vAlign w:val="center"/>
          </w:tcPr>
          <w:p w14:paraId="21206ABC" w14:textId="77777777" w:rsidR="00C528AC" w:rsidRDefault="00742AD7">
            <w:pPr>
              <w:jc w:val="center"/>
              <w:rPr>
                <w:rFonts w:ascii="宋体"/>
              </w:rPr>
            </w:pPr>
            <w:r>
              <w:rPr>
                <w:rFonts w:ascii="宋体"/>
              </w:rPr>
              <w:t>0~1000000</w:t>
            </w:r>
            <w:r>
              <w:rPr>
                <w:rFonts w:ascii="宋体" w:hint="eastAsia"/>
              </w:rPr>
              <w:t>（两位小数）</w:t>
            </w:r>
          </w:p>
        </w:tc>
        <w:tc>
          <w:tcPr>
            <w:tcW w:w="2140" w:type="dxa"/>
            <w:gridSpan w:val="2"/>
            <w:tcBorders>
              <w:top w:val="single" w:sz="12" w:space="0" w:color="auto"/>
              <w:right w:val="single" w:sz="18" w:space="0" w:color="auto"/>
            </w:tcBorders>
            <w:vAlign w:val="center"/>
          </w:tcPr>
          <w:p w14:paraId="73AB6105" w14:textId="77777777" w:rsidR="00C528AC" w:rsidRDefault="00742AD7">
            <w:pPr>
              <w:adjustRightInd w:val="0"/>
              <w:snapToGrid w:val="0"/>
              <w:ind w:left="6"/>
              <w:jc w:val="center"/>
              <w:rPr>
                <w:rFonts w:ascii="宋体"/>
              </w:rPr>
            </w:pPr>
            <w:r>
              <w:rPr>
                <w:rFonts w:ascii="宋体"/>
              </w:rPr>
              <w:t>0~1000000</w:t>
            </w:r>
            <w:r>
              <w:rPr>
                <w:rFonts w:ascii="宋体" w:hint="eastAsia"/>
              </w:rPr>
              <w:t>（两位小数）</w:t>
            </w:r>
          </w:p>
        </w:tc>
      </w:tr>
      <w:tr w:rsidR="00C528AC" w14:paraId="648E8B6A" w14:textId="77777777">
        <w:trPr>
          <w:trHeight w:val="570"/>
        </w:trPr>
        <w:tc>
          <w:tcPr>
            <w:tcW w:w="428" w:type="dxa"/>
            <w:vMerge/>
            <w:tcBorders>
              <w:left w:val="single" w:sz="18" w:space="0" w:color="auto"/>
            </w:tcBorders>
            <w:vAlign w:val="center"/>
          </w:tcPr>
          <w:p w14:paraId="308D5C6E" w14:textId="77777777" w:rsidR="00C528AC" w:rsidRDefault="00C528AC">
            <w:pPr>
              <w:jc w:val="center"/>
              <w:rPr>
                <w:rFonts w:ascii="宋体"/>
                <w:b/>
              </w:rPr>
            </w:pPr>
          </w:p>
        </w:tc>
        <w:tc>
          <w:tcPr>
            <w:tcW w:w="1841" w:type="dxa"/>
            <w:gridSpan w:val="2"/>
            <w:vAlign w:val="center"/>
          </w:tcPr>
          <w:p w14:paraId="3A1FB271" w14:textId="77777777" w:rsidR="00C528AC" w:rsidRDefault="00742AD7">
            <w:pPr>
              <w:spacing w:line="320" w:lineRule="exact"/>
              <w:jc w:val="center"/>
              <w:rPr>
                <w:rFonts w:ascii="宋体"/>
                <w:b/>
                <w:bCs/>
              </w:rPr>
            </w:pPr>
            <w:r>
              <w:rPr>
                <w:rFonts w:ascii="宋体" w:hint="eastAsia"/>
                <w:b/>
                <w:bCs/>
              </w:rPr>
              <w:t>1.16 政府性基金预算安排的教育经费</w:t>
            </w:r>
          </w:p>
        </w:tc>
        <w:tc>
          <w:tcPr>
            <w:tcW w:w="2110" w:type="dxa"/>
            <w:gridSpan w:val="4"/>
            <w:vAlign w:val="center"/>
          </w:tcPr>
          <w:p w14:paraId="6D0D61A7" w14:textId="77777777" w:rsidR="00C528AC" w:rsidRDefault="00742AD7">
            <w:pPr>
              <w:jc w:val="center"/>
              <w:rPr>
                <w:rFonts w:ascii="宋体"/>
              </w:rPr>
            </w:pPr>
            <w:r>
              <w:rPr>
                <w:rFonts w:ascii="宋体"/>
              </w:rPr>
              <w:t>0~1000000</w:t>
            </w:r>
            <w:r>
              <w:rPr>
                <w:rFonts w:ascii="宋体" w:hint="eastAsia"/>
              </w:rPr>
              <w:t>（两位小数）</w:t>
            </w:r>
          </w:p>
        </w:tc>
        <w:tc>
          <w:tcPr>
            <w:tcW w:w="2326" w:type="dxa"/>
            <w:gridSpan w:val="4"/>
            <w:vAlign w:val="center"/>
          </w:tcPr>
          <w:p w14:paraId="3568443F" w14:textId="77777777" w:rsidR="00C528AC" w:rsidRDefault="00742AD7">
            <w:pPr>
              <w:jc w:val="center"/>
              <w:rPr>
                <w:rFonts w:ascii="宋体"/>
              </w:rPr>
            </w:pPr>
            <w:r>
              <w:rPr>
                <w:rFonts w:ascii="宋体"/>
              </w:rPr>
              <w:t>0~1000000</w:t>
            </w:r>
            <w:r>
              <w:rPr>
                <w:rFonts w:ascii="宋体" w:hint="eastAsia"/>
              </w:rPr>
              <w:t>（两位小数）</w:t>
            </w:r>
          </w:p>
        </w:tc>
        <w:tc>
          <w:tcPr>
            <w:tcW w:w="2140" w:type="dxa"/>
            <w:gridSpan w:val="2"/>
            <w:tcBorders>
              <w:right w:val="single" w:sz="18" w:space="0" w:color="auto"/>
            </w:tcBorders>
            <w:vAlign w:val="center"/>
          </w:tcPr>
          <w:p w14:paraId="7C0EF309" w14:textId="77777777" w:rsidR="00C528AC" w:rsidRDefault="00742AD7">
            <w:pPr>
              <w:adjustRightInd w:val="0"/>
              <w:snapToGrid w:val="0"/>
              <w:ind w:left="6"/>
              <w:jc w:val="center"/>
              <w:rPr>
                <w:rFonts w:ascii="宋体"/>
              </w:rPr>
            </w:pPr>
            <w:r>
              <w:rPr>
                <w:rFonts w:ascii="宋体"/>
              </w:rPr>
              <w:t>0~1000000</w:t>
            </w:r>
            <w:r>
              <w:rPr>
                <w:rFonts w:ascii="宋体" w:hint="eastAsia"/>
              </w:rPr>
              <w:t>（两位小数）</w:t>
            </w:r>
          </w:p>
        </w:tc>
      </w:tr>
      <w:tr w:rsidR="00C528AC" w14:paraId="22059E8D" w14:textId="77777777">
        <w:trPr>
          <w:trHeight w:val="570"/>
        </w:trPr>
        <w:tc>
          <w:tcPr>
            <w:tcW w:w="428" w:type="dxa"/>
            <w:vMerge/>
            <w:tcBorders>
              <w:left w:val="single" w:sz="18" w:space="0" w:color="auto"/>
            </w:tcBorders>
            <w:vAlign w:val="center"/>
          </w:tcPr>
          <w:p w14:paraId="4B87581E" w14:textId="77777777" w:rsidR="00C528AC" w:rsidRDefault="00C528AC">
            <w:pPr>
              <w:jc w:val="center"/>
              <w:rPr>
                <w:rFonts w:ascii="宋体"/>
                <w:b/>
              </w:rPr>
            </w:pPr>
          </w:p>
        </w:tc>
        <w:tc>
          <w:tcPr>
            <w:tcW w:w="1841" w:type="dxa"/>
            <w:gridSpan w:val="2"/>
            <w:vAlign w:val="center"/>
          </w:tcPr>
          <w:p w14:paraId="224C6558" w14:textId="77777777" w:rsidR="00C528AC" w:rsidRDefault="00742AD7">
            <w:pPr>
              <w:jc w:val="left"/>
              <w:rPr>
                <w:rFonts w:ascii="宋体"/>
                <w:b/>
              </w:rPr>
            </w:pPr>
            <w:r>
              <w:rPr>
                <w:rFonts w:ascii="宋体" w:hAnsi="宋体"/>
                <w:b/>
              </w:rPr>
              <w:t>1.1</w:t>
            </w:r>
            <w:r>
              <w:rPr>
                <w:rFonts w:ascii="宋体" w:hAnsi="宋体" w:hint="eastAsia"/>
                <w:b/>
              </w:rPr>
              <w:t>7</w:t>
            </w:r>
            <w:r>
              <w:rPr>
                <w:rFonts w:ascii="宋体" w:hAnsi="宋体"/>
                <w:b/>
              </w:rPr>
              <w:t xml:space="preserve"> </w:t>
            </w:r>
            <w:r>
              <w:rPr>
                <w:rFonts w:ascii="宋体" w:hAnsi="宋体" w:hint="eastAsia"/>
                <w:b/>
              </w:rPr>
              <w:t>企业办学中的企业拨款</w:t>
            </w:r>
          </w:p>
        </w:tc>
        <w:tc>
          <w:tcPr>
            <w:tcW w:w="2110" w:type="dxa"/>
            <w:gridSpan w:val="4"/>
            <w:vAlign w:val="center"/>
          </w:tcPr>
          <w:p w14:paraId="67D8B0C4" w14:textId="77777777" w:rsidR="00C528AC" w:rsidRDefault="00742AD7">
            <w:pPr>
              <w:jc w:val="center"/>
              <w:rPr>
                <w:rFonts w:ascii="宋体"/>
              </w:rPr>
            </w:pPr>
            <w:r>
              <w:rPr>
                <w:rFonts w:ascii="宋体"/>
              </w:rPr>
              <w:t>0~1000000</w:t>
            </w:r>
            <w:r>
              <w:rPr>
                <w:rFonts w:ascii="宋体" w:hint="eastAsia"/>
              </w:rPr>
              <w:t>（两位小数）</w:t>
            </w:r>
          </w:p>
        </w:tc>
        <w:tc>
          <w:tcPr>
            <w:tcW w:w="2326" w:type="dxa"/>
            <w:gridSpan w:val="4"/>
            <w:vAlign w:val="center"/>
          </w:tcPr>
          <w:p w14:paraId="7F023A32" w14:textId="77777777" w:rsidR="00C528AC" w:rsidRDefault="00742AD7">
            <w:pPr>
              <w:jc w:val="center"/>
              <w:rPr>
                <w:rFonts w:ascii="宋体"/>
              </w:rPr>
            </w:pPr>
            <w:r>
              <w:rPr>
                <w:rFonts w:ascii="宋体"/>
              </w:rPr>
              <w:t>0~1000000</w:t>
            </w:r>
            <w:r>
              <w:rPr>
                <w:rFonts w:ascii="宋体" w:hint="eastAsia"/>
              </w:rPr>
              <w:t>（两位小数）</w:t>
            </w:r>
          </w:p>
        </w:tc>
        <w:tc>
          <w:tcPr>
            <w:tcW w:w="2140" w:type="dxa"/>
            <w:gridSpan w:val="2"/>
            <w:tcBorders>
              <w:right w:val="single" w:sz="18" w:space="0" w:color="auto"/>
            </w:tcBorders>
            <w:vAlign w:val="center"/>
          </w:tcPr>
          <w:p w14:paraId="137F9F0E" w14:textId="77777777" w:rsidR="00C528AC" w:rsidRDefault="00742AD7">
            <w:pPr>
              <w:adjustRightInd w:val="0"/>
              <w:snapToGrid w:val="0"/>
              <w:ind w:left="6"/>
              <w:jc w:val="center"/>
              <w:rPr>
                <w:rFonts w:ascii="宋体"/>
              </w:rPr>
            </w:pPr>
            <w:r>
              <w:rPr>
                <w:rFonts w:ascii="宋体"/>
              </w:rPr>
              <w:t>0~1000000</w:t>
            </w:r>
            <w:r>
              <w:rPr>
                <w:rFonts w:ascii="宋体" w:hint="eastAsia"/>
              </w:rPr>
              <w:t>（两位小数）</w:t>
            </w:r>
          </w:p>
        </w:tc>
      </w:tr>
      <w:tr w:rsidR="00C528AC" w14:paraId="010C0C13" w14:textId="77777777">
        <w:trPr>
          <w:trHeight w:val="570"/>
        </w:trPr>
        <w:tc>
          <w:tcPr>
            <w:tcW w:w="428" w:type="dxa"/>
            <w:vMerge/>
            <w:tcBorders>
              <w:left w:val="single" w:sz="18" w:space="0" w:color="auto"/>
            </w:tcBorders>
            <w:vAlign w:val="center"/>
          </w:tcPr>
          <w:p w14:paraId="4CA03F1E" w14:textId="77777777" w:rsidR="00C528AC" w:rsidRDefault="00C528AC">
            <w:pPr>
              <w:jc w:val="center"/>
              <w:rPr>
                <w:rFonts w:ascii="宋体"/>
                <w:b/>
              </w:rPr>
            </w:pPr>
          </w:p>
        </w:tc>
        <w:tc>
          <w:tcPr>
            <w:tcW w:w="1841" w:type="dxa"/>
            <w:gridSpan w:val="2"/>
            <w:vAlign w:val="center"/>
          </w:tcPr>
          <w:p w14:paraId="3AA24F12" w14:textId="77777777" w:rsidR="00C528AC" w:rsidRDefault="00742AD7">
            <w:pPr>
              <w:jc w:val="left"/>
              <w:rPr>
                <w:rFonts w:ascii="宋体"/>
                <w:b/>
              </w:rPr>
            </w:pPr>
            <w:r>
              <w:rPr>
                <w:rFonts w:ascii="宋体" w:hAnsi="宋体"/>
                <w:b/>
              </w:rPr>
              <w:t>1.1</w:t>
            </w:r>
            <w:r>
              <w:rPr>
                <w:rFonts w:ascii="宋体" w:hAnsi="宋体" w:hint="eastAsia"/>
                <w:b/>
              </w:rPr>
              <w:t>8</w:t>
            </w:r>
            <w:r>
              <w:rPr>
                <w:rFonts w:ascii="宋体" w:hAnsi="宋体"/>
                <w:b/>
              </w:rPr>
              <w:t xml:space="preserve"> </w:t>
            </w:r>
            <w:r>
              <w:rPr>
                <w:rFonts w:ascii="宋体" w:hAnsi="宋体" w:hint="eastAsia"/>
                <w:b/>
              </w:rPr>
              <w:t>校办产业和社会服务收入用于教育的经费</w:t>
            </w:r>
          </w:p>
        </w:tc>
        <w:tc>
          <w:tcPr>
            <w:tcW w:w="2110" w:type="dxa"/>
            <w:gridSpan w:val="4"/>
            <w:vAlign w:val="center"/>
          </w:tcPr>
          <w:p w14:paraId="7FC031F6" w14:textId="77777777" w:rsidR="00C528AC" w:rsidRDefault="00742AD7">
            <w:pPr>
              <w:jc w:val="center"/>
              <w:rPr>
                <w:rFonts w:ascii="宋体"/>
              </w:rPr>
            </w:pPr>
            <w:r>
              <w:rPr>
                <w:rFonts w:ascii="宋体"/>
              </w:rPr>
              <w:t>0~1000000</w:t>
            </w:r>
            <w:r>
              <w:rPr>
                <w:rFonts w:ascii="宋体" w:hint="eastAsia"/>
              </w:rPr>
              <w:t>（两位小数）</w:t>
            </w:r>
          </w:p>
        </w:tc>
        <w:tc>
          <w:tcPr>
            <w:tcW w:w="2326" w:type="dxa"/>
            <w:gridSpan w:val="4"/>
            <w:vAlign w:val="center"/>
          </w:tcPr>
          <w:p w14:paraId="0B49B510" w14:textId="77777777" w:rsidR="00C528AC" w:rsidRDefault="00742AD7">
            <w:pPr>
              <w:jc w:val="center"/>
              <w:rPr>
                <w:rFonts w:ascii="宋体"/>
              </w:rPr>
            </w:pPr>
            <w:r>
              <w:rPr>
                <w:rFonts w:ascii="宋体"/>
              </w:rPr>
              <w:t>0~1000000</w:t>
            </w:r>
            <w:r>
              <w:rPr>
                <w:rFonts w:ascii="宋体" w:hint="eastAsia"/>
              </w:rPr>
              <w:t>（两位小数）</w:t>
            </w:r>
          </w:p>
        </w:tc>
        <w:tc>
          <w:tcPr>
            <w:tcW w:w="2140" w:type="dxa"/>
            <w:gridSpan w:val="2"/>
            <w:tcBorders>
              <w:right w:val="single" w:sz="18" w:space="0" w:color="auto"/>
            </w:tcBorders>
            <w:vAlign w:val="center"/>
          </w:tcPr>
          <w:p w14:paraId="25B3E2AF" w14:textId="77777777" w:rsidR="00C528AC" w:rsidRDefault="00742AD7">
            <w:pPr>
              <w:adjustRightInd w:val="0"/>
              <w:snapToGrid w:val="0"/>
              <w:ind w:left="6"/>
              <w:jc w:val="center"/>
              <w:rPr>
                <w:rFonts w:ascii="宋体"/>
              </w:rPr>
            </w:pPr>
            <w:r>
              <w:rPr>
                <w:rFonts w:ascii="宋体"/>
              </w:rPr>
              <w:t>0~1000000</w:t>
            </w:r>
            <w:r>
              <w:rPr>
                <w:rFonts w:ascii="宋体" w:hint="eastAsia"/>
              </w:rPr>
              <w:t>（两位小数）</w:t>
            </w:r>
          </w:p>
        </w:tc>
      </w:tr>
      <w:tr w:rsidR="00C528AC" w14:paraId="408581E3" w14:textId="77777777">
        <w:trPr>
          <w:trHeight w:val="550"/>
        </w:trPr>
        <w:tc>
          <w:tcPr>
            <w:tcW w:w="428" w:type="dxa"/>
            <w:vMerge/>
            <w:tcBorders>
              <w:left w:val="single" w:sz="18" w:space="0" w:color="auto"/>
              <w:bottom w:val="single" w:sz="12" w:space="0" w:color="auto"/>
            </w:tcBorders>
            <w:vAlign w:val="center"/>
          </w:tcPr>
          <w:p w14:paraId="4637E6BB" w14:textId="77777777" w:rsidR="00C528AC" w:rsidRDefault="00C528AC">
            <w:pPr>
              <w:jc w:val="center"/>
              <w:rPr>
                <w:rFonts w:ascii="宋体"/>
                <w:b/>
              </w:rPr>
            </w:pPr>
          </w:p>
        </w:tc>
        <w:tc>
          <w:tcPr>
            <w:tcW w:w="1841" w:type="dxa"/>
            <w:gridSpan w:val="2"/>
            <w:tcBorders>
              <w:bottom w:val="single" w:sz="12" w:space="0" w:color="auto"/>
            </w:tcBorders>
            <w:vAlign w:val="center"/>
          </w:tcPr>
          <w:p w14:paraId="699B65C1" w14:textId="77777777" w:rsidR="00C528AC" w:rsidRDefault="00742AD7">
            <w:pPr>
              <w:jc w:val="left"/>
              <w:rPr>
                <w:rFonts w:ascii="宋体"/>
                <w:b/>
              </w:rPr>
            </w:pPr>
            <w:r>
              <w:rPr>
                <w:rFonts w:ascii="宋体" w:hAnsi="宋体"/>
                <w:b/>
              </w:rPr>
              <w:t>1.</w:t>
            </w:r>
            <w:r>
              <w:rPr>
                <w:rFonts w:ascii="宋体" w:hAnsi="宋体" w:hint="eastAsia"/>
                <w:b/>
              </w:rPr>
              <w:t>19</w:t>
            </w:r>
            <w:r>
              <w:rPr>
                <w:rFonts w:ascii="宋体" w:hAnsi="宋体"/>
                <w:b/>
              </w:rPr>
              <w:t xml:space="preserve"> </w:t>
            </w:r>
            <w:r>
              <w:rPr>
                <w:rFonts w:ascii="宋体" w:hAnsi="宋体" w:hint="eastAsia"/>
                <w:b/>
              </w:rPr>
              <w:t>其他属于国家财政性教育经费</w:t>
            </w:r>
          </w:p>
        </w:tc>
        <w:tc>
          <w:tcPr>
            <w:tcW w:w="2110" w:type="dxa"/>
            <w:gridSpan w:val="4"/>
            <w:tcBorders>
              <w:bottom w:val="single" w:sz="12" w:space="0" w:color="auto"/>
            </w:tcBorders>
            <w:vAlign w:val="center"/>
          </w:tcPr>
          <w:p w14:paraId="099B8FE8" w14:textId="77777777" w:rsidR="00C528AC" w:rsidRDefault="00742AD7">
            <w:pPr>
              <w:jc w:val="center"/>
              <w:rPr>
                <w:rFonts w:ascii="宋体"/>
              </w:rPr>
            </w:pPr>
            <w:r>
              <w:rPr>
                <w:rFonts w:ascii="宋体"/>
              </w:rPr>
              <w:t>0~1000000</w:t>
            </w:r>
            <w:r>
              <w:rPr>
                <w:rFonts w:ascii="宋体" w:hint="eastAsia"/>
              </w:rPr>
              <w:t>（两位小数）</w:t>
            </w:r>
          </w:p>
        </w:tc>
        <w:tc>
          <w:tcPr>
            <w:tcW w:w="2326" w:type="dxa"/>
            <w:gridSpan w:val="4"/>
            <w:tcBorders>
              <w:bottom w:val="single" w:sz="12" w:space="0" w:color="auto"/>
            </w:tcBorders>
            <w:vAlign w:val="center"/>
          </w:tcPr>
          <w:p w14:paraId="2FEC7540" w14:textId="77777777" w:rsidR="00C528AC" w:rsidRDefault="00742AD7">
            <w:pPr>
              <w:jc w:val="center"/>
              <w:rPr>
                <w:rFonts w:ascii="宋体"/>
              </w:rPr>
            </w:pPr>
            <w:r>
              <w:rPr>
                <w:rFonts w:ascii="宋体"/>
              </w:rPr>
              <w:t>0~1000000</w:t>
            </w:r>
            <w:r>
              <w:rPr>
                <w:rFonts w:ascii="宋体" w:hint="eastAsia"/>
              </w:rPr>
              <w:t>（两位小数）</w:t>
            </w:r>
          </w:p>
        </w:tc>
        <w:tc>
          <w:tcPr>
            <w:tcW w:w="2140" w:type="dxa"/>
            <w:gridSpan w:val="2"/>
            <w:tcBorders>
              <w:bottom w:val="single" w:sz="12" w:space="0" w:color="auto"/>
              <w:right w:val="single" w:sz="18" w:space="0" w:color="auto"/>
            </w:tcBorders>
            <w:vAlign w:val="center"/>
          </w:tcPr>
          <w:p w14:paraId="1D5AD40C" w14:textId="77777777" w:rsidR="00C528AC" w:rsidRDefault="00742AD7">
            <w:pPr>
              <w:adjustRightInd w:val="0"/>
              <w:snapToGrid w:val="0"/>
              <w:ind w:left="6"/>
              <w:jc w:val="center"/>
              <w:rPr>
                <w:rFonts w:ascii="宋体"/>
              </w:rPr>
            </w:pPr>
            <w:r>
              <w:rPr>
                <w:rFonts w:ascii="宋体"/>
              </w:rPr>
              <w:t>0~1000000</w:t>
            </w:r>
            <w:r>
              <w:rPr>
                <w:rFonts w:ascii="宋体" w:hint="eastAsia"/>
              </w:rPr>
              <w:t>（两位小数）</w:t>
            </w:r>
          </w:p>
        </w:tc>
      </w:tr>
      <w:tr w:rsidR="00C528AC" w14:paraId="7E725459" w14:textId="77777777">
        <w:trPr>
          <w:trHeight w:val="419"/>
        </w:trPr>
        <w:tc>
          <w:tcPr>
            <w:tcW w:w="428" w:type="dxa"/>
            <w:vMerge w:val="restart"/>
            <w:tcBorders>
              <w:top w:val="single" w:sz="12" w:space="0" w:color="auto"/>
              <w:left w:val="single" w:sz="18" w:space="0" w:color="auto"/>
            </w:tcBorders>
            <w:vAlign w:val="center"/>
          </w:tcPr>
          <w:p w14:paraId="5CD4BDC6" w14:textId="77777777" w:rsidR="00C528AC" w:rsidRDefault="00742AD7">
            <w:pPr>
              <w:jc w:val="center"/>
              <w:rPr>
                <w:rFonts w:ascii="宋体"/>
                <w:b/>
              </w:rPr>
            </w:pPr>
            <w:r>
              <w:rPr>
                <w:rFonts w:ascii="宋体" w:hAnsi="宋体" w:hint="eastAsia"/>
                <w:b/>
              </w:rPr>
              <w:t>政</w:t>
            </w:r>
          </w:p>
          <w:p w14:paraId="68814CBD" w14:textId="77777777" w:rsidR="00C528AC" w:rsidRDefault="00742AD7">
            <w:pPr>
              <w:jc w:val="center"/>
              <w:rPr>
                <w:rFonts w:ascii="宋体"/>
                <w:b/>
              </w:rPr>
            </w:pPr>
            <w:r>
              <w:rPr>
                <w:rFonts w:ascii="宋体" w:hAnsi="宋体" w:hint="eastAsia"/>
                <w:b/>
              </w:rPr>
              <w:t>府</w:t>
            </w:r>
          </w:p>
          <w:p w14:paraId="4369D982" w14:textId="77777777" w:rsidR="00C528AC" w:rsidRDefault="00742AD7">
            <w:pPr>
              <w:jc w:val="center"/>
              <w:rPr>
                <w:rFonts w:ascii="宋体"/>
                <w:b/>
              </w:rPr>
            </w:pPr>
            <w:r>
              <w:rPr>
                <w:rFonts w:ascii="宋体" w:hAnsi="宋体" w:hint="eastAsia"/>
                <w:b/>
              </w:rPr>
              <w:t>购</w:t>
            </w:r>
          </w:p>
          <w:p w14:paraId="4ECA2AD0" w14:textId="77777777" w:rsidR="00C528AC" w:rsidRDefault="00742AD7">
            <w:pPr>
              <w:jc w:val="center"/>
              <w:rPr>
                <w:rFonts w:ascii="宋体"/>
                <w:b/>
              </w:rPr>
            </w:pPr>
            <w:r>
              <w:rPr>
                <w:rFonts w:ascii="宋体" w:hAnsi="宋体" w:hint="eastAsia"/>
                <w:b/>
              </w:rPr>
              <w:t>买</w:t>
            </w:r>
          </w:p>
          <w:p w14:paraId="3CD95E8E" w14:textId="77777777" w:rsidR="00C528AC" w:rsidRDefault="00742AD7">
            <w:pPr>
              <w:jc w:val="center"/>
              <w:rPr>
                <w:rFonts w:ascii="宋体"/>
                <w:b/>
              </w:rPr>
            </w:pPr>
            <w:r>
              <w:rPr>
                <w:rFonts w:ascii="宋体" w:hAnsi="宋体" w:hint="eastAsia"/>
                <w:b/>
              </w:rPr>
              <w:t>服</w:t>
            </w:r>
          </w:p>
          <w:p w14:paraId="7A0D4420" w14:textId="77777777" w:rsidR="00C528AC" w:rsidRDefault="00742AD7">
            <w:pPr>
              <w:jc w:val="center"/>
              <w:rPr>
                <w:rFonts w:ascii="宋体"/>
                <w:b/>
              </w:rPr>
            </w:pPr>
            <w:r>
              <w:rPr>
                <w:rFonts w:ascii="宋体" w:hAnsi="宋体" w:hint="eastAsia"/>
                <w:b/>
              </w:rPr>
              <w:t>务</w:t>
            </w:r>
          </w:p>
          <w:p w14:paraId="69FB77F5" w14:textId="77777777" w:rsidR="00C528AC" w:rsidRDefault="00742AD7">
            <w:pPr>
              <w:jc w:val="center"/>
              <w:rPr>
                <w:rFonts w:ascii="宋体"/>
                <w:b/>
              </w:rPr>
            </w:pPr>
            <w:r>
              <w:rPr>
                <w:rFonts w:ascii="宋体" w:hAnsi="宋体" w:hint="eastAsia"/>
                <w:b/>
              </w:rPr>
              <w:t>到</w:t>
            </w:r>
          </w:p>
          <w:p w14:paraId="6F35E76A" w14:textId="77777777" w:rsidR="00C528AC" w:rsidRDefault="00742AD7">
            <w:pPr>
              <w:jc w:val="center"/>
              <w:rPr>
                <w:rFonts w:ascii="宋体"/>
                <w:b/>
              </w:rPr>
            </w:pPr>
            <w:r>
              <w:rPr>
                <w:rFonts w:ascii="宋体" w:hAnsi="宋体" w:hint="eastAsia"/>
                <w:b/>
              </w:rPr>
              <w:t>款</w:t>
            </w:r>
          </w:p>
          <w:p w14:paraId="01FBBF8E" w14:textId="77777777" w:rsidR="00C528AC" w:rsidRDefault="00742AD7">
            <w:pPr>
              <w:jc w:val="center"/>
              <w:rPr>
                <w:rFonts w:ascii="宋体"/>
                <w:b/>
              </w:rPr>
            </w:pPr>
            <w:r>
              <w:rPr>
                <w:rFonts w:ascii="宋体" w:hAnsi="宋体" w:hint="eastAsia"/>
                <w:b/>
              </w:rPr>
              <w:t>额</w:t>
            </w:r>
            <w:r>
              <w:rPr>
                <w:rStyle w:val="afc"/>
                <w:rFonts w:ascii="宋体"/>
                <w:b/>
              </w:rPr>
              <w:footnoteReference w:id="3"/>
            </w:r>
          </w:p>
        </w:tc>
        <w:tc>
          <w:tcPr>
            <w:tcW w:w="1841" w:type="dxa"/>
            <w:gridSpan w:val="2"/>
            <w:tcBorders>
              <w:top w:val="single" w:sz="12" w:space="0" w:color="auto"/>
            </w:tcBorders>
            <w:vAlign w:val="center"/>
          </w:tcPr>
          <w:p w14:paraId="31F04962" w14:textId="77777777" w:rsidR="00C528AC" w:rsidRDefault="00742AD7">
            <w:pPr>
              <w:jc w:val="left"/>
              <w:rPr>
                <w:rFonts w:ascii="宋体"/>
                <w:b/>
              </w:rPr>
            </w:pPr>
            <w:r>
              <w:rPr>
                <w:rFonts w:ascii="宋体" w:hAnsi="宋体"/>
                <w:b/>
              </w:rPr>
              <w:t>1.2</w:t>
            </w:r>
            <w:r>
              <w:rPr>
                <w:rFonts w:ascii="宋体" w:hAnsi="宋体" w:hint="eastAsia"/>
                <w:b/>
              </w:rPr>
              <w:t>0扶贫专项</w:t>
            </w:r>
          </w:p>
        </w:tc>
        <w:tc>
          <w:tcPr>
            <w:tcW w:w="2110" w:type="dxa"/>
            <w:gridSpan w:val="4"/>
            <w:tcBorders>
              <w:top w:val="single" w:sz="12" w:space="0" w:color="auto"/>
            </w:tcBorders>
            <w:vAlign w:val="center"/>
          </w:tcPr>
          <w:p w14:paraId="6A3C012E" w14:textId="77777777" w:rsidR="00C528AC" w:rsidRDefault="00742AD7">
            <w:pPr>
              <w:jc w:val="center"/>
              <w:rPr>
                <w:rFonts w:ascii="宋体"/>
              </w:rPr>
            </w:pPr>
            <w:r>
              <w:rPr>
                <w:rFonts w:ascii="宋体"/>
              </w:rPr>
              <w:t>0~10000</w:t>
            </w:r>
            <w:r>
              <w:rPr>
                <w:rFonts w:ascii="宋体" w:hint="eastAsia"/>
              </w:rPr>
              <w:t>（两位小数）</w:t>
            </w:r>
          </w:p>
        </w:tc>
        <w:tc>
          <w:tcPr>
            <w:tcW w:w="2326" w:type="dxa"/>
            <w:gridSpan w:val="4"/>
            <w:tcBorders>
              <w:top w:val="single" w:sz="12" w:space="0" w:color="auto"/>
            </w:tcBorders>
            <w:vAlign w:val="center"/>
          </w:tcPr>
          <w:p w14:paraId="1B06249E" w14:textId="77777777" w:rsidR="00C528AC" w:rsidRDefault="00742AD7">
            <w:pPr>
              <w:jc w:val="center"/>
              <w:rPr>
                <w:rFonts w:ascii="宋体"/>
              </w:rPr>
            </w:pPr>
            <w:r>
              <w:rPr>
                <w:rFonts w:ascii="宋体"/>
              </w:rPr>
              <w:t>0~10000</w:t>
            </w:r>
            <w:r>
              <w:rPr>
                <w:rFonts w:ascii="宋体" w:hint="eastAsia"/>
              </w:rPr>
              <w:t>（两位小数）</w:t>
            </w:r>
          </w:p>
        </w:tc>
        <w:tc>
          <w:tcPr>
            <w:tcW w:w="2140" w:type="dxa"/>
            <w:gridSpan w:val="2"/>
            <w:tcBorders>
              <w:top w:val="single" w:sz="12" w:space="0" w:color="auto"/>
              <w:right w:val="single" w:sz="18" w:space="0" w:color="auto"/>
            </w:tcBorders>
            <w:vAlign w:val="center"/>
          </w:tcPr>
          <w:p w14:paraId="55B7923F" w14:textId="77777777" w:rsidR="00C528AC" w:rsidRDefault="00742AD7">
            <w:pPr>
              <w:adjustRightInd w:val="0"/>
              <w:snapToGrid w:val="0"/>
              <w:ind w:left="6"/>
              <w:jc w:val="center"/>
              <w:rPr>
                <w:rFonts w:ascii="宋体"/>
              </w:rPr>
            </w:pPr>
            <w:r>
              <w:rPr>
                <w:rFonts w:ascii="宋体"/>
              </w:rPr>
              <w:t>0~10000</w:t>
            </w:r>
            <w:r>
              <w:rPr>
                <w:rFonts w:ascii="宋体" w:hint="eastAsia"/>
              </w:rPr>
              <w:t>（两位小数）</w:t>
            </w:r>
          </w:p>
        </w:tc>
      </w:tr>
      <w:tr w:rsidR="00C528AC" w14:paraId="04208172" w14:textId="77777777">
        <w:trPr>
          <w:trHeight w:val="556"/>
        </w:trPr>
        <w:tc>
          <w:tcPr>
            <w:tcW w:w="428" w:type="dxa"/>
            <w:vMerge/>
            <w:tcBorders>
              <w:left w:val="single" w:sz="18" w:space="0" w:color="auto"/>
            </w:tcBorders>
            <w:vAlign w:val="center"/>
          </w:tcPr>
          <w:p w14:paraId="031AD5E5" w14:textId="77777777" w:rsidR="00C528AC" w:rsidRDefault="00C528AC">
            <w:pPr>
              <w:jc w:val="center"/>
              <w:rPr>
                <w:rFonts w:ascii="宋体"/>
                <w:b/>
              </w:rPr>
            </w:pPr>
          </w:p>
        </w:tc>
        <w:tc>
          <w:tcPr>
            <w:tcW w:w="1841" w:type="dxa"/>
            <w:gridSpan w:val="2"/>
            <w:vAlign w:val="center"/>
          </w:tcPr>
          <w:p w14:paraId="378C5389" w14:textId="77777777" w:rsidR="00C528AC" w:rsidRDefault="00742AD7">
            <w:pPr>
              <w:jc w:val="left"/>
              <w:rPr>
                <w:rFonts w:ascii="宋体"/>
                <w:b/>
              </w:rPr>
            </w:pPr>
            <w:r>
              <w:rPr>
                <w:rFonts w:ascii="宋体" w:hAnsi="宋体"/>
                <w:b/>
              </w:rPr>
              <w:t>1.2</w:t>
            </w:r>
            <w:r>
              <w:rPr>
                <w:rFonts w:ascii="宋体" w:hAnsi="宋体" w:hint="eastAsia"/>
                <w:b/>
              </w:rPr>
              <w:t>1社会人员培训</w:t>
            </w:r>
          </w:p>
        </w:tc>
        <w:tc>
          <w:tcPr>
            <w:tcW w:w="2110" w:type="dxa"/>
            <w:gridSpan w:val="4"/>
            <w:vAlign w:val="center"/>
          </w:tcPr>
          <w:p w14:paraId="1D6D8218" w14:textId="77777777" w:rsidR="00C528AC" w:rsidRDefault="00742AD7">
            <w:pPr>
              <w:jc w:val="center"/>
              <w:rPr>
                <w:rFonts w:ascii="宋体"/>
              </w:rPr>
            </w:pPr>
            <w:r>
              <w:rPr>
                <w:rFonts w:ascii="宋体"/>
              </w:rPr>
              <w:t>0~10000</w:t>
            </w:r>
            <w:r>
              <w:rPr>
                <w:rFonts w:ascii="宋体" w:hint="eastAsia"/>
              </w:rPr>
              <w:t>（两位小数）</w:t>
            </w:r>
          </w:p>
        </w:tc>
        <w:tc>
          <w:tcPr>
            <w:tcW w:w="2326" w:type="dxa"/>
            <w:gridSpan w:val="4"/>
            <w:vAlign w:val="center"/>
          </w:tcPr>
          <w:p w14:paraId="0D249C9A" w14:textId="77777777" w:rsidR="00C528AC" w:rsidRDefault="00742AD7">
            <w:pPr>
              <w:jc w:val="center"/>
              <w:rPr>
                <w:rFonts w:ascii="宋体"/>
              </w:rPr>
            </w:pPr>
            <w:r>
              <w:rPr>
                <w:rFonts w:ascii="宋体"/>
              </w:rPr>
              <w:t>0~10000</w:t>
            </w:r>
            <w:r>
              <w:rPr>
                <w:rFonts w:ascii="宋体" w:hint="eastAsia"/>
              </w:rPr>
              <w:t>（两位小数）</w:t>
            </w:r>
          </w:p>
        </w:tc>
        <w:tc>
          <w:tcPr>
            <w:tcW w:w="2140" w:type="dxa"/>
            <w:gridSpan w:val="2"/>
            <w:tcBorders>
              <w:right w:val="single" w:sz="18" w:space="0" w:color="auto"/>
            </w:tcBorders>
            <w:vAlign w:val="center"/>
          </w:tcPr>
          <w:p w14:paraId="5098772B" w14:textId="77777777" w:rsidR="00C528AC" w:rsidRDefault="00742AD7">
            <w:pPr>
              <w:adjustRightInd w:val="0"/>
              <w:snapToGrid w:val="0"/>
              <w:ind w:left="6"/>
              <w:jc w:val="center"/>
              <w:rPr>
                <w:rFonts w:ascii="宋体"/>
              </w:rPr>
            </w:pPr>
            <w:r>
              <w:rPr>
                <w:rFonts w:ascii="宋体"/>
              </w:rPr>
              <w:t>0~10000</w:t>
            </w:r>
            <w:r>
              <w:rPr>
                <w:rFonts w:ascii="宋体" w:hint="eastAsia"/>
              </w:rPr>
              <w:t>（两位小数）</w:t>
            </w:r>
          </w:p>
        </w:tc>
      </w:tr>
      <w:tr w:rsidR="00C528AC" w14:paraId="33B85FE7" w14:textId="77777777">
        <w:trPr>
          <w:trHeight w:val="556"/>
        </w:trPr>
        <w:tc>
          <w:tcPr>
            <w:tcW w:w="428" w:type="dxa"/>
            <w:vMerge/>
            <w:tcBorders>
              <w:left w:val="single" w:sz="18" w:space="0" w:color="auto"/>
            </w:tcBorders>
            <w:vAlign w:val="center"/>
          </w:tcPr>
          <w:p w14:paraId="6E129734" w14:textId="77777777" w:rsidR="00C528AC" w:rsidRDefault="00C528AC">
            <w:pPr>
              <w:jc w:val="center"/>
              <w:rPr>
                <w:rFonts w:ascii="宋体"/>
                <w:b/>
              </w:rPr>
            </w:pPr>
          </w:p>
        </w:tc>
        <w:tc>
          <w:tcPr>
            <w:tcW w:w="1841" w:type="dxa"/>
            <w:gridSpan w:val="2"/>
            <w:vAlign w:val="center"/>
          </w:tcPr>
          <w:p w14:paraId="5A3F86D9" w14:textId="77777777" w:rsidR="00C528AC" w:rsidRDefault="00742AD7">
            <w:pPr>
              <w:jc w:val="left"/>
              <w:rPr>
                <w:rFonts w:ascii="宋体"/>
                <w:b/>
              </w:rPr>
            </w:pPr>
            <w:r>
              <w:rPr>
                <w:rFonts w:ascii="宋体" w:hAnsi="宋体"/>
                <w:b/>
              </w:rPr>
              <w:t>1.2</w:t>
            </w:r>
            <w:r>
              <w:rPr>
                <w:rFonts w:ascii="宋体" w:hAnsi="宋体" w:hint="eastAsia"/>
                <w:b/>
              </w:rPr>
              <w:t>2社区服务</w:t>
            </w:r>
          </w:p>
        </w:tc>
        <w:tc>
          <w:tcPr>
            <w:tcW w:w="2110" w:type="dxa"/>
            <w:gridSpan w:val="4"/>
            <w:vAlign w:val="center"/>
          </w:tcPr>
          <w:p w14:paraId="52250E78" w14:textId="77777777" w:rsidR="00C528AC" w:rsidRDefault="00742AD7">
            <w:pPr>
              <w:jc w:val="center"/>
              <w:rPr>
                <w:rFonts w:ascii="宋体"/>
              </w:rPr>
            </w:pPr>
            <w:r>
              <w:rPr>
                <w:rFonts w:ascii="宋体"/>
              </w:rPr>
              <w:t>0~10000</w:t>
            </w:r>
            <w:r>
              <w:rPr>
                <w:rFonts w:ascii="宋体" w:hint="eastAsia"/>
              </w:rPr>
              <w:t>（两位小数）</w:t>
            </w:r>
          </w:p>
        </w:tc>
        <w:tc>
          <w:tcPr>
            <w:tcW w:w="2326" w:type="dxa"/>
            <w:gridSpan w:val="4"/>
            <w:vAlign w:val="center"/>
          </w:tcPr>
          <w:p w14:paraId="72A8F10D" w14:textId="77777777" w:rsidR="00C528AC" w:rsidRDefault="00742AD7">
            <w:pPr>
              <w:jc w:val="center"/>
              <w:rPr>
                <w:rFonts w:ascii="宋体"/>
              </w:rPr>
            </w:pPr>
            <w:r>
              <w:rPr>
                <w:rFonts w:ascii="宋体"/>
              </w:rPr>
              <w:t>0~10000</w:t>
            </w:r>
            <w:r>
              <w:rPr>
                <w:rFonts w:ascii="宋体" w:hint="eastAsia"/>
              </w:rPr>
              <w:t>（两位小数）</w:t>
            </w:r>
          </w:p>
        </w:tc>
        <w:tc>
          <w:tcPr>
            <w:tcW w:w="2140" w:type="dxa"/>
            <w:gridSpan w:val="2"/>
            <w:tcBorders>
              <w:right w:val="single" w:sz="18" w:space="0" w:color="auto"/>
            </w:tcBorders>
            <w:vAlign w:val="center"/>
          </w:tcPr>
          <w:p w14:paraId="5634694C" w14:textId="77777777" w:rsidR="00C528AC" w:rsidRDefault="00742AD7">
            <w:pPr>
              <w:adjustRightInd w:val="0"/>
              <w:snapToGrid w:val="0"/>
              <w:ind w:left="6"/>
              <w:jc w:val="center"/>
              <w:rPr>
                <w:rFonts w:ascii="宋体"/>
              </w:rPr>
            </w:pPr>
            <w:r>
              <w:rPr>
                <w:rFonts w:ascii="宋体"/>
              </w:rPr>
              <w:t>0~10000</w:t>
            </w:r>
            <w:r>
              <w:rPr>
                <w:rFonts w:ascii="宋体" w:hint="eastAsia"/>
              </w:rPr>
              <w:t>（两位小数）</w:t>
            </w:r>
          </w:p>
        </w:tc>
      </w:tr>
      <w:tr w:rsidR="00C528AC" w14:paraId="79D2702B" w14:textId="77777777">
        <w:trPr>
          <w:trHeight w:val="556"/>
        </w:trPr>
        <w:tc>
          <w:tcPr>
            <w:tcW w:w="428" w:type="dxa"/>
            <w:vMerge/>
            <w:tcBorders>
              <w:left w:val="single" w:sz="18" w:space="0" w:color="auto"/>
            </w:tcBorders>
            <w:vAlign w:val="center"/>
          </w:tcPr>
          <w:p w14:paraId="4343EBD9" w14:textId="77777777" w:rsidR="00C528AC" w:rsidRDefault="00C528AC">
            <w:pPr>
              <w:jc w:val="center"/>
              <w:rPr>
                <w:rFonts w:ascii="宋体"/>
                <w:b/>
              </w:rPr>
            </w:pPr>
          </w:p>
        </w:tc>
        <w:tc>
          <w:tcPr>
            <w:tcW w:w="1841" w:type="dxa"/>
            <w:gridSpan w:val="2"/>
            <w:vAlign w:val="center"/>
          </w:tcPr>
          <w:p w14:paraId="1FBBAFE3" w14:textId="77777777" w:rsidR="00C528AC" w:rsidRDefault="00742AD7">
            <w:pPr>
              <w:jc w:val="left"/>
              <w:rPr>
                <w:rFonts w:ascii="宋体"/>
                <w:b/>
              </w:rPr>
            </w:pPr>
            <w:r>
              <w:rPr>
                <w:rFonts w:ascii="宋体" w:hAnsi="宋体"/>
                <w:b/>
              </w:rPr>
              <w:t>1.2</w:t>
            </w:r>
            <w:r>
              <w:rPr>
                <w:rFonts w:ascii="宋体" w:hAnsi="宋体" w:hint="eastAsia"/>
                <w:b/>
              </w:rPr>
              <w:t>3技术交易</w:t>
            </w:r>
          </w:p>
        </w:tc>
        <w:tc>
          <w:tcPr>
            <w:tcW w:w="2110" w:type="dxa"/>
            <w:gridSpan w:val="4"/>
            <w:vAlign w:val="center"/>
          </w:tcPr>
          <w:p w14:paraId="7E5758F3" w14:textId="77777777" w:rsidR="00C528AC" w:rsidRDefault="00742AD7">
            <w:pPr>
              <w:jc w:val="center"/>
              <w:rPr>
                <w:rFonts w:ascii="宋体"/>
              </w:rPr>
            </w:pPr>
            <w:r>
              <w:rPr>
                <w:rFonts w:ascii="宋体"/>
              </w:rPr>
              <w:t>0~10000</w:t>
            </w:r>
            <w:r>
              <w:rPr>
                <w:rFonts w:ascii="宋体" w:hint="eastAsia"/>
              </w:rPr>
              <w:t>（两位小数）</w:t>
            </w:r>
          </w:p>
        </w:tc>
        <w:tc>
          <w:tcPr>
            <w:tcW w:w="2326" w:type="dxa"/>
            <w:gridSpan w:val="4"/>
            <w:vAlign w:val="center"/>
          </w:tcPr>
          <w:p w14:paraId="77FC5909" w14:textId="77777777" w:rsidR="00C528AC" w:rsidRDefault="00742AD7">
            <w:pPr>
              <w:jc w:val="center"/>
              <w:rPr>
                <w:rFonts w:ascii="宋体"/>
              </w:rPr>
            </w:pPr>
            <w:r>
              <w:rPr>
                <w:rFonts w:ascii="宋体"/>
              </w:rPr>
              <w:t>0~10000</w:t>
            </w:r>
            <w:r>
              <w:rPr>
                <w:rFonts w:ascii="宋体" w:hint="eastAsia"/>
              </w:rPr>
              <w:t>（两位小数）</w:t>
            </w:r>
          </w:p>
        </w:tc>
        <w:tc>
          <w:tcPr>
            <w:tcW w:w="2140" w:type="dxa"/>
            <w:gridSpan w:val="2"/>
            <w:tcBorders>
              <w:right w:val="single" w:sz="18" w:space="0" w:color="auto"/>
            </w:tcBorders>
            <w:vAlign w:val="center"/>
          </w:tcPr>
          <w:p w14:paraId="26F0AABA" w14:textId="77777777" w:rsidR="00C528AC" w:rsidRDefault="00742AD7">
            <w:pPr>
              <w:adjustRightInd w:val="0"/>
              <w:snapToGrid w:val="0"/>
              <w:ind w:left="6"/>
              <w:jc w:val="center"/>
              <w:rPr>
                <w:rFonts w:ascii="宋体"/>
              </w:rPr>
            </w:pPr>
            <w:r>
              <w:rPr>
                <w:rFonts w:ascii="宋体"/>
              </w:rPr>
              <w:t>0~10000</w:t>
            </w:r>
            <w:r>
              <w:rPr>
                <w:rFonts w:ascii="宋体" w:hint="eastAsia"/>
              </w:rPr>
              <w:t>（两位小数）</w:t>
            </w:r>
          </w:p>
        </w:tc>
      </w:tr>
      <w:tr w:rsidR="00C528AC" w14:paraId="410ACE55" w14:textId="77777777">
        <w:trPr>
          <w:trHeight w:val="554"/>
        </w:trPr>
        <w:tc>
          <w:tcPr>
            <w:tcW w:w="428" w:type="dxa"/>
            <w:vMerge/>
            <w:tcBorders>
              <w:left w:val="single" w:sz="18" w:space="0" w:color="auto"/>
              <w:bottom w:val="single" w:sz="12" w:space="0" w:color="auto"/>
            </w:tcBorders>
            <w:vAlign w:val="center"/>
          </w:tcPr>
          <w:p w14:paraId="19261038" w14:textId="77777777" w:rsidR="00C528AC" w:rsidRDefault="00C528AC">
            <w:pPr>
              <w:jc w:val="center"/>
              <w:rPr>
                <w:rFonts w:ascii="宋体"/>
                <w:b/>
              </w:rPr>
            </w:pPr>
          </w:p>
        </w:tc>
        <w:tc>
          <w:tcPr>
            <w:tcW w:w="1841" w:type="dxa"/>
            <w:gridSpan w:val="2"/>
            <w:tcBorders>
              <w:bottom w:val="single" w:sz="12" w:space="0" w:color="auto"/>
            </w:tcBorders>
            <w:vAlign w:val="center"/>
          </w:tcPr>
          <w:p w14:paraId="6448EBB7" w14:textId="77777777" w:rsidR="00C528AC" w:rsidRDefault="00742AD7">
            <w:pPr>
              <w:jc w:val="left"/>
              <w:rPr>
                <w:rFonts w:ascii="宋体"/>
                <w:b/>
              </w:rPr>
            </w:pPr>
            <w:r>
              <w:rPr>
                <w:rFonts w:ascii="宋体" w:hAnsi="宋体"/>
                <w:b/>
              </w:rPr>
              <w:t>1.2</w:t>
            </w:r>
            <w:r>
              <w:rPr>
                <w:rFonts w:ascii="宋体" w:hAnsi="宋体" w:hint="eastAsia"/>
                <w:b/>
              </w:rPr>
              <w:t>4其他服务</w:t>
            </w:r>
          </w:p>
        </w:tc>
        <w:tc>
          <w:tcPr>
            <w:tcW w:w="2110" w:type="dxa"/>
            <w:gridSpan w:val="4"/>
            <w:tcBorders>
              <w:bottom w:val="single" w:sz="12" w:space="0" w:color="auto"/>
            </w:tcBorders>
            <w:vAlign w:val="center"/>
          </w:tcPr>
          <w:p w14:paraId="5C87AE3C" w14:textId="77777777" w:rsidR="00C528AC" w:rsidRDefault="00742AD7">
            <w:pPr>
              <w:jc w:val="center"/>
              <w:rPr>
                <w:rFonts w:ascii="宋体"/>
              </w:rPr>
            </w:pPr>
            <w:r>
              <w:rPr>
                <w:rFonts w:ascii="宋体"/>
              </w:rPr>
              <w:t>0~10000</w:t>
            </w:r>
            <w:r>
              <w:rPr>
                <w:rFonts w:ascii="宋体" w:hint="eastAsia"/>
              </w:rPr>
              <w:t>（两位小数）</w:t>
            </w:r>
          </w:p>
        </w:tc>
        <w:tc>
          <w:tcPr>
            <w:tcW w:w="2326" w:type="dxa"/>
            <w:gridSpan w:val="4"/>
            <w:tcBorders>
              <w:bottom w:val="single" w:sz="12" w:space="0" w:color="auto"/>
            </w:tcBorders>
            <w:vAlign w:val="center"/>
          </w:tcPr>
          <w:p w14:paraId="5C341D12" w14:textId="77777777" w:rsidR="00C528AC" w:rsidRDefault="00742AD7">
            <w:pPr>
              <w:jc w:val="center"/>
              <w:rPr>
                <w:rFonts w:ascii="宋体"/>
              </w:rPr>
            </w:pPr>
            <w:r>
              <w:rPr>
                <w:rFonts w:ascii="宋体"/>
              </w:rPr>
              <w:t>0~10000</w:t>
            </w:r>
            <w:r>
              <w:rPr>
                <w:rFonts w:ascii="宋体" w:hint="eastAsia"/>
              </w:rPr>
              <w:t>（两位小数）</w:t>
            </w:r>
          </w:p>
        </w:tc>
        <w:tc>
          <w:tcPr>
            <w:tcW w:w="2140" w:type="dxa"/>
            <w:gridSpan w:val="2"/>
            <w:tcBorders>
              <w:bottom w:val="single" w:sz="12" w:space="0" w:color="auto"/>
              <w:right w:val="single" w:sz="18" w:space="0" w:color="auto"/>
            </w:tcBorders>
            <w:vAlign w:val="center"/>
          </w:tcPr>
          <w:p w14:paraId="564C1D3F" w14:textId="77777777" w:rsidR="00C528AC" w:rsidRDefault="00742AD7">
            <w:pPr>
              <w:adjustRightInd w:val="0"/>
              <w:snapToGrid w:val="0"/>
              <w:ind w:left="6"/>
              <w:jc w:val="center"/>
              <w:rPr>
                <w:rFonts w:ascii="宋体"/>
              </w:rPr>
            </w:pPr>
            <w:r>
              <w:rPr>
                <w:rFonts w:ascii="宋体"/>
              </w:rPr>
              <w:t>0~10000</w:t>
            </w:r>
            <w:r>
              <w:rPr>
                <w:rFonts w:ascii="宋体" w:hint="eastAsia"/>
              </w:rPr>
              <w:t>（两位小数）</w:t>
            </w:r>
          </w:p>
        </w:tc>
      </w:tr>
      <w:tr w:rsidR="00C528AC" w14:paraId="6BB4CA70" w14:textId="77777777">
        <w:trPr>
          <w:trHeight w:val="539"/>
        </w:trPr>
        <w:tc>
          <w:tcPr>
            <w:tcW w:w="428" w:type="dxa"/>
            <w:vMerge w:val="restart"/>
            <w:tcBorders>
              <w:top w:val="single" w:sz="12" w:space="0" w:color="auto"/>
              <w:left w:val="single" w:sz="18" w:space="0" w:color="auto"/>
            </w:tcBorders>
            <w:vAlign w:val="center"/>
          </w:tcPr>
          <w:p w14:paraId="569A618D" w14:textId="77777777" w:rsidR="00C528AC" w:rsidRDefault="00742AD7">
            <w:pPr>
              <w:jc w:val="center"/>
              <w:rPr>
                <w:rFonts w:ascii="宋体"/>
                <w:b/>
              </w:rPr>
            </w:pPr>
            <w:r>
              <w:rPr>
                <w:rFonts w:ascii="宋体" w:hAnsi="宋体" w:hint="eastAsia"/>
                <w:b/>
              </w:rPr>
              <w:lastRenderedPageBreak/>
              <w:t>技术服务到款额</w:t>
            </w:r>
            <w:r>
              <w:rPr>
                <w:rStyle w:val="afc"/>
                <w:rFonts w:ascii="宋体"/>
                <w:b/>
              </w:rPr>
              <w:footnoteReference w:id="4"/>
            </w:r>
          </w:p>
        </w:tc>
        <w:tc>
          <w:tcPr>
            <w:tcW w:w="1841" w:type="dxa"/>
            <w:gridSpan w:val="2"/>
            <w:tcBorders>
              <w:top w:val="single" w:sz="12" w:space="0" w:color="auto"/>
            </w:tcBorders>
            <w:vAlign w:val="center"/>
          </w:tcPr>
          <w:p w14:paraId="7B9D53C8" w14:textId="77777777" w:rsidR="00C528AC" w:rsidRDefault="00742AD7">
            <w:pPr>
              <w:jc w:val="left"/>
              <w:rPr>
                <w:rFonts w:ascii="宋体"/>
                <w:b/>
              </w:rPr>
            </w:pPr>
            <w:r>
              <w:rPr>
                <w:rFonts w:ascii="宋体" w:hAnsi="宋体"/>
                <w:b/>
              </w:rPr>
              <w:t>1.2</w:t>
            </w:r>
            <w:r>
              <w:rPr>
                <w:rFonts w:ascii="宋体" w:hAnsi="宋体" w:hint="eastAsia"/>
                <w:b/>
              </w:rPr>
              <w:t>5纵向科研</w:t>
            </w:r>
          </w:p>
        </w:tc>
        <w:tc>
          <w:tcPr>
            <w:tcW w:w="2110" w:type="dxa"/>
            <w:gridSpan w:val="4"/>
            <w:tcBorders>
              <w:top w:val="single" w:sz="12" w:space="0" w:color="auto"/>
            </w:tcBorders>
            <w:vAlign w:val="center"/>
          </w:tcPr>
          <w:p w14:paraId="5DA41FA2" w14:textId="77777777" w:rsidR="00C528AC" w:rsidRDefault="00742AD7">
            <w:pPr>
              <w:jc w:val="center"/>
              <w:rPr>
                <w:rFonts w:ascii="宋体"/>
              </w:rPr>
            </w:pPr>
            <w:r>
              <w:rPr>
                <w:rFonts w:ascii="宋体"/>
              </w:rPr>
              <w:t>0~10000</w:t>
            </w:r>
            <w:r>
              <w:rPr>
                <w:rFonts w:ascii="宋体" w:hint="eastAsia"/>
              </w:rPr>
              <w:t>（两位小数）</w:t>
            </w:r>
          </w:p>
        </w:tc>
        <w:tc>
          <w:tcPr>
            <w:tcW w:w="2326" w:type="dxa"/>
            <w:gridSpan w:val="4"/>
            <w:tcBorders>
              <w:top w:val="single" w:sz="12" w:space="0" w:color="auto"/>
            </w:tcBorders>
            <w:vAlign w:val="center"/>
          </w:tcPr>
          <w:p w14:paraId="7C5E6CFA" w14:textId="77777777" w:rsidR="00C528AC" w:rsidRDefault="00742AD7">
            <w:pPr>
              <w:jc w:val="center"/>
              <w:rPr>
                <w:rFonts w:ascii="宋体"/>
              </w:rPr>
            </w:pPr>
            <w:r>
              <w:rPr>
                <w:rFonts w:ascii="宋体"/>
              </w:rPr>
              <w:t>0~10000</w:t>
            </w:r>
            <w:r>
              <w:rPr>
                <w:rFonts w:ascii="宋体" w:hint="eastAsia"/>
              </w:rPr>
              <w:t>（两位小数）</w:t>
            </w:r>
          </w:p>
        </w:tc>
        <w:tc>
          <w:tcPr>
            <w:tcW w:w="2140" w:type="dxa"/>
            <w:gridSpan w:val="2"/>
            <w:tcBorders>
              <w:top w:val="single" w:sz="12" w:space="0" w:color="auto"/>
              <w:right w:val="single" w:sz="18" w:space="0" w:color="auto"/>
            </w:tcBorders>
            <w:vAlign w:val="center"/>
          </w:tcPr>
          <w:p w14:paraId="4D87BEF0" w14:textId="77777777" w:rsidR="00C528AC" w:rsidRDefault="00742AD7">
            <w:pPr>
              <w:adjustRightInd w:val="0"/>
              <w:snapToGrid w:val="0"/>
              <w:ind w:left="6"/>
              <w:jc w:val="center"/>
              <w:rPr>
                <w:rFonts w:ascii="宋体"/>
              </w:rPr>
            </w:pPr>
            <w:r>
              <w:rPr>
                <w:rFonts w:ascii="宋体"/>
              </w:rPr>
              <w:t>0~10000</w:t>
            </w:r>
            <w:r>
              <w:rPr>
                <w:rFonts w:ascii="宋体" w:hint="eastAsia"/>
              </w:rPr>
              <w:t>（两位小数）</w:t>
            </w:r>
          </w:p>
        </w:tc>
      </w:tr>
      <w:tr w:rsidR="00C528AC" w14:paraId="31784CB8" w14:textId="77777777">
        <w:trPr>
          <w:trHeight w:val="675"/>
        </w:trPr>
        <w:tc>
          <w:tcPr>
            <w:tcW w:w="428" w:type="dxa"/>
            <w:vMerge/>
            <w:tcBorders>
              <w:left w:val="single" w:sz="18" w:space="0" w:color="auto"/>
            </w:tcBorders>
            <w:vAlign w:val="center"/>
          </w:tcPr>
          <w:p w14:paraId="11C70EF2" w14:textId="77777777" w:rsidR="00C528AC" w:rsidRDefault="00C528AC">
            <w:pPr>
              <w:jc w:val="center"/>
              <w:rPr>
                <w:rFonts w:ascii="宋体"/>
                <w:b/>
              </w:rPr>
            </w:pPr>
          </w:p>
        </w:tc>
        <w:tc>
          <w:tcPr>
            <w:tcW w:w="1841" w:type="dxa"/>
            <w:gridSpan w:val="2"/>
            <w:vAlign w:val="center"/>
          </w:tcPr>
          <w:p w14:paraId="1C950EE4" w14:textId="77777777" w:rsidR="00C528AC" w:rsidRDefault="00742AD7">
            <w:pPr>
              <w:jc w:val="left"/>
              <w:rPr>
                <w:rFonts w:ascii="宋体"/>
                <w:b/>
              </w:rPr>
            </w:pPr>
            <w:r>
              <w:rPr>
                <w:rFonts w:ascii="宋体" w:hAnsi="宋体"/>
                <w:b/>
              </w:rPr>
              <w:t>1.2</w:t>
            </w:r>
            <w:r>
              <w:rPr>
                <w:rFonts w:ascii="宋体" w:hAnsi="宋体" w:hint="eastAsia"/>
                <w:b/>
              </w:rPr>
              <w:t>6横向技术服务</w:t>
            </w:r>
          </w:p>
        </w:tc>
        <w:tc>
          <w:tcPr>
            <w:tcW w:w="2110" w:type="dxa"/>
            <w:gridSpan w:val="4"/>
            <w:vAlign w:val="center"/>
          </w:tcPr>
          <w:p w14:paraId="1D69046A" w14:textId="77777777" w:rsidR="00C528AC" w:rsidRDefault="00742AD7">
            <w:pPr>
              <w:jc w:val="center"/>
              <w:rPr>
                <w:rFonts w:ascii="宋体"/>
              </w:rPr>
            </w:pPr>
            <w:r>
              <w:rPr>
                <w:rFonts w:ascii="宋体"/>
              </w:rPr>
              <w:t>0~10000</w:t>
            </w:r>
            <w:r>
              <w:rPr>
                <w:rFonts w:ascii="宋体" w:hint="eastAsia"/>
              </w:rPr>
              <w:t>（两位小数）</w:t>
            </w:r>
          </w:p>
        </w:tc>
        <w:tc>
          <w:tcPr>
            <w:tcW w:w="2326" w:type="dxa"/>
            <w:gridSpan w:val="4"/>
            <w:vAlign w:val="center"/>
          </w:tcPr>
          <w:p w14:paraId="60DB2A33" w14:textId="77777777" w:rsidR="00C528AC" w:rsidRDefault="00742AD7">
            <w:pPr>
              <w:jc w:val="center"/>
              <w:rPr>
                <w:rFonts w:ascii="宋体"/>
              </w:rPr>
            </w:pPr>
            <w:r>
              <w:rPr>
                <w:rFonts w:ascii="宋体"/>
              </w:rPr>
              <w:t>0~10000</w:t>
            </w:r>
            <w:r>
              <w:rPr>
                <w:rFonts w:ascii="宋体" w:hint="eastAsia"/>
              </w:rPr>
              <w:t>（两位小数）</w:t>
            </w:r>
          </w:p>
        </w:tc>
        <w:tc>
          <w:tcPr>
            <w:tcW w:w="2140" w:type="dxa"/>
            <w:gridSpan w:val="2"/>
            <w:tcBorders>
              <w:right w:val="single" w:sz="18" w:space="0" w:color="auto"/>
            </w:tcBorders>
            <w:vAlign w:val="center"/>
          </w:tcPr>
          <w:p w14:paraId="52EEE29C" w14:textId="77777777" w:rsidR="00C528AC" w:rsidRDefault="00742AD7">
            <w:pPr>
              <w:adjustRightInd w:val="0"/>
              <w:snapToGrid w:val="0"/>
              <w:ind w:left="6"/>
              <w:jc w:val="center"/>
              <w:rPr>
                <w:rFonts w:ascii="宋体"/>
              </w:rPr>
            </w:pPr>
            <w:r>
              <w:rPr>
                <w:rFonts w:ascii="宋体"/>
              </w:rPr>
              <w:t>0~10000</w:t>
            </w:r>
            <w:r>
              <w:rPr>
                <w:rFonts w:ascii="宋体" w:hint="eastAsia"/>
              </w:rPr>
              <w:t>（两位小数）</w:t>
            </w:r>
          </w:p>
        </w:tc>
      </w:tr>
      <w:tr w:rsidR="00C528AC" w14:paraId="142AF92E" w14:textId="77777777">
        <w:trPr>
          <w:trHeight w:val="546"/>
        </w:trPr>
        <w:tc>
          <w:tcPr>
            <w:tcW w:w="428" w:type="dxa"/>
            <w:vMerge/>
            <w:tcBorders>
              <w:left w:val="single" w:sz="18" w:space="0" w:color="auto"/>
            </w:tcBorders>
            <w:vAlign w:val="center"/>
          </w:tcPr>
          <w:p w14:paraId="6F2404B6" w14:textId="77777777" w:rsidR="00C528AC" w:rsidRDefault="00C528AC">
            <w:pPr>
              <w:jc w:val="center"/>
              <w:rPr>
                <w:rFonts w:ascii="宋体"/>
                <w:b/>
              </w:rPr>
            </w:pPr>
          </w:p>
        </w:tc>
        <w:tc>
          <w:tcPr>
            <w:tcW w:w="1841" w:type="dxa"/>
            <w:gridSpan w:val="2"/>
            <w:vAlign w:val="center"/>
          </w:tcPr>
          <w:p w14:paraId="53D59A19" w14:textId="77777777" w:rsidR="00C528AC" w:rsidRDefault="00742AD7">
            <w:pPr>
              <w:jc w:val="left"/>
              <w:rPr>
                <w:rFonts w:ascii="宋体"/>
                <w:b/>
              </w:rPr>
            </w:pPr>
            <w:r>
              <w:rPr>
                <w:rFonts w:ascii="宋体" w:hAnsi="宋体"/>
                <w:b/>
              </w:rPr>
              <w:t>1.2</w:t>
            </w:r>
            <w:r>
              <w:rPr>
                <w:rFonts w:ascii="宋体" w:hAnsi="宋体" w:hint="eastAsia"/>
                <w:b/>
              </w:rPr>
              <w:t>7培训服务</w:t>
            </w:r>
          </w:p>
        </w:tc>
        <w:tc>
          <w:tcPr>
            <w:tcW w:w="2110" w:type="dxa"/>
            <w:gridSpan w:val="4"/>
            <w:vAlign w:val="center"/>
          </w:tcPr>
          <w:p w14:paraId="4485A525" w14:textId="77777777" w:rsidR="00C528AC" w:rsidRDefault="00742AD7">
            <w:pPr>
              <w:jc w:val="center"/>
              <w:rPr>
                <w:rFonts w:ascii="宋体"/>
              </w:rPr>
            </w:pPr>
            <w:r>
              <w:rPr>
                <w:rFonts w:ascii="宋体"/>
              </w:rPr>
              <w:t>0~10000</w:t>
            </w:r>
            <w:r>
              <w:rPr>
                <w:rFonts w:ascii="宋体" w:hint="eastAsia"/>
              </w:rPr>
              <w:t>（两位小数）</w:t>
            </w:r>
          </w:p>
        </w:tc>
        <w:tc>
          <w:tcPr>
            <w:tcW w:w="2326" w:type="dxa"/>
            <w:gridSpan w:val="4"/>
            <w:vAlign w:val="center"/>
          </w:tcPr>
          <w:p w14:paraId="561D6424" w14:textId="77777777" w:rsidR="00C528AC" w:rsidRDefault="00742AD7">
            <w:pPr>
              <w:jc w:val="center"/>
              <w:rPr>
                <w:rFonts w:ascii="宋体"/>
              </w:rPr>
            </w:pPr>
            <w:r>
              <w:rPr>
                <w:rFonts w:ascii="宋体"/>
              </w:rPr>
              <w:t>0~10000</w:t>
            </w:r>
            <w:r>
              <w:rPr>
                <w:rFonts w:ascii="宋体" w:hint="eastAsia"/>
              </w:rPr>
              <w:t>（两位小数）</w:t>
            </w:r>
          </w:p>
        </w:tc>
        <w:tc>
          <w:tcPr>
            <w:tcW w:w="2140" w:type="dxa"/>
            <w:gridSpan w:val="2"/>
            <w:tcBorders>
              <w:right w:val="single" w:sz="18" w:space="0" w:color="auto"/>
            </w:tcBorders>
            <w:vAlign w:val="center"/>
          </w:tcPr>
          <w:p w14:paraId="4097A1E7" w14:textId="77777777" w:rsidR="00C528AC" w:rsidRDefault="00742AD7">
            <w:pPr>
              <w:adjustRightInd w:val="0"/>
              <w:snapToGrid w:val="0"/>
              <w:ind w:left="6"/>
              <w:jc w:val="center"/>
              <w:rPr>
                <w:rFonts w:ascii="宋体"/>
              </w:rPr>
            </w:pPr>
            <w:r>
              <w:rPr>
                <w:rFonts w:ascii="宋体"/>
              </w:rPr>
              <w:t>0~10000</w:t>
            </w:r>
            <w:r>
              <w:rPr>
                <w:rFonts w:ascii="宋体" w:hint="eastAsia"/>
              </w:rPr>
              <w:t>（两位小数）</w:t>
            </w:r>
          </w:p>
        </w:tc>
      </w:tr>
      <w:tr w:rsidR="00C528AC" w14:paraId="2974D84E" w14:textId="77777777">
        <w:trPr>
          <w:trHeight w:val="520"/>
        </w:trPr>
        <w:tc>
          <w:tcPr>
            <w:tcW w:w="428" w:type="dxa"/>
            <w:vMerge/>
            <w:tcBorders>
              <w:left w:val="single" w:sz="18" w:space="0" w:color="auto"/>
              <w:bottom w:val="single" w:sz="12" w:space="0" w:color="auto"/>
            </w:tcBorders>
            <w:vAlign w:val="center"/>
          </w:tcPr>
          <w:p w14:paraId="4FA62084" w14:textId="77777777" w:rsidR="00C528AC" w:rsidRDefault="00C528AC">
            <w:pPr>
              <w:jc w:val="center"/>
              <w:rPr>
                <w:rFonts w:ascii="宋体"/>
                <w:b/>
              </w:rPr>
            </w:pPr>
          </w:p>
        </w:tc>
        <w:tc>
          <w:tcPr>
            <w:tcW w:w="1841" w:type="dxa"/>
            <w:gridSpan w:val="2"/>
            <w:tcBorders>
              <w:bottom w:val="single" w:sz="12" w:space="0" w:color="auto"/>
            </w:tcBorders>
            <w:vAlign w:val="center"/>
          </w:tcPr>
          <w:p w14:paraId="333A5ABF" w14:textId="77777777" w:rsidR="00C528AC" w:rsidRDefault="00742AD7">
            <w:pPr>
              <w:jc w:val="left"/>
              <w:rPr>
                <w:rFonts w:ascii="宋体"/>
                <w:b/>
              </w:rPr>
            </w:pPr>
            <w:r>
              <w:rPr>
                <w:rFonts w:ascii="宋体" w:hAnsi="宋体"/>
                <w:b/>
              </w:rPr>
              <w:t>1.2</w:t>
            </w:r>
            <w:r>
              <w:rPr>
                <w:rFonts w:ascii="宋体" w:hAnsi="宋体" w:hint="eastAsia"/>
                <w:b/>
              </w:rPr>
              <w:t>8技术交易</w:t>
            </w:r>
          </w:p>
        </w:tc>
        <w:tc>
          <w:tcPr>
            <w:tcW w:w="2110" w:type="dxa"/>
            <w:gridSpan w:val="4"/>
            <w:tcBorders>
              <w:bottom w:val="single" w:sz="12" w:space="0" w:color="auto"/>
            </w:tcBorders>
            <w:vAlign w:val="center"/>
          </w:tcPr>
          <w:p w14:paraId="60B80F5A" w14:textId="77777777" w:rsidR="00C528AC" w:rsidRDefault="00742AD7">
            <w:pPr>
              <w:jc w:val="center"/>
              <w:rPr>
                <w:rFonts w:ascii="宋体"/>
              </w:rPr>
            </w:pPr>
            <w:r>
              <w:rPr>
                <w:rFonts w:ascii="宋体"/>
              </w:rPr>
              <w:t>0~10000</w:t>
            </w:r>
            <w:r>
              <w:rPr>
                <w:rFonts w:ascii="宋体" w:hint="eastAsia"/>
              </w:rPr>
              <w:t>（两位小数）</w:t>
            </w:r>
          </w:p>
        </w:tc>
        <w:tc>
          <w:tcPr>
            <w:tcW w:w="2326" w:type="dxa"/>
            <w:gridSpan w:val="4"/>
            <w:tcBorders>
              <w:bottom w:val="single" w:sz="12" w:space="0" w:color="auto"/>
            </w:tcBorders>
            <w:vAlign w:val="center"/>
          </w:tcPr>
          <w:p w14:paraId="1031D1DB" w14:textId="77777777" w:rsidR="00C528AC" w:rsidRDefault="00742AD7">
            <w:pPr>
              <w:jc w:val="center"/>
              <w:rPr>
                <w:rFonts w:ascii="宋体"/>
              </w:rPr>
            </w:pPr>
            <w:r>
              <w:rPr>
                <w:rFonts w:ascii="宋体"/>
              </w:rPr>
              <w:t>0~10000</w:t>
            </w:r>
            <w:r>
              <w:rPr>
                <w:rFonts w:ascii="宋体" w:hint="eastAsia"/>
              </w:rPr>
              <w:t>（两位小数）</w:t>
            </w:r>
          </w:p>
        </w:tc>
        <w:tc>
          <w:tcPr>
            <w:tcW w:w="2140" w:type="dxa"/>
            <w:gridSpan w:val="2"/>
            <w:tcBorders>
              <w:bottom w:val="single" w:sz="12" w:space="0" w:color="auto"/>
              <w:right w:val="single" w:sz="18" w:space="0" w:color="auto"/>
            </w:tcBorders>
            <w:vAlign w:val="center"/>
          </w:tcPr>
          <w:p w14:paraId="624C7016" w14:textId="77777777" w:rsidR="00C528AC" w:rsidRDefault="00742AD7">
            <w:pPr>
              <w:adjustRightInd w:val="0"/>
              <w:snapToGrid w:val="0"/>
              <w:ind w:left="6"/>
              <w:jc w:val="center"/>
              <w:rPr>
                <w:rFonts w:ascii="宋体"/>
              </w:rPr>
            </w:pPr>
            <w:r>
              <w:rPr>
                <w:rFonts w:ascii="宋体"/>
              </w:rPr>
              <w:t>0~10000</w:t>
            </w:r>
            <w:r>
              <w:rPr>
                <w:rFonts w:ascii="宋体" w:hint="eastAsia"/>
              </w:rPr>
              <w:t>（两位小数）</w:t>
            </w:r>
          </w:p>
        </w:tc>
      </w:tr>
      <w:tr w:rsidR="00C528AC" w14:paraId="15BFBBBB" w14:textId="77777777">
        <w:trPr>
          <w:trHeight w:val="483"/>
        </w:trPr>
        <w:tc>
          <w:tcPr>
            <w:tcW w:w="1388" w:type="dxa"/>
            <w:gridSpan w:val="2"/>
            <w:vMerge w:val="restart"/>
            <w:tcBorders>
              <w:top w:val="single" w:sz="12" w:space="0" w:color="auto"/>
              <w:left w:val="single" w:sz="18" w:space="0" w:color="auto"/>
            </w:tcBorders>
            <w:vAlign w:val="center"/>
          </w:tcPr>
          <w:p w14:paraId="029AF9C9" w14:textId="77777777" w:rsidR="00C528AC" w:rsidRDefault="00742AD7">
            <w:pPr>
              <w:jc w:val="center"/>
              <w:rPr>
                <w:rFonts w:ascii="宋体"/>
                <w:b/>
              </w:rPr>
            </w:pPr>
            <w:r>
              <w:rPr>
                <w:rFonts w:ascii="宋体" w:hAnsi="宋体"/>
                <w:b/>
              </w:rPr>
              <w:t>1.</w:t>
            </w:r>
            <w:r>
              <w:rPr>
                <w:rFonts w:ascii="宋体" w:hAnsi="宋体" w:hint="eastAsia"/>
                <w:b/>
              </w:rPr>
              <w:t>29教学、科研仪器设备资产总值</w:t>
            </w:r>
          </w:p>
        </w:tc>
        <w:tc>
          <w:tcPr>
            <w:tcW w:w="881" w:type="dxa"/>
            <w:tcBorders>
              <w:top w:val="single" w:sz="12" w:space="0" w:color="auto"/>
              <w:left w:val="single" w:sz="4" w:space="0" w:color="auto"/>
            </w:tcBorders>
            <w:vAlign w:val="center"/>
          </w:tcPr>
          <w:p w14:paraId="0E6D5882" w14:textId="77777777" w:rsidR="00C528AC" w:rsidRDefault="00742AD7">
            <w:pPr>
              <w:spacing w:line="320" w:lineRule="exact"/>
              <w:jc w:val="center"/>
              <w:rPr>
                <w:rFonts w:ascii="宋体"/>
                <w:b/>
                <w:bCs/>
              </w:rPr>
            </w:pPr>
            <w:r>
              <w:rPr>
                <w:rFonts w:ascii="宋体" w:hint="eastAsia"/>
                <w:b/>
                <w:bCs/>
              </w:rPr>
              <w:t>学校产权</w:t>
            </w:r>
          </w:p>
        </w:tc>
        <w:tc>
          <w:tcPr>
            <w:tcW w:w="2110" w:type="dxa"/>
            <w:gridSpan w:val="4"/>
            <w:tcBorders>
              <w:top w:val="single" w:sz="12" w:space="0" w:color="auto"/>
            </w:tcBorders>
            <w:vAlign w:val="center"/>
          </w:tcPr>
          <w:p w14:paraId="13E92775" w14:textId="77777777" w:rsidR="00C528AC" w:rsidRDefault="00742AD7">
            <w:pPr>
              <w:jc w:val="center"/>
              <w:rPr>
                <w:rFonts w:ascii="宋体"/>
              </w:rPr>
            </w:pPr>
            <w:r>
              <w:rPr>
                <w:rFonts w:ascii="宋体"/>
              </w:rPr>
              <w:t>0~1000000</w:t>
            </w:r>
            <w:r>
              <w:rPr>
                <w:rFonts w:ascii="宋体" w:hint="eastAsia"/>
              </w:rPr>
              <w:t>（两位小数）</w:t>
            </w:r>
          </w:p>
        </w:tc>
        <w:tc>
          <w:tcPr>
            <w:tcW w:w="2326" w:type="dxa"/>
            <w:gridSpan w:val="4"/>
            <w:tcBorders>
              <w:top w:val="single" w:sz="12" w:space="0" w:color="auto"/>
            </w:tcBorders>
            <w:vAlign w:val="center"/>
          </w:tcPr>
          <w:p w14:paraId="729B6EC5" w14:textId="77777777" w:rsidR="00C528AC" w:rsidRDefault="00742AD7">
            <w:pPr>
              <w:jc w:val="center"/>
              <w:rPr>
                <w:rFonts w:ascii="宋体"/>
              </w:rPr>
            </w:pPr>
            <w:r>
              <w:rPr>
                <w:rFonts w:ascii="宋体"/>
              </w:rPr>
              <w:t>0~1000000</w:t>
            </w:r>
            <w:r>
              <w:rPr>
                <w:rFonts w:ascii="宋体" w:hint="eastAsia"/>
              </w:rPr>
              <w:t>（两位小数）</w:t>
            </w:r>
          </w:p>
        </w:tc>
        <w:tc>
          <w:tcPr>
            <w:tcW w:w="2140" w:type="dxa"/>
            <w:gridSpan w:val="2"/>
            <w:tcBorders>
              <w:top w:val="single" w:sz="12" w:space="0" w:color="auto"/>
              <w:right w:val="single" w:sz="18" w:space="0" w:color="auto"/>
            </w:tcBorders>
            <w:vAlign w:val="center"/>
          </w:tcPr>
          <w:p w14:paraId="4FF56F68" w14:textId="77777777" w:rsidR="00C528AC" w:rsidRDefault="00742AD7">
            <w:pPr>
              <w:adjustRightInd w:val="0"/>
              <w:snapToGrid w:val="0"/>
              <w:ind w:left="6"/>
              <w:jc w:val="center"/>
              <w:rPr>
                <w:rFonts w:ascii="宋体"/>
              </w:rPr>
            </w:pPr>
            <w:r>
              <w:rPr>
                <w:rFonts w:ascii="宋体"/>
              </w:rPr>
              <w:t>0~1000000</w:t>
            </w:r>
            <w:r>
              <w:rPr>
                <w:rFonts w:ascii="宋体" w:hint="eastAsia"/>
              </w:rPr>
              <w:t>（两位小数）</w:t>
            </w:r>
          </w:p>
        </w:tc>
      </w:tr>
      <w:tr w:rsidR="00C528AC" w14:paraId="32207BC4" w14:textId="77777777">
        <w:trPr>
          <w:trHeight w:val="483"/>
        </w:trPr>
        <w:tc>
          <w:tcPr>
            <w:tcW w:w="1388" w:type="dxa"/>
            <w:gridSpan w:val="2"/>
            <w:vMerge/>
            <w:tcBorders>
              <w:left w:val="single" w:sz="18" w:space="0" w:color="auto"/>
            </w:tcBorders>
            <w:vAlign w:val="center"/>
          </w:tcPr>
          <w:p w14:paraId="7791AB54" w14:textId="77777777" w:rsidR="00C528AC" w:rsidRDefault="00C528AC">
            <w:pPr>
              <w:jc w:val="center"/>
              <w:rPr>
                <w:rFonts w:ascii="宋体" w:hAnsi="宋体"/>
                <w:b/>
              </w:rPr>
            </w:pPr>
          </w:p>
        </w:tc>
        <w:tc>
          <w:tcPr>
            <w:tcW w:w="881" w:type="dxa"/>
            <w:tcBorders>
              <w:top w:val="single" w:sz="12" w:space="0" w:color="auto"/>
              <w:left w:val="single" w:sz="4" w:space="0" w:color="auto"/>
            </w:tcBorders>
            <w:vAlign w:val="center"/>
          </w:tcPr>
          <w:p w14:paraId="2A66B0C6" w14:textId="77777777" w:rsidR="00C528AC" w:rsidRDefault="00742AD7">
            <w:pPr>
              <w:spacing w:line="320" w:lineRule="exact"/>
              <w:jc w:val="center"/>
              <w:rPr>
                <w:rFonts w:ascii="宋体"/>
                <w:b/>
                <w:bCs/>
              </w:rPr>
            </w:pPr>
            <w:r>
              <w:rPr>
                <w:rFonts w:ascii="宋体" w:hint="eastAsia"/>
                <w:b/>
                <w:bCs/>
              </w:rPr>
              <w:t>非学校产权独立使用</w:t>
            </w:r>
          </w:p>
        </w:tc>
        <w:tc>
          <w:tcPr>
            <w:tcW w:w="2110" w:type="dxa"/>
            <w:gridSpan w:val="4"/>
            <w:tcBorders>
              <w:top w:val="single" w:sz="12" w:space="0" w:color="auto"/>
            </w:tcBorders>
            <w:vAlign w:val="center"/>
          </w:tcPr>
          <w:p w14:paraId="40986E20" w14:textId="77777777" w:rsidR="00C528AC" w:rsidRDefault="00742AD7">
            <w:pPr>
              <w:jc w:val="center"/>
              <w:rPr>
                <w:rFonts w:ascii="宋体"/>
              </w:rPr>
            </w:pPr>
            <w:r>
              <w:rPr>
                <w:rFonts w:ascii="宋体"/>
              </w:rPr>
              <w:t>0~1000000</w:t>
            </w:r>
            <w:r>
              <w:rPr>
                <w:rFonts w:ascii="宋体" w:hint="eastAsia"/>
              </w:rPr>
              <w:t>（两位小数）</w:t>
            </w:r>
          </w:p>
        </w:tc>
        <w:tc>
          <w:tcPr>
            <w:tcW w:w="2326" w:type="dxa"/>
            <w:gridSpan w:val="4"/>
            <w:tcBorders>
              <w:top w:val="single" w:sz="12" w:space="0" w:color="auto"/>
            </w:tcBorders>
            <w:vAlign w:val="center"/>
          </w:tcPr>
          <w:p w14:paraId="32C5A56E" w14:textId="77777777" w:rsidR="00C528AC" w:rsidRDefault="00742AD7">
            <w:pPr>
              <w:jc w:val="center"/>
              <w:rPr>
                <w:rFonts w:ascii="宋体"/>
              </w:rPr>
            </w:pPr>
            <w:r>
              <w:rPr>
                <w:rFonts w:ascii="宋体"/>
              </w:rPr>
              <w:t>0~1000000</w:t>
            </w:r>
            <w:r>
              <w:rPr>
                <w:rFonts w:ascii="宋体" w:hint="eastAsia"/>
              </w:rPr>
              <w:t>（两位小数）</w:t>
            </w:r>
          </w:p>
        </w:tc>
        <w:tc>
          <w:tcPr>
            <w:tcW w:w="2140" w:type="dxa"/>
            <w:gridSpan w:val="2"/>
            <w:tcBorders>
              <w:top w:val="single" w:sz="12" w:space="0" w:color="auto"/>
              <w:right w:val="single" w:sz="18" w:space="0" w:color="auto"/>
            </w:tcBorders>
            <w:vAlign w:val="center"/>
          </w:tcPr>
          <w:p w14:paraId="636844B3" w14:textId="77777777" w:rsidR="00C528AC" w:rsidRDefault="00742AD7">
            <w:pPr>
              <w:adjustRightInd w:val="0"/>
              <w:snapToGrid w:val="0"/>
              <w:ind w:left="6"/>
              <w:jc w:val="center"/>
              <w:rPr>
                <w:rFonts w:ascii="宋体"/>
              </w:rPr>
            </w:pPr>
            <w:r>
              <w:rPr>
                <w:rFonts w:ascii="宋体"/>
              </w:rPr>
              <w:t>0~1000000</w:t>
            </w:r>
            <w:r>
              <w:rPr>
                <w:rFonts w:ascii="宋体" w:hint="eastAsia"/>
              </w:rPr>
              <w:t>（两位小数）</w:t>
            </w:r>
          </w:p>
        </w:tc>
      </w:tr>
      <w:tr w:rsidR="00C528AC" w14:paraId="48C47E17" w14:textId="77777777">
        <w:trPr>
          <w:trHeight w:val="397"/>
        </w:trPr>
        <w:tc>
          <w:tcPr>
            <w:tcW w:w="2269" w:type="dxa"/>
            <w:gridSpan w:val="3"/>
            <w:tcBorders>
              <w:left w:val="single" w:sz="18" w:space="0" w:color="auto"/>
            </w:tcBorders>
            <w:vAlign w:val="center"/>
          </w:tcPr>
          <w:p w14:paraId="2338E7E5" w14:textId="77777777" w:rsidR="00C528AC" w:rsidRDefault="00742AD7">
            <w:pPr>
              <w:jc w:val="center"/>
              <w:rPr>
                <w:rFonts w:ascii="宋体"/>
              </w:rPr>
            </w:pPr>
            <w:r>
              <w:rPr>
                <w:rFonts w:ascii="宋体" w:hAnsi="宋体"/>
                <w:b/>
              </w:rPr>
              <w:t>1.3</w:t>
            </w:r>
            <w:r>
              <w:rPr>
                <w:rFonts w:ascii="宋体" w:hAnsi="宋体" w:hint="eastAsia"/>
                <w:b/>
              </w:rPr>
              <w:t>0企业提供的校内实践教学设备值</w:t>
            </w:r>
          </w:p>
        </w:tc>
        <w:tc>
          <w:tcPr>
            <w:tcW w:w="2110" w:type="dxa"/>
            <w:gridSpan w:val="4"/>
            <w:vAlign w:val="center"/>
          </w:tcPr>
          <w:p w14:paraId="5924FFED" w14:textId="77777777" w:rsidR="00C528AC" w:rsidRDefault="00742AD7">
            <w:pPr>
              <w:jc w:val="center"/>
              <w:rPr>
                <w:rFonts w:ascii="宋体"/>
              </w:rPr>
            </w:pPr>
            <w:r>
              <w:rPr>
                <w:rFonts w:ascii="宋体"/>
              </w:rPr>
              <w:t>0~1000000</w:t>
            </w:r>
            <w:r>
              <w:rPr>
                <w:rFonts w:ascii="宋体" w:hint="eastAsia"/>
              </w:rPr>
              <w:t>（两位小数）</w:t>
            </w:r>
          </w:p>
        </w:tc>
        <w:tc>
          <w:tcPr>
            <w:tcW w:w="2326" w:type="dxa"/>
            <w:gridSpan w:val="4"/>
            <w:vAlign w:val="center"/>
          </w:tcPr>
          <w:p w14:paraId="7B7B08BA" w14:textId="77777777" w:rsidR="00C528AC" w:rsidRDefault="00742AD7">
            <w:pPr>
              <w:jc w:val="center"/>
              <w:rPr>
                <w:rFonts w:ascii="宋体"/>
              </w:rPr>
            </w:pPr>
            <w:r>
              <w:rPr>
                <w:rFonts w:ascii="宋体"/>
              </w:rPr>
              <w:t>0~1000000</w:t>
            </w:r>
            <w:r>
              <w:rPr>
                <w:rFonts w:ascii="宋体" w:hint="eastAsia"/>
              </w:rPr>
              <w:t>（两位小数）</w:t>
            </w:r>
          </w:p>
        </w:tc>
        <w:tc>
          <w:tcPr>
            <w:tcW w:w="2140" w:type="dxa"/>
            <w:gridSpan w:val="2"/>
            <w:tcBorders>
              <w:right w:val="single" w:sz="18" w:space="0" w:color="auto"/>
            </w:tcBorders>
            <w:vAlign w:val="center"/>
          </w:tcPr>
          <w:p w14:paraId="3A0ABB69" w14:textId="77777777" w:rsidR="00C528AC" w:rsidRDefault="00742AD7">
            <w:pPr>
              <w:adjustRightInd w:val="0"/>
              <w:snapToGrid w:val="0"/>
              <w:ind w:left="6"/>
              <w:jc w:val="center"/>
              <w:rPr>
                <w:rFonts w:ascii="宋体"/>
              </w:rPr>
            </w:pPr>
            <w:r>
              <w:rPr>
                <w:rFonts w:ascii="宋体"/>
              </w:rPr>
              <w:t>0~1000000</w:t>
            </w:r>
            <w:r>
              <w:rPr>
                <w:rFonts w:ascii="宋体" w:hint="eastAsia"/>
              </w:rPr>
              <w:t>（两位小数）</w:t>
            </w:r>
          </w:p>
        </w:tc>
      </w:tr>
      <w:tr w:rsidR="00C528AC" w14:paraId="677C16E8" w14:textId="77777777">
        <w:trPr>
          <w:trHeight w:val="397"/>
        </w:trPr>
        <w:tc>
          <w:tcPr>
            <w:tcW w:w="2269" w:type="dxa"/>
            <w:gridSpan w:val="3"/>
            <w:tcBorders>
              <w:left w:val="single" w:sz="18" w:space="0" w:color="auto"/>
              <w:bottom w:val="single" w:sz="12" w:space="0" w:color="auto"/>
            </w:tcBorders>
            <w:vAlign w:val="center"/>
          </w:tcPr>
          <w:p w14:paraId="3526151E" w14:textId="77777777" w:rsidR="00C528AC" w:rsidRDefault="00742AD7">
            <w:pPr>
              <w:jc w:val="center"/>
              <w:rPr>
                <w:rFonts w:ascii="宋体"/>
                <w:b/>
              </w:rPr>
            </w:pPr>
            <w:r>
              <w:rPr>
                <w:rFonts w:ascii="宋体" w:hAnsi="宋体"/>
                <w:b/>
              </w:rPr>
              <w:t>1.3</w:t>
            </w:r>
            <w:r>
              <w:rPr>
                <w:rFonts w:ascii="宋体" w:hAnsi="宋体" w:hint="eastAsia"/>
                <w:b/>
              </w:rPr>
              <w:t>1</w:t>
            </w:r>
            <w:r>
              <w:rPr>
                <w:rFonts w:ascii="宋体" w:hAnsi="宋体"/>
                <w:b/>
              </w:rPr>
              <w:t xml:space="preserve"> </w:t>
            </w:r>
            <w:r>
              <w:rPr>
                <w:rFonts w:ascii="宋体" w:hAnsi="宋体" w:hint="eastAsia"/>
                <w:b/>
              </w:rPr>
              <w:t>支付企业兼职教师课酬总额</w:t>
            </w:r>
          </w:p>
        </w:tc>
        <w:tc>
          <w:tcPr>
            <w:tcW w:w="2110" w:type="dxa"/>
            <w:gridSpan w:val="4"/>
            <w:tcBorders>
              <w:bottom w:val="single" w:sz="12" w:space="0" w:color="auto"/>
            </w:tcBorders>
            <w:vAlign w:val="center"/>
          </w:tcPr>
          <w:p w14:paraId="1104F4CC" w14:textId="77777777" w:rsidR="00C528AC" w:rsidRDefault="00742AD7">
            <w:pPr>
              <w:jc w:val="center"/>
              <w:rPr>
                <w:rFonts w:ascii="宋体"/>
              </w:rPr>
            </w:pPr>
            <w:r>
              <w:rPr>
                <w:rFonts w:ascii="宋体"/>
              </w:rPr>
              <w:t>0~1000</w:t>
            </w:r>
            <w:r>
              <w:rPr>
                <w:rFonts w:ascii="宋体" w:hint="eastAsia"/>
              </w:rPr>
              <w:t>（两位小数）</w:t>
            </w:r>
          </w:p>
        </w:tc>
        <w:tc>
          <w:tcPr>
            <w:tcW w:w="2326" w:type="dxa"/>
            <w:gridSpan w:val="4"/>
            <w:tcBorders>
              <w:bottom w:val="single" w:sz="12" w:space="0" w:color="auto"/>
            </w:tcBorders>
            <w:vAlign w:val="center"/>
          </w:tcPr>
          <w:p w14:paraId="062FE1DF" w14:textId="77777777" w:rsidR="00C528AC" w:rsidRDefault="00742AD7">
            <w:pPr>
              <w:jc w:val="center"/>
              <w:rPr>
                <w:rFonts w:ascii="宋体"/>
              </w:rPr>
            </w:pPr>
            <w:r>
              <w:rPr>
                <w:rFonts w:ascii="宋体"/>
              </w:rPr>
              <w:t>0~1000</w:t>
            </w:r>
            <w:r>
              <w:rPr>
                <w:rFonts w:ascii="宋体" w:hint="eastAsia"/>
              </w:rPr>
              <w:t>（两位小数）</w:t>
            </w:r>
          </w:p>
        </w:tc>
        <w:tc>
          <w:tcPr>
            <w:tcW w:w="2140" w:type="dxa"/>
            <w:gridSpan w:val="2"/>
            <w:tcBorders>
              <w:bottom w:val="single" w:sz="12" w:space="0" w:color="auto"/>
              <w:right w:val="single" w:sz="18" w:space="0" w:color="auto"/>
            </w:tcBorders>
            <w:vAlign w:val="center"/>
          </w:tcPr>
          <w:p w14:paraId="75F8DE7B" w14:textId="77777777" w:rsidR="00C528AC" w:rsidRDefault="00742AD7">
            <w:pPr>
              <w:adjustRightInd w:val="0"/>
              <w:snapToGrid w:val="0"/>
              <w:ind w:left="6"/>
              <w:jc w:val="center"/>
              <w:rPr>
                <w:rFonts w:ascii="宋体"/>
              </w:rPr>
            </w:pPr>
            <w:r>
              <w:rPr>
                <w:rFonts w:ascii="宋体"/>
              </w:rPr>
              <w:t>0~1000</w:t>
            </w:r>
            <w:r>
              <w:rPr>
                <w:rFonts w:ascii="宋体" w:hint="eastAsia"/>
              </w:rPr>
              <w:t>（两位小数）</w:t>
            </w:r>
          </w:p>
        </w:tc>
      </w:tr>
      <w:tr w:rsidR="00C528AC" w14:paraId="4EE0AE42" w14:textId="77777777">
        <w:trPr>
          <w:trHeight w:val="397"/>
        </w:trPr>
        <w:tc>
          <w:tcPr>
            <w:tcW w:w="4379" w:type="dxa"/>
            <w:gridSpan w:val="7"/>
            <w:tcBorders>
              <w:top w:val="single" w:sz="12" w:space="0" w:color="auto"/>
              <w:left w:val="single" w:sz="18" w:space="0" w:color="auto"/>
            </w:tcBorders>
            <w:vAlign w:val="center"/>
          </w:tcPr>
          <w:p w14:paraId="1E87B6CC" w14:textId="77777777" w:rsidR="00C528AC" w:rsidRDefault="00742AD7">
            <w:pPr>
              <w:jc w:val="center"/>
              <w:rPr>
                <w:rFonts w:ascii="宋体"/>
                <w:b/>
              </w:rPr>
            </w:pPr>
            <w:r>
              <w:rPr>
                <w:rFonts w:ascii="宋体" w:hAnsi="宋体"/>
                <w:b/>
              </w:rPr>
              <w:t>1.3</w:t>
            </w:r>
            <w:r>
              <w:rPr>
                <w:rFonts w:ascii="宋体" w:hAnsi="宋体" w:hint="eastAsia"/>
                <w:b/>
              </w:rPr>
              <w:t>2</w:t>
            </w:r>
            <w:r>
              <w:rPr>
                <w:rFonts w:ascii="宋体" w:hint="eastAsia"/>
                <w:b/>
              </w:rPr>
              <w:t>接入互联网出口带宽</w:t>
            </w:r>
          </w:p>
          <w:p w14:paraId="577C74E4" w14:textId="77777777" w:rsidR="00C528AC" w:rsidRDefault="00742AD7">
            <w:pPr>
              <w:jc w:val="center"/>
              <w:rPr>
                <w:rFonts w:ascii="宋体"/>
                <w:b/>
              </w:rPr>
            </w:pPr>
            <w:r>
              <w:rPr>
                <w:rFonts w:ascii="宋体" w:hint="eastAsia"/>
                <w:b/>
              </w:rPr>
              <w:t>（</w:t>
            </w:r>
            <w:r>
              <w:rPr>
                <w:rFonts w:ascii="宋体"/>
                <w:b/>
              </w:rPr>
              <w:t>Mbps</w:t>
            </w:r>
            <w:r>
              <w:rPr>
                <w:rFonts w:ascii="宋体" w:hint="eastAsia"/>
                <w:b/>
              </w:rPr>
              <w:t>）</w:t>
            </w:r>
          </w:p>
        </w:tc>
        <w:tc>
          <w:tcPr>
            <w:tcW w:w="2326" w:type="dxa"/>
            <w:gridSpan w:val="4"/>
            <w:tcBorders>
              <w:top w:val="single" w:sz="12" w:space="0" w:color="auto"/>
            </w:tcBorders>
            <w:vAlign w:val="center"/>
          </w:tcPr>
          <w:p w14:paraId="5C9D454A" w14:textId="77777777" w:rsidR="00C528AC" w:rsidRDefault="00742AD7">
            <w:pPr>
              <w:jc w:val="center"/>
              <w:rPr>
                <w:rFonts w:ascii="宋体"/>
                <w:b/>
              </w:rPr>
            </w:pPr>
            <w:r>
              <w:rPr>
                <w:rFonts w:ascii="宋体" w:hAnsi="宋体"/>
                <w:b/>
              </w:rPr>
              <w:t>1.3</w:t>
            </w:r>
            <w:r>
              <w:rPr>
                <w:rFonts w:ascii="宋体" w:hAnsi="宋体" w:hint="eastAsia"/>
                <w:b/>
              </w:rPr>
              <w:t>3</w:t>
            </w:r>
            <w:r>
              <w:rPr>
                <w:rFonts w:ascii="宋体" w:hint="eastAsia"/>
                <w:b/>
              </w:rPr>
              <w:t>教学用终端（计算机）数</w:t>
            </w:r>
          </w:p>
          <w:p w14:paraId="18780865" w14:textId="77777777" w:rsidR="00C528AC" w:rsidRDefault="00742AD7">
            <w:pPr>
              <w:jc w:val="center"/>
              <w:rPr>
                <w:rFonts w:ascii="宋体"/>
                <w:b/>
              </w:rPr>
            </w:pPr>
            <w:r>
              <w:rPr>
                <w:rFonts w:ascii="宋体" w:hint="eastAsia"/>
                <w:b/>
              </w:rPr>
              <w:t>（台）</w:t>
            </w:r>
          </w:p>
        </w:tc>
        <w:tc>
          <w:tcPr>
            <w:tcW w:w="2140" w:type="dxa"/>
            <w:gridSpan w:val="2"/>
            <w:tcBorders>
              <w:top w:val="single" w:sz="12" w:space="0" w:color="auto"/>
              <w:right w:val="single" w:sz="18" w:space="0" w:color="auto"/>
            </w:tcBorders>
            <w:vAlign w:val="center"/>
          </w:tcPr>
          <w:p w14:paraId="4FE6BC5E" w14:textId="77777777" w:rsidR="00C528AC" w:rsidRDefault="00742AD7">
            <w:pPr>
              <w:jc w:val="center"/>
              <w:rPr>
                <w:rFonts w:ascii="宋体"/>
                <w:b/>
              </w:rPr>
            </w:pPr>
            <w:r>
              <w:rPr>
                <w:rFonts w:ascii="宋体" w:hAnsi="宋体"/>
                <w:b/>
              </w:rPr>
              <w:t>1.3</w:t>
            </w:r>
            <w:r>
              <w:rPr>
                <w:rFonts w:ascii="宋体" w:hAnsi="宋体" w:hint="eastAsia"/>
                <w:b/>
              </w:rPr>
              <w:t>4</w:t>
            </w:r>
            <w:r>
              <w:rPr>
                <w:rFonts w:ascii="宋体" w:hint="eastAsia"/>
                <w:b/>
              </w:rPr>
              <w:t>网络信息点数</w:t>
            </w:r>
          </w:p>
          <w:p w14:paraId="61D54C65" w14:textId="77777777" w:rsidR="00C528AC" w:rsidRDefault="00742AD7">
            <w:pPr>
              <w:jc w:val="center"/>
              <w:rPr>
                <w:rFonts w:ascii="宋体"/>
                <w:b/>
              </w:rPr>
            </w:pPr>
            <w:r>
              <w:rPr>
                <w:rFonts w:ascii="宋体" w:hint="eastAsia"/>
                <w:b/>
              </w:rPr>
              <w:t>（个）</w:t>
            </w:r>
          </w:p>
        </w:tc>
      </w:tr>
      <w:tr w:rsidR="00C528AC" w14:paraId="7A4386E2" w14:textId="77777777">
        <w:trPr>
          <w:trHeight w:val="353"/>
        </w:trPr>
        <w:tc>
          <w:tcPr>
            <w:tcW w:w="4379" w:type="dxa"/>
            <w:gridSpan w:val="7"/>
            <w:tcBorders>
              <w:left w:val="single" w:sz="18" w:space="0" w:color="auto"/>
              <w:bottom w:val="single" w:sz="12" w:space="0" w:color="auto"/>
            </w:tcBorders>
            <w:vAlign w:val="center"/>
          </w:tcPr>
          <w:p w14:paraId="1C8A0593" w14:textId="77777777" w:rsidR="00C528AC" w:rsidRDefault="00C528AC">
            <w:pPr>
              <w:jc w:val="center"/>
              <w:rPr>
                <w:rFonts w:ascii="宋体"/>
                <w:b/>
              </w:rPr>
            </w:pPr>
          </w:p>
        </w:tc>
        <w:tc>
          <w:tcPr>
            <w:tcW w:w="2326" w:type="dxa"/>
            <w:gridSpan w:val="4"/>
            <w:tcBorders>
              <w:bottom w:val="single" w:sz="12" w:space="0" w:color="auto"/>
            </w:tcBorders>
            <w:vAlign w:val="center"/>
          </w:tcPr>
          <w:p w14:paraId="7604ABF2" w14:textId="77777777" w:rsidR="00C528AC" w:rsidRDefault="00742AD7">
            <w:pPr>
              <w:jc w:val="center"/>
              <w:rPr>
                <w:rFonts w:ascii="宋体"/>
              </w:rPr>
            </w:pPr>
            <w:r>
              <w:rPr>
                <w:rFonts w:ascii="宋体" w:hint="eastAsia"/>
              </w:rPr>
              <w:t>整数</w:t>
            </w:r>
          </w:p>
        </w:tc>
        <w:tc>
          <w:tcPr>
            <w:tcW w:w="2140" w:type="dxa"/>
            <w:gridSpan w:val="2"/>
            <w:tcBorders>
              <w:bottom w:val="single" w:sz="12" w:space="0" w:color="auto"/>
              <w:right w:val="single" w:sz="18" w:space="0" w:color="auto"/>
            </w:tcBorders>
            <w:vAlign w:val="center"/>
          </w:tcPr>
          <w:p w14:paraId="2C45510F" w14:textId="77777777" w:rsidR="00C528AC" w:rsidRDefault="00742AD7">
            <w:pPr>
              <w:jc w:val="center"/>
              <w:rPr>
                <w:rFonts w:ascii="宋体"/>
              </w:rPr>
            </w:pPr>
            <w:r>
              <w:rPr>
                <w:rFonts w:ascii="宋体" w:hint="eastAsia"/>
              </w:rPr>
              <w:t>整数</w:t>
            </w:r>
          </w:p>
        </w:tc>
      </w:tr>
      <w:tr w:rsidR="00C528AC" w14:paraId="1BE0F573" w14:textId="77777777">
        <w:trPr>
          <w:trHeight w:val="397"/>
        </w:trPr>
        <w:tc>
          <w:tcPr>
            <w:tcW w:w="2269" w:type="dxa"/>
            <w:gridSpan w:val="3"/>
            <w:tcBorders>
              <w:top w:val="single" w:sz="12" w:space="0" w:color="auto"/>
              <w:left w:val="single" w:sz="18" w:space="0" w:color="auto"/>
            </w:tcBorders>
            <w:vAlign w:val="center"/>
          </w:tcPr>
          <w:p w14:paraId="0B9A9586" w14:textId="77777777" w:rsidR="00C528AC" w:rsidRDefault="00742AD7">
            <w:pPr>
              <w:jc w:val="center"/>
              <w:rPr>
                <w:rFonts w:ascii="宋体"/>
                <w:b/>
              </w:rPr>
            </w:pPr>
            <w:r>
              <w:rPr>
                <w:rFonts w:ascii="宋体" w:hAnsi="宋体"/>
                <w:b/>
              </w:rPr>
              <w:t>1.3</w:t>
            </w:r>
            <w:r>
              <w:rPr>
                <w:rFonts w:ascii="宋体" w:hAnsi="宋体" w:hint="eastAsia"/>
                <w:b/>
              </w:rPr>
              <w:t>5</w:t>
            </w:r>
            <w:r>
              <w:rPr>
                <w:rFonts w:ascii="宋体" w:hint="eastAsia"/>
                <w:b/>
              </w:rPr>
              <w:t>数字资源总量</w:t>
            </w:r>
          </w:p>
          <w:p w14:paraId="4466EE40" w14:textId="77777777" w:rsidR="00C528AC" w:rsidRDefault="00742AD7">
            <w:pPr>
              <w:jc w:val="center"/>
              <w:rPr>
                <w:rFonts w:ascii="宋体"/>
                <w:b/>
              </w:rPr>
            </w:pPr>
            <w:r>
              <w:rPr>
                <w:rFonts w:ascii="宋体" w:hint="eastAsia"/>
                <w:b/>
              </w:rPr>
              <w:t>（</w:t>
            </w:r>
            <w:r>
              <w:rPr>
                <w:rFonts w:ascii="宋体"/>
                <w:b/>
              </w:rPr>
              <w:t>GB</w:t>
            </w:r>
            <w:r>
              <w:rPr>
                <w:rFonts w:ascii="宋体" w:hint="eastAsia"/>
                <w:b/>
              </w:rPr>
              <w:t>）</w:t>
            </w:r>
          </w:p>
        </w:tc>
        <w:tc>
          <w:tcPr>
            <w:tcW w:w="2110" w:type="dxa"/>
            <w:gridSpan w:val="4"/>
            <w:tcBorders>
              <w:top w:val="single" w:sz="12" w:space="0" w:color="auto"/>
            </w:tcBorders>
            <w:vAlign w:val="center"/>
          </w:tcPr>
          <w:p w14:paraId="3BCEEC69" w14:textId="77777777" w:rsidR="00C528AC" w:rsidRDefault="00742AD7">
            <w:pPr>
              <w:jc w:val="center"/>
              <w:rPr>
                <w:rFonts w:ascii="宋体"/>
                <w:b/>
              </w:rPr>
            </w:pPr>
            <w:r>
              <w:rPr>
                <w:rFonts w:ascii="宋体" w:hAnsi="宋体"/>
                <w:b/>
              </w:rPr>
              <w:t>1.3</w:t>
            </w:r>
            <w:r>
              <w:rPr>
                <w:rFonts w:ascii="宋体" w:hAnsi="宋体" w:hint="eastAsia"/>
                <w:b/>
              </w:rPr>
              <w:t>6</w:t>
            </w:r>
            <w:r>
              <w:rPr>
                <w:rFonts w:ascii="宋体" w:hint="eastAsia"/>
                <w:b/>
              </w:rPr>
              <w:t>上网课程数</w:t>
            </w:r>
          </w:p>
          <w:p w14:paraId="0C5045D9" w14:textId="77777777" w:rsidR="00C528AC" w:rsidRDefault="00742AD7">
            <w:pPr>
              <w:jc w:val="center"/>
              <w:rPr>
                <w:rFonts w:ascii="宋体"/>
                <w:b/>
              </w:rPr>
            </w:pPr>
            <w:r>
              <w:rPr>
                <w:rFonts w:ascii="宋体" w:hint="eastAsia"/>
                <w:b/>
              </w:rPr>
              <w:t>（门）</w:t>
            </w:r>
          </w:p>
        </w:tc>
        <w:tc>
          <w:tcPr>
            <w:tcW w:w="4466" w:type="dxa"/>
            <w:gridSpan w:val="6"/>
            <w:tcBorders>
              <w:top w:val="single" w:sz="12" w:space="0" w:color="auto"/>
              <w:right w:val="single" w:sz="18" w:space="0" w:color="auto"/>
            </w:tcBorders>
            <w:vAlign w:val="center"/>
          </w:tcPr>
          <w:p w14:paraId="7E94572A" w14:textId="77777777" w:rsidR="00C528AC" w:rsidRDefault="00742AD7">
            <w:pPr>
              <w:jc w:val="center"/>
              <w:rPr>
                <w:rFonts w:ascii="宋体"/>
                <w:b/>
              </w:rPr>
            </w:pPr>
            <w:r>
              <w:rPr>
                <w:rFonts w:ascii="宋体" w:hAnsi="宋体"/>
                <w:b/>
              </w:rPr>
              <w:t>1.</w:t>
            </w:r>
            <w:r>
              <w:rPr>
                <w:rFonts w:ascii="宋体" w:hAnsi="宋体" w:hint="eastAsia"/>
                <w:b/>
              </w:rPr>
              <w:t>37无线网络</w:t>
            </w:r>
          </w:p>
        </w:tc>
      </w:tr>
      <w:tr w:rsidR="00C528AC" w14:paraId="068914E8" w14:textId="77777777">
        <w:trPr>
          <w:trHeight w:val="458"/>
        </w:trPr>
        <w:tc>
          <w:tcPr>
            <w:tcW w:w="2269" w:type="dxa"/>
            <w:gridSpan w:val="3"/>
            <w:tcBorders>
              <w:left w:val="single" w:sz="18" w:space="0" w:color="auto"/>
              <w:bottom w:val="single" w:sz="12" w:space="0" w:color="auto"/>
            </w:tcBorders>
            <w:vAlign w:val="center"/>
          </w:tcPr>
          <w:p w14:paraId="2034F4C0" w14:textId="77777777" w:rsidR="00C528AC" w:rsidRDefault="00C528AC">
            <w:pPr>
              <w:jc w:val="center"/>
              <w:rPr>
                <w:rFonts w:ascii="宋体"/>
              </w:rPr>
            </w:pPr>
          </w:p>
        </w:tc>
        <w:tc>
          <w:tcPr>
            <w:tcW w:w="2110" w:type="dxa"/>
            <w:gridSpan w:val="4"/>
            <w:tcBorders>
              <w:bottom w:val="single" w:sz="12" w:space="0" w:color="auto"/>
            </w:tcBorders>
            <w:vAlign w:val="center"/>
          </w:tcPr>
          <w:p w14:paraId="2A9E3787" w14:textId="77777777" w:rsidR="00C528AC" w:rsidRDefault="00742AD7">
            <w:pPr>
              <w:jc w:val="center"/>
              <w:rPr>
                <w:rFonts w:ascii="宋体"/>
              </w:rPr>
            </w:pPr>
            <w:r>
              <w:rPr>
                <w:rFonts w:ascii="宋体" w:hint="eastAsia"/>
              </w:rPr>
              <w:t>整数</w:t>
            </w:r>
          </w:p>
        </w:tc>
        <w:tc>
          <w:tcPr>
            <w:tcW w:w="4466" w:type="dxa"/>
            <w:gridSpan w:val="6"/>
            <w:tcBorders>
              <w:bottom w:val="single" w:sz="12" w:space="0" w:color="auto"/>
              <w:right w:val="single" w:sz="18" w:space="0" w:color="auto"/>
            </w:tcBorders>
            <w:vAlign w:val="center"/>
          </w:tcPr>
          <w:p w14:paraId="12C4FE5A" w14:textId="77777777" w:rsidR="00C528AC" w:rsidRDefault="00742AD7">
            <w:pPr>
              <w:jc w:val="center"/>
              <w:rPr>
                <w:rFonts w:ascii="宋体"/>
                <w:bCs/>
                <w:sz w:val="18"/>
                <w:szCs w:val="18"/>
              </w:rPr>
            </w:pPr>
            <w:r>
              <w:rPr>
                <w:rFonts w:ascii="宋体" w:hAnsi="宋体" w:hint="eastAsia"/>
              </w:rPr>
              <w:t>□</w:t>
            </w:r>
            <w:r>
              <w:rPr>
                <w:rFonts w:ascii="宋体" w:hAnsi="宋体" w:hint="eastAsia"/>
                <w:sz w:val="18"/>
                <w:szCs w:val="18"/>
              </w:rPr>
              <w:t>全覆盖</w:t>
            </w:r>
            <w:r>
              <w:rPr>
                <w:rFonts w:ascii="宋体" w:hAnsi="宋体" w:hint="eastAsia"/>
              </w:rPr>
              <w:t>□</w:t>
            </w:r>
            <w:r>
              <w:rPr>
                <w:rFonts w:ascii="宋体" w:hAnsi="宋体" w:hint="eastAsia"/>
                <w:sz w:val="18"/>
                <w:szCs w:val="18"/>
              </w:rPr>
              <w:t>部分覆盖</w:t>
            </w:r>
            <w:r>
              <w:rPr>
                <w:rFonts w:ascii="宋体" w:hAnsi="宋体" w:hint="eastAsia"/>
              </w:rPr>
              <w:t>□</w:t>
            </w:r>
            <w:r>
              <w:rPr>
                <w:rFonts w:ascii="宋体" w:hAnsi="宋体" w:hint="eastAsia"/>
                <w:bCs/>
                <w:sz w:val="18"/>
                <w:szCs w:val="18"/>
              </w:rPr>
              <w:t>无</w:t>
            </w:r>
          </w:p>
          <w:p w14:paraId="2A5E810A" w14:textId="77777777" w:rsidR="00C528AC" w:rsidRDefault="00742AD7">
            <w:pPr>
              <w:jc w:val="center"/>
              <w:rPr>
                <w:rFonts w:ascii="宋体"/>
              </w:rPr>
            </w:pPr>
            <w:r>
              <w:rPr>
                <w:rFonts w:ascii="宋体" w:hint="eastAsia"/>
              </w:rPr>
              <w:t>（单选）</w:t>
            </w:r>
          </w:p>
        </w:tc>
      </w:tr>
      <w:tr w:rsidR="00C528AC" w14:paraId="756B912C" w14:textId="77777777">
        <w:trPr>
          <w:trHeight w:val="397"/>
        </w:trPr>
        <w:tc>
          <w:tcPr>
            <w:tcW w:w="2269" w:type="dxa"/>
            <w:gridSpan w:val="3"/>
            <w:tcBorders>
              <w:left w:val="single" w:sz="18" w:space="0" w:color="auto"/>
              <w:bottom w:val="single" w:sz="12" w:space="0" w:color="auto"/>
            </w:tcBorders>
            <w:vAlign w:val="center"/>
          </w:tcPr>
          <w:p w14:paraId="53F3CB91" w14:textId="77777777" w:rsidR="00C528AC" w:rsidRDefault="00742AD7">
            <w:pPr>
              <w:jc w:val="center"/>
              <w:rPr>
                <w:rFonts w:ascii="宋体"/>
                <w:b/>
              </w:rPr>
            </w:pPr>
            <w:r>
              <w:rPr>
                <w:rFonts w:ascii="宋体" w:hAnsi="宋体"/>
                <w:b/>
              </w:rPr>
              <w:t>1.</w:t>
            </w:r>
            <w:r>
              <w:rPr>
                <w:rFonts w:ascii="宋体" w:hAnsi="宋体" w:hint="eastAsia"/>
                <w:b/>
              </w:rPr>
              <w:t>38实现信息化管理范围</w:t>
            </w:r>
          </w:p>
        </w:tc>
        <w:tc>
          <w:tcPr>
            <w:tcW w:w="6576" w:type="dxa"/>
            <w:gridSpan w:val="10"/>
            <w:tcBorders>
              <w:bottom w:val="single" w:sz="12" w:space="0" w:color="auto"/>
              <w:right w:val="single" w:sz="18" w:space="0" w:color="auto"/>
            </w:tcBorders>
            <w:vAlign w:val="center"/>
          </w:tcPr>
          <w:p w14:paraId="4AD557DC" w14:textId="77777777" w:rsidR="00C528AC" w:rsidRDefault="00742AD7">
            <w:pPr>
              <w:jc w:val="left"/>
              <w:rPr>
                <w:rFonts w:ascii="宋体"/>
                <w:sz w:val="18"/>
                <w:szCs w:val="18"/>
              </w:rPr>
            </w:pPr>
            <w:r>
              <w:rPr>
                <w:rFonts w:ascii="宋体" w:hAnsi="宋体" w:hint="eastAsia"/>
                <w:sz w:val="18"/>
                <w:szCs w:val="18"/>
              </w:rPr>
              <w:t>□行政办公管理□教务教学管理□招生就业管理□学生管理□顶岗实习管理□教学质量管理□网络课程及教学系统□教学资源库系统□课堂及实训教学系统□数据管理系统□人人通空间□校园门户系统□网络及信息安全系统□其他：</w:t>
            </w:r>
          </w:p>
          <w:p w14:paraId="7598791F" w14:textId="77777777" w:rsidR="00C528AC" w:rsidRDefault="00742AD7">
            <w:pPr>
              <w:ind w:firstLineChars="450" w:firstLine="945"/>
              <w:jc w:val="left"/>
              <w:rPr>
                <w:rFonts w:ascii="宋体"/>
                <w:sz w:val="18"/>
                <w:szCs w:val="18"/>
              </w:rPr>
            </w:pPr>
            <w:r>
              <w:rPr>
                <w:rFonts w:ascii="宋体" w:hint="eastAsia"/>
              </w:rPr>
              <w:t>（可多选）</w:t>
            </w:r>
          </w:p>
        </w:tc>
      </w:tr>
      <w:tr w:rsidR="00C528AC" w14:paraId="43B0186C" w14:textId="77777777">
        <w:trPr>
          <w:trHeight w:val="397"/>
        </w:trPr>
        <w:tc>
          <w:tcPr>
            <w:tcW w:w="2269" w:type="dxa"/>
            <w:gridSpan w:val="3"/>
            <w:tcBorders>
              <w:top w:val="single" w:sz="12" w:space="0" w:color="auto"/>
              <w:left w:val="single" w:sz="18" w:space="0" w:color="auto"/>
            </w:tcBorders>
            <w:vAlign w:val="center"/>
          </w:tcPr>
          <w:p w14:paraId="3AAD2904" w14:textId="77777777" w:rsidR="00C528AC" w:rsidRDefault="00C528AC">
            <w:pPr>
              <w:jc w:val="center"/>
              <w:rPr>
                <w:rFonts w:ascii="宋体"/>
                <w:b/>
              </w:rPr>
            </w:pPr>
          </w:p>
        </w:tc>
        <w:tc>
          <w:tcPr>
            <w:tcW w:w="1868" w:type="dxa"/>
            <w:gridSpan w:val="3"/>
            <w:tcBorders>
              <w:top w:val="single" w:sz="12" w:space="0" w:color="auto"/>
              <w:left w:val="single" w:sz="18" w:space="0" w:color="auto"/>
            </w:tcBorders>
            <w:vAlign w:val="center"/>
          </w:tcPr>
          <w:p w14:paraId="200B44D0" w14:textId="77777777" w:rsidR="00C528AC" w:rsidRDefault="00742AD7">
            <w:pPr>
              <w:jc w:val="center"/>
              <w:rPr>
                <w:rFonts w:ascii="宋体"/>
                <w:b/>
              </w:rPr>
            </w:pPr>
            <w:r>
              <w:rPr>
                <w:rFonts w:ascii="宋体" w:hAnsi="宋体"/>
                <w:b/>
              </w:rPr>
              <w:t>1.</w:t>
            </w:r>
            <w:r>
              <w:rPr>
                <w:rFonts w:ascii="宋体" w:hAnsi="宋体" w:hint="eastAsia"/>
                <w:b/>
              </w:rPr>
              <w:t>39院校占地面积（平方米）</w:t>
            </w:r>
          </w:p>
        </w:tc>
        <w:tc>
          <w:tcPr>
            <w:tcW w:w="2354" w:type="dxa"/>
            <w:gridSpan w:val="4"/>
            <w:tcBorders>
              <w:top w:val="single" w:sz="12" w:space="0" w:color="auto"/>
              <w:right w:val="single" w:sz="4" w:space="0" w:color="auto"/>
            </w:tcBorders>
            <w:vAlign w:val="center"/>
          </w:tcPr>
          <w:p w14:paraId="6B5BA88A" w14:textId="77777777" w:rsidR="00C528AC" w:rsidRDefault="00742AD7">
            <w:pPr>
              <w:jc w:val="center"/>
              <w:rPr>
                <w:rFonts w:ascii="宋体"/>
                <w:b/>
              </w:rPr>
            </w:pPr>
            <w:r>
              <w:rPr>
                <w:rFonts w:ascii="宋体" w:hAnsi="宋体"/>
                <w:b/>
              </w:rPr>
              <w:t>1.4</w:t>
            </w:r>
            <w:r>
              <w:rPr>
                <w:rFonts w:ascii="宋体" w:hAnsi="宋体" w:hint="eastAsia"/>
                <w:b/>
              </w:rPr>
              <w:t>0教学科研及辅助用房（平方米）</w:t>
            </w:r>
          </w:p>
        </w:tc>
        <w:tc>
          <w:tcPr>
            <w:tcW w:w="2354" w:type="dxa"/>
            <w:gridSpan w:val="3"/>
            <w:tcBorders>
              <w:top w:val="single" w:sz="12" w:space="0" w:color="auto"/>
              <w:left w:val="single" w:sz="4" w:space="0" w:color="auto"/>
              <w:right w:val="single" w:sz="18" w:space="0" w:color="auto"/>
            </w:tcBorders>
            <w:vAlign w:val="center"/>
          </w:tcPr>
          <w:p w14:paraId="365DB330" w14:textId="77777777" w:rsidR="00C528AC" w:rsidRDefault="00742AD7">
            <w:pPr>
              <w:jc w:val="center"/>
              <w:rPr>
                <w:rFonts w:ascii="宋体"/>
                <w:b/>
              </w:rPr>
            </w:pPr>
            <w:r>
              <w:rPr>
                <w:rFonts w:ascii="宋体" w:hAnsi="宋体"/>
                <w:b/>
              </w:rPr>
              <w:t>1.4</w:t>
            </w:r>
            <w:r>
              <w:rPr>
                <w:rFonts w:ascii="宋体" w:hAnsi="宋体" w:hint="eastAsia"/>
                <w:b/>
              </w:rPr>
              <w:t>1 行政办公用房面积（平方米）</w:t>
            </w:r>
          </w:p>
        </w:tc>
      </w:tr>
      <w:tr w:rsidR="00C528AC" w14:paraId="78CC730F" w14:textId="77777777">
        <w:trPr>
          <w:trHeight w:val="397"/>
        </w:trPr>
        <w:tc>
          <w:tcPr>
            <w:tcW w:w="2269" w:type="dxa"/>
            <w:gridSpan w:val="3"/>
            <w:tcBorders>
              <w:left w:val="single" w:sz="18" w:space="0" w:color="auto"/>
              <w:bottom w:val="single" w:sz="12" w:space="0" w:color="auto"/>
            </w:tcBorders>
            <w:vAlign w:val="center"/>
          </w:tcPr>
          <w:p w14:paraId="55A5B4DC" w14:textId="77777777" w:rsidR="00C528AC" w:rsidRDefault="00742AD7">
            <w:pPr>
              <w:spacing w:line="320" w:lineRule="exact"/>
              <w:jc w:val="left"/>
              <w:rPr>
                <w:rFonts w:ascii="宋体" w:hAnsi="宋体"/>
                <w:b/>
              </w:rPr>
            </w:pPr>
            <w:r>
              <w:rPr>
                <w:rFonts w:ascii="宋体" w:hAnsi="宋体" w:hint="eastAsia"/>
                <w:b/>
              </w:rPr>
              <w:t>学校产权</w:t>
            </w:r>
          </w:p>
        </w:tc>
        <w:tc>
          <w:tcPr>
            <w:tcW w:w="1868" w:type="dxa"/>
            <w:gridSpan w:val="3"/>
            <w:tcBorders>
              <w:left w:val="single" w:sz="18" w:space="0" w:color="auto"/>
              <w:bottom w:val="single" w:sz="12" w:space="0" w:color="auto"/>
            </w:tcBorders>
            <w:vAlign w:val="center"/>
          </w:tcPr>
          <w:p w14:paraId="51183CA7" w14:textId="77777777" w:rsidR="00C528AC" w:rsidRDefault="00C528AC">
            <w:pPr>
              <w:spacing w:line="320" w:lineRule="exact"/>
              <w:jc w:val="left"/>
              <w:rPr>
                <w:rFonts w:ascii="宋体" w:hAnsi="宋体"/>
                <w:b/>
              </w:rPr>
            </w:pPr>
          </w:p>
        </w:tc>
        <w:tc>
          <w:tcPr>
            <w:tcW w:w="2354" w:type="dxa"/>
            <w:gridSpan w:val="4"/>
            <w:tcBorders>
              <w:bottom w:val="single" w:sz="12" w:space="0" w:color="auto"/>
              <w:right w:val="single" w:sz="18" w:space="0" w:color="auto"/>
            </w:tcBorders>
            <w:vAlign w:val="center"/>
          </w:tcPr>
          <w:p w14:paraId="29DBBF9E" w14:textId="77777777" w:rsidR="00C528AC" w:rsidRDefault="00C528AC">
            <w:pPr>
              <w:jc w:val="center"/>
              <w:rPr>
                <w:rFonts w:ascii="宋体"/>
              </w:rPr>
            </w:pPr>
          </w:p>
        </w:tc>
        <w:tc>
          <w:tcPr>
            <w:tcW w:w="2354" w:type="dxa"/>
            <w:gridSpan w:val="3"/>
            <w:tcBorders>
              <w:bottom w:val="single" w:sz="12" w:space="0" w:color="auto"/>
              <w:right w:val="single" w:sz="18" w:space="0" w:color="auto"/>
            </w:tcBorders>
            <w:vAlign w:val="center"/>
          </w:tcPr>
          <w:p w14:paraId="6E52C7EB" w14:textId="77777777" w:rsidR="00C528AC" w:rsidRDefault="00C528AC">
            <w:pPr>
              <w:jc w:val="center"/>
              <w:rPr>
                <w:rFonts w:ascii="宋体"/>
              </w:rPr>
            </w:pPr>
          </w:p>
        </w:tc>
      </w:tr>
      <w:tr w:rsidR="00C528AC" w14:paraId="6E1B01A9" w14:textId="77777777">
        <w:trPr>
          <w:trHeight w:val="397"/>
        </w:trPr>
        <w:tc>
          <w:tcPr>
            <w:tcW w:w="2269" w:type="dxa"/>
            <w:gridSpan w:val="3"/>
            <w:tcBorders>
              <w:left w:val="single" w:sz="18" w:space="0" w:color="auto"/>
              <w:bottom w:val="single" w:sz="12" w:space="0" w:color="auto"/>
            </w:tcBorders>
            <w:vAlign w:val="center"/>
          </w:tcPr>
          <w:p w14:paraId="56670DD8" w14:textId="77777777" w:rsidR="00C528AC" w:rsidRDefault="00742AD7">
            <w:pPr>
              <w:spacing w:line="320" w:lineRule="exact"/>
              <w:jc w:val="left"/>
              <w:rPr>
                <w:rFonts w:ascii="宋体" w:hAnsi="宋体"/>
                <w:b/>
              </w:rPr>
            </w:pPr>
            <w:r>
              <w:rPr>
                <w:rFonts w:ascii="宋体" w:hAnsi="宋体" w:hint="eastAsia"/>
                <w:b/>
              </w:rPr>
              <w:t>非学校产权独立使用</w:t>
            </w:r>
          </w:p>
        </w:tc>
        <w:tc>
          <w:tcPr>
            <w:tcW w:w="1868" w:type="dxa"/>
            <w:gridSpan w:val="3"/>
            <w:tcBorders>
              <w:left w:val="single" w:sz="18" w:space="0" w:color="auto"/>
              <w:bottom w:val="single" w:sz="12" w:space="0" w:color="auto"/>
            </w:tcBorders>
            <w:vAlign w:val="center"/>
          </w:tcPr>
          <w:p w14:paraId="4A8AFA00" w14:textId="77777777" w:rsidR="00C528AC" w:rsidRDefault="00C528AC">
            <w:pPr>
              <w:spacing w:line="320" w:lineRule="exact"/>
              <w:jc w:val="left"/>
              <w:rPr>
                <w:rFonts w:ascii="宋体" w:hAnsi="宋体"/>
                <w:b/>
              </w:rPr>
            </w:pPr>
          </w:p>
        </w:tc>
        <w:tc>
          <w:tcPr>
            <w:tcW w:w="2354" w:type="dxa"/>
            <w:gridSpan w:val="4"/>
            <w:tcBorders>
              <w:bottom w:val="single" w:sz="12" w:space="0" w:color="auto"/>
              <w:right w:val="single" w:sz="18" w:space="0" w:color="auto"/>
            </w:tcBorders>
            <w:vAlign w:val="center"/>
          </w:tcPr>
          <w:p w14:paraId="50A5A65E" w14:textId="77777777" w:rsidR="00C528AC" w:rsidRDefault="00C528AC">
            <w:pPr>
              <w:jc w:val="center"/>
              <w:rPr>
                <w:rFonts w:ascii="宋体"/>
              </w:rPr>
            </w:pPr>
          </w:p>
        </w:tc>
        <w:tc>
          <w:tcPr>
            <w:tcW w:w="2354" w:type="dxa"/>
            <w:gridSpan w:val="3"/>
            <w:tcBorders>
              <w:bottom w:val="single" w:sz="12" w:space="0" w:color="auto"/>
              <w:right w:val="single" w:sz="18" w:space="0" w:color="auto"/>
            </w:tcBorders>
            <w:vAlign w:val="center"/>
          </w:tcPr>
          <w:p w14:paraId="7DEC5237" w14:textId="77777777" w:rsidR="00C528AC" w:rsidRDefault="00C528AC">
            <w:pPr>
              <w:jc w:val="center"/>
              <w:rPr>
                <w:rFonts w:ascii="宋体"/>
              </w:rPr>
            </w:pPr>
          </w:p>
        </w:tc>
      </w:tr>
      <w:tr w:rsidR="00C528AC" w14:paraId="0DE29FF0" w14:textId="77777777">
        <w:trPr>
          <w:trHeight w:val="397"/>
        </w:trPr>
        <w:tc>
          <w:tcPr>
            <w:tcW w:w="2269" w:type="dxa"/>
            <w:gridSpan w:val="3"/>
            <w:tcBorders>
              <w:left w:val="single" w:sz="18" w:space="0" w:color="auto"/>
              <w:bottom w:val="single" w:sz="12" w:space="0" w:color="auto"/>
            </w:tcBorders>
            <w:vAlign w:val="center"/>
          </w:tcPr>
          <w:p w14:paraId="1D1BB000" w14:textId="77777777" w:rsidR="00C528AC" w:rsidRDefault="00742AD7">
            <w:pPr>
              <w:spacing w:line="320" w:lineRule="exact"/>
              <w:jc w:val="left"/>
              <w:rPr>
                <w:rFonts w:ascii="宋体" w:hAnsi="宋体"/>
                <w:b/>
              </w:rPr>
            </w:pPr>
            <w:r>
              <w:rPr>
                <w:rFonts w:ascii="宋体" w:hAnsi="宋体" w:hint="eastAsia"/>
                <w:b/>
              </w:rPr>
              <w:t>非学校产权非独立使用</w:t>
            </w:r>
          </w:p>
        </w:tc>
        <w:tc>
          <w:tcPr>
            <w:tcW w:w="1868" w:type="dxa"/>
            <w:gridSpan w:val="3"/>
            <w:tcBorders>
              <w:left w:val="single" w:sz="18" w:space="0" w:color="auto"/>
              <w:bottom w:val="single" w:sz="12" w:space="0" w:color="auto"/>
            </w:tcBorders>
            <w:vAlign w:val="center"/>
          </w:tcPr>
          <w:p w14:paraId="4A3BB05D" w14:textId="77777777" w:rsidR="00C528AC" w:rsidRDefault="00C528AC">
            <w:pPr>
              <w:spacing w:line="320" w:lineRule="exact"/>
              <w:jc w:val="left"/>
              <w:rPr>
                <w:rFonts w:ascii="宋体" w:hAnsi="宋体"/>
                <w:b/>
              </w:rPr>
            </w:pPr>
          </w:p>
        </w:tc>
        <w:tc>
          <w:tcPr>
            <w:tcW w:w="2354" w:type="dxa"/>
            <w:gridSpan w:val="4"/>
            <w:tcBorders>
              <w:bottom w:val="single" w:sz="12" w:space="0" w:color="auto"/>
              <w:right w:val="single" w:sz="18" w:space="0" w:color="auto"/>
            </w:tcBorders>
            <w:vAlign w:val="center"/>
          </w:tcPr>
          <w:p w14:paraId="6EE9BABF" w14:textId="77777777" w:rsidR="00C528AC" w:rsidRDefault="00C528AC">
            <w:pPr>
              <w:jc w:val="center"/>
              <w:rPr>
                <w:rFonts w:ascii="宋体"/>
              </w:rPr>
            </w:pPr>
          </w:p>
        </w:tc>
        <w:tc>
          <w:tcPr>
            <w:tcW w:w="2354" w:type="dxa"/>
            <w:gridSpan w:val="3"/>
            <w:tcBorders>
              <w:bottom w:val="single" w:sz="12" w:space="0" w:color="auto"/>
              <w:right w:val="single" w:sz="18" w:space="0" w:color="auto"/>
            </w:tcBorders>
            <w:vAlign w:val="center"/>
          </w:tcPr>
          <w:p w14:paraId="17AE1EDC" w14:textId="77777777" w:rsidR="00C528AC" w:rsidRDefault="00C528AC">
            <w:pPr>
              <w:jc w:val="center"/>
              <w:rPr>
                <w:rFonts w:ascii="宋体"/>
              </w:rPr>
            </w:pPr>
          </w:p>
        </w:tc>
      </w:tr>
      <w:tr w:rsidR="00C528AC" w14:paraId="2A86D7B6" w14:textId="77777777">
        <w:trPr>
          <w:trHeight w:val="774"/>
        </w:trPr>
        <w:tc>
          <w:tcPr>
            <w:tcW w:w="2282" w:type="dxa"/>
            <w:gridSpan w:val="4"/>
            <w:tcBorders>
              <w:top w:val="single" w:sz="12" w:space="0" w:color="auto"/>
              <w:left w:val="single" w:sz="18" w:space="0" w:color="auto"/>
            </w:tcBorders>
            <w:vAlign w:val="center"/>
          </w:tcPr>
          <w:p w14:paraId="4A1E6EA3" w14:textId="77777777" w:rsidR="00C528AC" w:rsidRDefault="00742AD7">
            <w:pPr>
              <w:rPr>
                <w:rFonts w:ascii="宋体"/>
                <w:b/>
              </w:rPr>
            </w:pPr>
            <w:r>
              <w:rPr>
                <w:rFonts w:ascii="宋体" w:hAnsi="宋体" w:hint="eastAsia"/>
                <w:b/>
              </w:rPr>
              <w:t>1.</w:t>
            </w:r>
            <w:r>
              <w:rPr>
                <w:rFonts w:ascii="宋体" w:hAnsi="宋体"/>
                <w:b/>
              </w:rPr>
              <w:t>4</w:t>
            </w:r>
            <w:r>
              <w:rPr>
                <w:rFonts w:ascii="宋体" w:hAnsi="宋体" w:hint="eastAsia"/>
                <w:b/>
              </w:rPr>
              <w:t>2校外实习实训基地数</w:t>
            </w:r>
          </w:p>
          <w:p w14:paraId="0C8742C0" w14:textId="77777777" w:rsidR="00C528AC" w:rsidRDefault="00742AD7">
            <w:pPr>
              <w:jc w:val="center"/>
            </w:pPr>
            <w:r>
              <w:rPr>
                <w:rFonts w:ascii="宋体" w:hAnsi="宋体" w:hint="eastAsia"/>
                <w:b/>
              </w:rPr>
              <w:t>（个）</w:t>
            </w:r>
          </w:p>
        </w:tc>
        <w:tc>
          <w:tcPr>
            <w:tcW w:w="1855" w:type="dxa"/>
            <w:gridSpan w:val="2"/>
            <w:tcBorders>
              <w:top w:val="single" w:sz="12" w:space="0" w:color="auto"/>
            </w:tcBorders>
            <w:vAlign w:val="center"/>
          </w:tcPr>
          <w:p w14:paraId="3C1889EE" w14:textId="77777777" w:rsidR="00C528AC" w:rsidRDefault="00742AD7">
            <w:pPr>
              <w:jc w:val="center"/>
              <w:rPr>
                <w:rFonts w:ascii="宋体"/>
                <w:b/>
              </w:rPr>
            </w:pPr>
            <w:r>
              <w:rPr>
                <w:rFonts w:ascii="宋体" w:hAnsi="宋体"/>
                <w:b/>
              </w:rPr>
              <w:t>1.</w:t>
            </w:r>
            <w:r>
              <w:rPr>
                <w:rFonts w:ascii="宋体" w:hAnsi="宋体" w:hint="eastAsia"/>
                <w:b/>
              </w:rPr>
              <w:t>43校内实践基地数</w:t>
            </w:r>
          </w:p>
          <w:p w14:paraId="1470428F" w14:textId="77777777" w:rsidR="00C528AC" w:rsidRDefault="00742AD7">
            <w:pPr>
              <w:jc w:val="center"/>
              <w:rPr>
                <w:rFonts w:ascii="宋体"/>
              </w:rPr>
            </w:pPr>
            <w:r>
              <w:rPr>
                <w:rFonts w:ascii="宋体" w:hAnsi="宋体" w:hint="eastAsia"/>
                <w:b/>
              </w:rPr>
              <w:t>（个）</w:t>
            </w:r>
          </w:p>
        </w:tc>
        <w:tc>
          <w:tcPr>
            <w:tcW w:w="2140" w:type="dxa"/>
            <w:gridSpan w:val="3"/>
            <w:tcBorders>
              <w:top w:val="single" w:sz="12" w:space="0" w:color="auto"/>
            </w:tcBorders>
            <w:vAlign w:val="center"/>
          </w:tcPr>
          <w:p w14:paraId="31B62C49" w14:textId="77777777" w:rsidR="00C528AC" w:rsidRDefault="00742AD7">
            <w:pPr>
              <w:rPr>
                <w:rFonts w:ascii="宋体"/>
                <w:b/>
              </w:rPr>
            </w:pPr>
            <w:r>
              <w:rPr>
                <w:rFonts w:ascii="宋体" w:hAnsi="宋体"/>
                <w:b/>
              </w:rPr>
              <w:t>1.</w:t>
            </w:r>
            <w:r>
              <w:rPr>
                <w:rFonts w:ascii="宋体" w:hAnsi="宋体" w:hint="eastAsia"/>
                <w:b/>
              </w:rPr>
              <w:t>44校内实践教学工位数</w:t>
            </w:r>
          </w:p>
          <w:p w14:paraId="34CDB92C" w14:textId="77777777" w:rsidR="00C528AC" w:rsidRDefault="00742AD7">
            <w:pPr>
              <w:jc w:val="center"/>
              <w:rPr>
                <w:rFonts w:ascii="宋体"/>
              </w:rPr>
            </w:pPr>
            <w:r>
              <w:rPr>
                <w:rFonts w:ascii="宋体" w:hAnsi="宋体" w:hint="eastAsia"/>
                <w:b/>
              </w:rPr>
              <w:t>（个）</w:t>
            </w:r>
          </w:p>
        </w:tc>
        <w:tc>
          <w:tcPr>
            <w:tcW w:w="2568" w:type="dxa"/>
            <w:gridSpan w:val="4"/>
            <w:tcBorders>
              <w:top w:val="single" w:sz="12" w:space="0" w:color="auto"/>
              <w:right w:val="single" w:sz="18" w:space="0" w:color="auto"/>
            </w:tcBorders>
            <w:vAlign w:val="center"/>
          </w:tcPr>
          <w:p w14:paraId="53459FDB" w14:textId="77777777" w:rsidR="00C528AC" w:rsidRDefault="00742AD7">
            <w:pPr>
              <w:jc w:val="center"/>
              <w:rPr>
                <w:rFonts w:ascii="宋体"/>
                <w:b/>
              </w:rPr>
            </w:pPr>
            <w:r>
              <w:rPr>
                <w:rFonts w:ascii="宋体" w:hAnsi="宋体"/>
                <w:b/>
              </w:rPr>
              <w:t>1.</w:t>
            </w:r>
            <w:r>
              <w:rPr>
                <w:rFonts w:ascii="宋体" w:hAnsi="宋体" w:hint="eastAsia"/>
                <w:b/>
              </w:rPr>
              <w:t xml:space="preserve">45 </w:t>
            </w:r>
            <w:r>
              <w:rPr>
                <w:rFonts w:ascii="宋体" w:hAnsi="宋体"/>
                <w:b/>
              </w:rPr>
              <w:t>2018</w:t>
            </w:r>
            <w:r>
              <w:rPr>
                <w:rFonts w:ascii="宋体" w:hAnsi="宋体" w:hint="eastAsia"/>
                <w:b/>
              </w:rPr>
              <w:t>学年学生校外实习实训基地实训时间</w:t>
            </w:r>
          </w:p>
          <w:p w14:paraId="31126A5A" w14:textId="77777777" w:rsidR="00C528AC" w:rsidRDefault="00742AD7">
            <w:pPr>
              <w:jc w:val="center"/>
            </w:pPr>
            <w:r>
              <w:rPr>
                <w:rFonts w:ascii="宋体" w:hAnsi="宋体" w:hint="eastAsia"/>
                <w:b/>
              </w:rPr>
              <w:t>（人日）</w:t>
            </w:r>
            <w:r>
              <w:rPr>
                <w:rStyle w:val="afc"/>
                <w:rFonts w:ascii="宋体"/>
                <w:b/>
              </w:rPr>
              <w:footnoteReference w:id="5"/>
            </w:r>
          </w:p>
        </w:tc>
      </w:tr>
      <w:tr w:rsidR="00C528AC" w14:paraId="1CF027DE" w14:textId="77777777">
        <w:trPr>
          <w:trHeight w:val="397"/>
        </w:trPr>
        <w:tc>
          <w:tcPr>
            <w:tcW w:w="2282" w:type="dxa"/>
            <w:gridSpan w:val="4"/>
            <w:tcBorders>
              <w:left w:val="single" w:sz="18" w:space="0" w:color="auto"/>
            </w:tcBorders>
            <w:vAlign w:val="center"/>
          </w:tcPr>
          <w:p w14:paraId="120E32DE" w14:textId="77777777" w:rsidR="00C528AC" w:rsidRDefault="00742AD7">
            <w:pPr>
              <w:jc w:val="center"/>
              <w:rPr>
                <w:rFonts w:ascii="宋体"/>
              </w:rPr>
            </w:pPr>
            <w:r>
              <w:rPr>
                <w:rFonts w:ascii="宋体" w:hint="eastAsia"/>
              </w:rPr>
              <w:t>整数</w:t>
            </w:r>
          </w:p>
        </w:tc>
        <w:tc>
          <w:tcPr>
            <w:tcW w:w="1855" w:type="dxa"/>
            <w:gridSpan w:val="2"/>
            <w:vAlign w:val="center"/>
          </w:tcPr>
          <w:p w14:paraId="45C228A5" w14:textId="77777777" w:rsidR="00C528AC" w:rsidRDefault="00742AD7">
            <w:pPr>
              <w:jc w:val="center"/>
              <w:rPr>
                <w:rFonts w:ascii="宋体"/>
              </w:rPr>
            </w:pPr>
            <w:r>
              <w:rPr>
                <w:rFonts w:ascii="宋体" w:hint="eastAsia"/>
              </w:rPr>
              <w:t>整数（</w:t>
            </w:r>
            <w:r>
              <w:rPr>
                <w:rFonts w:ascii="宋体"/>
              </w:rPr>
              <w:t>0~100</w:t>
            </w:r>
            <w:r>
              <w:rPr>
                <w:rFonts w:ascii="宋体" w:hint="eastAsia"/>
              </w:rPr>
              <w:t>）</w:t>
            </w:r>
          </w:p>
        </w:tc>
        <w:tc>
          <w:tcPr>
            <w:tcW w:w="2140" w:type="dxa"/>
            <w:gridSpan w:val="3"/>
            <w:vAlign w:val="center"/>
          </w:tcPr>
          <w:p w14:paraId="449E0C0C" w14:textId="77777777" w:rsidR="00C528AC" w:rsidRDefault="00742AD7">
            <w:pPr>
              <w:jc w:val="center"/>
              <w:rPr>
                <w:rFonts w:ascii="宋体"/>
              </w:rPr>
            </w:pPr>
            <w:r>
              <w:rPr>
                <w:rFonts w:ascii="宋体" w:hint="eastAsia"/>
              </w:rPr>
              <w:t>整数</w:t>
            </w:r>
          </w:p>
        </w:tc>
        <w:tc>
          <w:tcPr>
            <w:tcW w:w="2568" w:type="dxa"/>
            <w:gridSpan w:val="4"/>
            <w:tcBorders>
              <w:right w:val="single" w:sz="18" w:space="0" w:color="auto"/>
            </w:tcBorders>
            <w:vAlign w:val="center"/>
          </w:tcPr>
          <w:p w14:paraId="7E40F47C" w14:textId="77777777" w:rsidR="00C528AC" w:rsidRDefault="00742AD7">
            <w:pPr>
              <w:jc w:val="center"/>
              <w:rPr>
                <w:rFonts w:ascii="宋体"/>
              </w:rPr>
            </w:pPr>
            <w:r>
              <w:rPr>
                <w:rFonts w:ascii="宋体" w:hint="eastAsia"/>
              </w:rPr>
              <w:t>整数（</w:t>
            </w:r>
            <w:r>
              <w:rPr>
                <w:rFonts w:ascii="宋体"/>
              </w:rPr>
              <w:t>0~</w:t>
            </w:r>
            <w:r>
              <w:rPr>
                <w:rFonts w:ascii="宋体" w:hint="eastAsia"/>
              </w:rPr>
              <w:t>在校生总数</w:t>
            </w:r>
            <w:r>
              <w:rPr>
                <w:rFonts w:ascii="宋体"/>
              </w:rPr>
              <w:t>*</w:t>
            </w:r>
            <w:r>
              <w:rPr>
                <w:rFonts w:ascii="宋体" w:hint="eastAsia"/>
              </w:rPr>
              <w:t>250*8）</w:t>
            </w:r>
          </w:p>
        </w:tc>
      </w:tr>
      <w:tr w:rsidR="00C528AC" w14:paraId="25430A34" w14:textId="77777777">
        <w:trPr>
          <w:trHeight w:val="397"/>
        </w:trPr>
        <w:tc>
          <w:tcPr>
            <w:tcW w:w="2282" w:type="dxa"/>
            <w:gridSpan w:val="4"/>
            <w:tcBorders>
              <w:left w:val="single" w:sz="18" w:space="0" w:color="auto"/>
            </w:tcBorders>
            <w:vAlign w:val="center"/>
          </w:tcPr>
          <w:p w14:paraId="44363C00" w14:textId="77777777" w:rsidR="00C528AC" w:rsidRDefault="00742AD7">
            <w:pPr>
              <w:spacing w:line="320" w:lineRule="exact"/>
              <w:jc w:val="center"/>
              <w:rPr>
                <w:rFonts w:ascii="宋体"/>
              </w:rPr>
            </w:pPr>
            <w:r>
              <w:rPr>
                <w:rFonts w:ascii="宋体" w:hint="eastAsia"/>
                <w:b/>
                <w:bCs/>
              </w:rPr>
              <w:t>1.46 2018学年职业培训</w:t>
            </w:r>
            <w:r>
              <w:rPr>
                <w:rFonts w:ascii="宋体" w:hint="eastAsia"/>
                <w:b/>
                <w:bCs/>
              </w:rPr>
              <w:lastRenderedPageBreak/>
              <w:t>人次</w:t>
            </w:r>
          </w:p>
        </w:tc>
        <w:tc>
          <w:tcPr>
            <w:tcW w:w="1855" w:type="dxa"/>
            <w:gridSpan w:val="2"/>
            <w:vAlign w:val="center"/>
          </w:tcPr>
          <w:p w14:paraId="6FA8A95C" w14:textId="77777777" w:rsidR="00C528AC" w:rsidRDefault="00742AD7">
            <w:pPr>
              <w:spacing w:line="320" w:lineRule="exact"/>
              <w:jc w:val="center"/>
              <w:rPr>
                <w:rFonts w:ascii="宋体"/>
              </w:rPr>
            </w:pPr>
            <w:r>
              <w:rPr>
                <w:rFonts w:ascii="宋体" w:hint="eastAsia"/>
              </w:rPr>
              <w:lastRenderedPageBreak/>
              <w:t>整数</w:t>
            </w:r>
          </w:p>
        </w:tc>
        <w:tc>
          <w:tcPr>
            <w:tcW w:w="2140" w:type="dxa"/>
            <w:gridSpan w:val="3"/>
            <w:vAlign w:val="center"/>
          </w:tcPr>
          <w:p w14:paraId="347614B3" w14:textId="77777777" w:rsidR="00C528AC" w:rsidRDefault="00742AD7">
            <w:pPr>
              <w:spacing w:line="320" w:lineRule="exact"/>
              <w:jc w:val="center"/>
              <w:rPr>
                <w:rFonts w:ascii="宋体"/>
              </w:rPr>
            </w:pPr>
            <w:r>
              <w:rPr>
                <w:rFonts w:ascii="宋体" w:hint="eastAsia"/>
                <w:b/>
                <w:bCs/>
              </w:rPr>
              <w:t>1.47 2018学年职业培</w:t>
            </w:r>
            <w:r>
              <w:rPr>
                <w:rFonts w:ascii="宋体" w:hint="eastAsia"/>
                <w:b/>
                <w:bCs/>
              </w:rPr>
              <w:lastRenderedPageBreak/>
              <w:t>训人日</w:t>
            </w:r>
          </w:p>
        </w:tc>
        <w:tc>
          <w:tcPr>
            <w:tcW w:w="2568" w:type="dxa"/>
            <w:gridSpan w:val="4"/>
            <w:tcBorders>
              <w:right w:val="single" w:sz="18" w:space="0" w:color="auto"/>
            </w:tcBorders>
            <w:vAlign w:val="center"/>
          </w:tcPr>
          <w:p w14:paraId="3104EE9F" w14:textId="77777777" w:rsidR="00C528AC" w:rsidRDefault="00742AD7">
            <w:pPr>
              <w:spacing w:line="320" w:lineRule="exact"/>
              <w:jc w:val="center"/>
              <w:rPr>
                <w:rFonts w:ascii="宋体"/>
              </w:rPr>
            </w:pPr>
            <w:r>
              <w:rPr>
                <w:rFonts w:ascii="宋体" w:hint="eastAsia"/>
              </w:rPr>
              <w:lastRenderedPageBreak/>
              <w:t>整数</w:t>
            </w:r>
          </w:p>
        </w:tc>
      </w:tr>
      <w:tr w:rsidR="00C528AC" w14:paraId="17EA694B" w14:textId="77777777">
        <w:trPr>
          <w:trHeight w:val="397"/>
        </w:trPr>
        <w:tc>
          <w:tcPr>
            <w:tcW w:w="2282" w:type="dxa"/>
            <w:gridSpan w:val="4"/>
            <w:tcBorders>
              <w:left w:val="single" w:sz="18" w:space="0" w:color="auto"/>
              <w:bottom w:val="single" w:sz="18" w:space="0" w:color="auto"/>
            </w:tcBorders>
            <w:vAlign w:val="center"/>
          </w:tcPr>
          <w:p w14:paraId="17EB2876" w14:textId="77777777" w:rsidR="00C528AC" w:rsidRDefault="00742AD7">
            <w:pPr>
              <w:spacing w:line="320" w:lineRule="exact"/>
              <w:jc w:val="center"/>
              <w:rPr>
                <w:rFonts w:ascii="宋体"/>
                <w:b/>
                <w:bCs/>
                <w:color w:val="FF0000"/>
              </w:rPr>
            </w:pPr>
            <w:r>
              <w:rPr>
                <w:rFonts w:ascii="宋体" w:hint="eastAsia"/>
                <w:b/>
                <w:bCs/>
              </w:rPr>
              <w:t>1.48 正在开展校企合作的企业数</w:t>
            </w:r>
          </w:p>
        </w:tc>
        <w:tc>
          <w:tcPr>
            <w:tcW w:w="1855" w:type="dxa"/>
            <w:gridSpan w:val="2"/>
            <w:tcBorders>
              <w:bottom w:val="single" w:sz="18" w:space="0" w:color="auto"/>
            </w:tcBorders>
            <w:vAlign w:val="center"/>
          </w:tcPr>
          <w:p w14:paraId="337BF9DB" w14:textId="77777777" w:rsidR="00C528AC" w:rsidRDefault="00742AD7">
            <w:pPr>
              <w:spacing w:line="320" w:lineRule="exact"/>
              <w:jc w:val="center"/>
              <w:rPr>
                <w:rFonts w:ascii="宋体"/>
              </w:rPr>
            </w:pPr>
            <w:r>
              <w:rPr>
                <w:rFonts w:ascii="宋体" w:hint="eastAsia"/>
              </w:rPr>
              <w:t>整数</w:t>
            </w:r>
          </w:p>
        </w:tc>
        <w:tc>
          <w:tcPr>
            <w:tcW w:w="2140" w:type="dxa"/>
            <w:gridSpan w:val="3"/>
            <w:tcBorders>
              <w:bottom w:val="single" w:sz="18" w:space="0" w:color="auto"/>
            </w:tcBorders>
            <w:vAlign w:val="center"/>
          </w:tcPr>
          <w:p w14:paraId="362D08DF" w14:textId="77777777" w:rsidR="00C528AC" w:rsidRDefault="00742AD7">
            <w:pPr>
              <w:spacing w:line="320" w:lineRule="exact"/>
              <w:jc w:val="center"/>
              <w:rPr>
                <w:rFonts w:ascii="宋体"/>
                <w:b/>
                <w:bCs/>
              </w:rPr>
            </w:pPr>
            <w:r>
              <w:rPr>
                <w:rFonts w:ascii="宋体" w:hint="eastAsia"/>
                <w:b/>
                <w:bCs/>
              </w:rPr>
              <w:t>1.49 其中：正在开展校企合作的当地企业数</w:t>
            </w:r>
          </w:p>
        </w:tc>
        <w:tc>
          <w:tcPr>
            <w:tcW w:w="2568" w:type="dxa"/>
            <w:gridSpan w:val="4"/>
            <w:tcBorders>
              <w:bottom w:val="single" w:sz="18" w:space="0" w:color="auto"/>
              <w:right w:val="single" w:sz="18" w:space="0" w:color="auto"/>
            </w:tcBorders>
            <w:vAlign w:val="center"/>
          </w:tcPr>
          <w:p w14:paraId="78BA2355" w14:textId="77777777" w:rsidR="00C528AC" w:rsidRDefault="00742AD7">
            <w:pPr>
              <w:spacing w:line="320" w:lineRule="exact"/>
              <w:jc w:val="center"/>
              <w:rPr>
                <w:rFonts w:ascii="宋体"/>
              </w:rPr>
            </w:pPr>
            <w:r>
              <w:rPr>
                <w:rFonts w:ascii="宋体" w:hint="eastAsia"/>
              </w:rPr>
              <w:t>整数</w:t>
            </w:r>
          </w:p>
        </w:tc>
      </w:tr>
      <w:tr w:rsidR="00C528AC" w14:paraId="370A0D4A" w14:textId="77777777">
        <w:trPr>
          <w:trHeight w:val="397"/>
        </w:trPr>
        <w:tc>
          <w:tcPr>
            <w:tcW w:w="2282" w:type="dxa"/>
            <w:gridSpan w:val="4"/>
            <w:tcBorders>
              <w:left w:val="single" w:sz="18" w:space="0" w:color="auto"/>
              <w:bottom w:val="single" w:sz="18" w:space="0" w:color="auto"/>
            </w:tcBorders>
            <w:vAlign w:val="center"/>
          </w:tcPr>
          <w:p w14:paraId="16D62E00" w14:textId="77777777" w:rsidR="00C528AC" w:rsidRDefault="00742AD7">
            <w:pPr>
              <w:spacing w:line="320" w:lineRule="exact"/>
              <w:jc w:val="center"/>
              <w:rPr>
                <w:rFonts w:ascii="宋体"/>
                <w:b/>
                <w:bCs/>
              </w:rPr>
            </w:pPr>
            <w:r>
              <w:rPr>
                <w:rFonts w:ascii="宋体" w:hint="eastAsia"/>
                <w:b/>
                <w:bCs/>
              </w:rPr>
              <w:t>1.50 加入职业教育集团数</w:t>
            </w:r>
          </w:p>
        </w:tc>
        <w:tc>
          <w:tcPr>
            <w:tcW w:w="1855" w:type="dxa"/>
            <w:gridSpan w:val="2"/>
            <w:tcBorders>
              <w:bottom w:val="single" w:sz="18" w:space="0" w:color="auto"/>
            </w:tcBorders>
            <w:vAlign w:val="center"/>
          </w:tcPr>
          <w:p w14:paraId="31AF81FA" w14:textId="77777777" w:rsidR="00C528AC" w:rsidRDefault="00742AD7">
            <w:pPr>
              <w:spacing w:line="320" w:lineRule="exact"/>
              <w:jc w:val="center"/>
              <w:rPr>
                <w:rFonts w:ascii="宋体"/>
              </w:rPr>
            </w:pPr>
            <w:r>
              <w:rPr>
                <w:rFonts w:ascii="宋体" w:hint="eastAsia"/>
              </w:rPr>
              <w:t>整数</w:t>
            </w:r>
          </w:p>
        </w:tc>
        <w:tc>
          <w:tcPr>
            <w:tcW w:w="2140" w:type="dxa"/>
            <w:gridSpan w:val="3"/>
            <w:tcBorders>
              <w:bottom w:val="single" w:sz="18" w:space="0" w:color="auto"/>
            </w:tcBorders>
            <w:vAlign w:val="center"/>
          </w:tcPr>
          <w:p w14:paraId="351A34B4" w14:textId="77777777" w:rsidR="00C528AC" w:rsidRDefault="00742AD7">
            <w:pPr>
              <w:spacing w:line="320" w:lineRule="exact"/>
              <w:jc w:val="center"/>
              <w:rPr>
                <w:rFonts w:ascii="宋体"/>
                <w:b/>
                <w:bCs/>
              </w:rPr>
            </w:pPr>
            <w:r>
              <w:rPr>
                <w:rFonts w:ascii="宋体" w:hint="eastAsia"/>
                <w:b/>
                <w:bCs/>
              </w:rPr>
              <w:t>1.51 其中：学校牵头成立的职业教育集团数</w:t>
            </w:r>
          </w:p>
        </w:tc>
        <w:tc>
          <w:tcPr>
            <w:tcW w:w="2568" w:type="dxa"/>
            <w:gridSpan w:val="4"/>
            <w:tcBorders>
              <w:bottom w:val="single" w:sz="18" w:space="0" w:color="auto"/>
              <w:right w:val="single" w:sz="18" w:space="0" w:color="auto"/>
            </w:tcBorders>
            <w:vAlign w:val="center"/>
          </w:tcPr>
          <w:p w14:paraId="4964B1E9" w14:textId="77777777" w:rsidR="00C528AC" w:rsidRDefault="00742AD7">
            <w:pPr>
              <w:spacing w:line="320" w:lineRule="exact"/>
              <w:jc w:val="center"/>
              <w:rPr>
                <w:rFonts w:ascii="宋体"/>
              </w:rPr>
            </w:pPr>
            <w:r>
              <w:rPr>
                <w:rFonts w:ascii="宋体" w:hint="eastAsia"/>
              </w:rPr>
              <w:t>整数</w:t>
            </w:r>
          </w:p>
        </w:tc>
      </w:tr>
    </w:tbl>
    <w:p w14:paraId="17AC9AF7" w14:textId="77777777" w:rsidR="00C528AC" w:rsidRDefault="00C528AC">
      <w:pPr>
        <w:adjustRightInd w:val="0"/>
        <w:snapToGrid w:val="0"/>
        <w:spacing w:beforeLines="50" w:before="156" w:afterLines="50" w:after="156" w:line="360" w:lineRule="auto"/>
        <w:jc w:val="left"/>
        <w:rPr>
          <w:rFonts w:ascii="仿宋" w:eastAsia="仿宋" w:hAnsi="仿宋"/>
          <w:b/>
          <w:sz w:val="28"/>
          <w:szCs w:val="28"/>
        </w:rPr>
      </w:pPr>
    </w:p>
    <w:p w14:paraId="53C1A95B" w14:textId="77777777" w:rsidR="00C528AC" w:rsidRDefault="00742AD7">
      <w:pPr>
        <w:adjustRightInd w:val="0"/>
        <w:snapToGrid w:val="0"/>
        <w:spacing w:beforeLines="50" w:before="156" w:afterLines="50" w:after="156" w:line="360" w:lineRule="auto"/>
        <w:jc w:val="left"/>
        <w:rPr>
          <w:rFonts w:ascii="仿宋" w:eastAsia="仿宋" w:hAnsi="仿宋"/>
          <w:b/>
          <w:sz w:val="28"/>
          <w:szCs w:val="28"/>
        </w:rPr>
      </w:pPr>
      <w:r>
        <w:rPr>
          <w:rFonts w:ascii="仿宋" w:eastAsia="仿宋" w:hAnsi="仿宋" w:hint="eastAsia"/>
          <w:b/>
          <w:sz w:val="28"/>
          <w:szCs w:val="28"/>
        </w:rPr>
        <w:t>1.《高等职业院校基本情况表》采集项说明</w:t>
      </w:r>
    </w:p>
    <w:p w14:paraId="478AE7AB"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 xml:space="preserve">1.1 </w:t>
      </w:r>
      <w:r>
        <w:rPr>
          <w:rFonts w:ascii="仿宋" w:eastAsia="仿宋" w:hAnsi="仿宋" w:hint="eastAsia"/>
          <w:b/>
          <w:sz w:val="28"/>
          <w:szCs w:val="28"/>
        </w:rPr>
        <w:t>院校名称：</w:t>
      </w:r>
      <w:r>
        <w:rPr>
          <w:rFonts w:ascii="仿宋" w:eastAsia="仿宋" w:hAnsi="仿宋" w:hint="eastAsia"/>
          <w:sz w:val="28"/>
          <w:szCs w:val="28"/>
        </w:rPr>
        <w:t>指在教育行政部门备案的院校全称。</w:t>
      </w:r>
    </w:p>
    <w:p w14:paraId="36E65C45"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 xml:space="preserve">1.2 </w:t>
      </w:r>
      <w:r>
        <w:rPr>
          <w:rFonts w:ascii="仿宋" w:eastAsia="仿宋" w:hAnsi="仿宋" w:hint="eastAsia"/>
          <w:b/>
          <w:sz w:val="28"/>
          <w:szCs w:val="28"/>
        </w:rPr>
        <w:t>院校（机构）标识码</w:t>
      </w:r>
      <w:r>
        <w:rPr>
          <w:rFonts w:ascii="仿宋" w:eastAsia="仿宋" w:hAnsi="仿宋" w:hint="eastAsia"/>
          <w:sz w:val="28"/>
          <w:szCs w:val="28"/>
        </w:rPr>
        <w:t>：指教育部编制的</w:t>
      </w:r>
      <w:r>
        <w:rPr>
          <w:rFonts w:ascii="仿宋" w:eastAsia="仿宋" w:hAnsi="仿宋"/>
          <w:sz w:val="28"/>
          <w:szCs w:val="28"/>
        </w:rPr>
        <w:t>10</w:t>
      </w:r>
      <w:r>
        <w:rPr>
          <w:rFonts w:ascii="仿宋" w:eastAsia="仿宋" w:hAnsi="仿宋" w:hint="eastAsia"/>
          <w:sz w:val="28"/>
          <w:szCs w:val="28"/>
        </w:rPr>
        <w:t>位院校标识码。此标识码由教育部按照国家标准及编码规则编制后赋予学校，在全国范围内唯一、始终不变。《高等教育学校（机构）统计报表》中有此数据项。</w:t>
      </w:r>
    </w:p>
    <w:p w14:paraId="3E6E920B"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 xml:space="preserve">1.3 </w:t>
      </w:r>
      <w:r>
        <w:rPr>
          <w:rFonts w:ascii="仿宋" w:eastAsia="仿宋" w:hAnsi="仿宋" w:hint="eastAsia"/>
          <w:b/>
          <w:sz w:val="28"/>
          <w:szCs w:val="28"/>
        </w:rPr>
        <w:t>院校举办者</w:t>
      </w:r>
      <w:r>
        <w:rPr>
          <w:rFonts w:ascii="仿宋" w:eastAsia="仿宋" w:hAnsi="仿宋" w:hint="eastAsia"/>
          <w:sz w:val="28"/>
          <w:szCs w:val="28"/>
        </w:rPr>
        <w:t>：指院校的上级主管部门或为设置院校提供必要经费和基本办学条件者。</w:t>
      </w:r>
    </w:p>
    <w:p w14:paraId="32E574B5"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1.4</w:t>
      </w:r>
      <w:r>
        <w:rPr>
          <w:rFonts w:ascii="仿宋" w:eastAsia="仿宋" w:hAnsi="仿宋" w:hint="eastAsia"/>
          <w:b/>
          <w:sz w:val="28"/>
          <w:szCs w:val="28"/>
        </w:rPr>
        <w:t>办学经费主要来源</w:t>
      </w:r>
      <w:r>
        <w:rPr>
          <w:rFonts w:ascii="仿宋" w:eastAsia="仿宋" w:hAnsi="仿宋" w:hint="eastAsia"/>
          <w:sz w:val="28"/>
          <w:szCs w:val="28"/>
        </w:rPr>
        <w:t>：院校每年办学经费投入主要来源，从“国家部委</w:t>
      </w:r>
      <w:r>
        <w:rPr>
          <w:rFonts w:ascii="仿宋" w:eastAsia="仿宋" w:hAnsi="仿宋"/>
          <w:sz w:val="28"/>
          <w:szCs w:val="28"/>
        </w:rPr>
        <w:t>/</w:t>
      </w:r>
      <w:r>
        <w:rPr>
          <w:rFonts w:ascii="仿宋" w:eastAsia="仿宋" w:hAnsi="仿宋" w:hint="eastAsia"/>
          <w:sz w:val="28"/>
          <w:szCs w:val="28"/>
        </w:rPr>
        <w:t>省级政府</w:t>
      </w:r>
      <w:r>
        <w:rPr>
          <w:rFonts w:ascii="仿宋" w:eastAsia="仿宋" w:hAnsi="仿宋"/>
          <w:sz w:val="28"/>
          <w:szCs w:val="28"/>
        </w:rPr>
        <w:t>/</w:t>
      </w:r>
      <w:r>
        <w:rPr>
          <w:rFonts w:ascii="仿宋" w:eastAsia="仿宋" w:hAnsi="仿宋" w:hint="eastAsia"/>
          <w:sz w:val="28"/>
          <w:szCs w:val="28"/>
        </w:rPr>
        <w:t>地市级政府</w:t>
      </w:r>
      <w:r>
        <w:rPr>
          <w:rFonts w:ascii="仿宋" w:eastAsia="仿宋" w:hAnsi="仿宋"/>
          <w:sz w:val="28"/>
          <w:szCs w:val="28"/>
        </w:rPr>
        <w:t>/</w:t>
      </w:r>
      <w:r>
        <w:rPr>
          <w:rFonts w:ascii="仿宋" w:eastAsia="仿宋" w:hAnsi="仿宋" w:hint="eastAsia"/>
          <w:sz w:val="28"/>
          <w:szCs w:val="28"/>
        </w:rPr>
        <w:t>县级政府</w:t>
      </w:r>
      <w:r>
        <w:rPr>
          <w:rFonts w:ascii="仿宋" w:eastAsia="仿宋" w:hAnsi="仿宋"/>
          <w:sz w:val="28"/>
          <w:szCs w:val="28"/>
        </w:rPr>
        <w:t>/</w:t>
      </w:r>
      <w:r>
        <w:rPr>
          <w:rFonts w:ascii="仿宋" w:eastAsia="仿宋" w:hAnsi="仿宋" w:hint="eastAsia"/>
          <w:sz w:val="28"/>
          <w:szCs w:val="28"/>
        </w:rPr>
        <w:t>行业或企业</w:t>
      </w:r>
      <w:r>
        <w:rPr>
          <w:rFonts w:ascii="仿宋" w:eastAsia="仿宋" w:hAnsi="仿宋"/>
          <w:sz w:val="28"/>
          <w:szCs w:val="28"/>
        </w:rPr>
        <w:t>/</w:t>
      </w:r>
      <w:r>
        <w:rPr>
          <w:rFonts w:ascii="仿宋" w:eastAsia="仿宋" w:hAnsi="仿宋" w:hint="eastAsia"/>
          <w:sz w:val="28"/>
          <w:szCs w:val="28"/>
        </w:rPr>
        <w:t>其他”中选择一项。政府部门经费投入主要通过财政拨付，行业企业一般由企业、机构拨付或支付。</w:t>
      </w:r>
    </w:p>
    <w:p w14:paraId="27BB0CE3"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 xml:space="preserve">1.5 </w:t>
      </w:r>
      <w:r>
        <w:rPr>
          <w:rFonts w:ascii="仿宋" w:eastAsia="仿宋" w:hAnsi="仿宋" w:hint="eastAsia"/>
          <w:b/>
          <w:sz w:val="28"/>
          <w:szCs w:val="28"/>
        </w:rPr>
        <w:t>院校类别：</w:t>
      </w:r>
      <w:r>
        <w:rPr>
          <w:rFonts w:ascii="仿宋" w:eastAsia="仿宋" w:hAnsi="仿宋" w:hint="eastAsia"/>
          <w:sz w:val="28"/>
          <w:szCs w:val="28"/>
        </w:rPr>
        <w:t>根据院校办学类型划分，分为“高等职业院校</w:t>
      </w:r>
      <w:r>
        <w:rPr>
          <w:rFonts w:ascii="仿宋" w:eastAsia="仿宋" w:hAnsi="仿宋"/>
          <w:sz w:val="28"/>
          <w:szCs w:val="28"/>
        </w:rPr>
        <w:t>/</w:t>
      </w:r>
      <w:r>
        <w:rPr>
          <w:rFonts w:ascii="仿宋" w:eastAsia="仿宋" w:hAnsi="仿宋" w:hint="eastAsia"/>
          <w:sz w:val="28"/>
          <w:szCs w:val="28"/>
        </w:rPr>
        <w:t>高等专科学校</w:t>
      </w:r>
      <w:r>
        <w:rPr>
          <w:rFonts w:ascii="仿宋" w:eastAsia="仿宋" w:hAnsi="仿宋"/>
          <w:sz w:val="28"/>
          <w:szCs w:val="28"/>
        </w:rPr>
        <w:t>/</w:t>
      </w:r>
      <w:r>
        <w:rPr>
          <w:rFonts w:ascii="仿宋" w:eastAsia="仿宋" w:hAnsi="仿宋" w:hint="eastAsia"/>
          <w:sz w:val="28"/>
          <w:szCs w:val="28"/>
        </w:rPr>
        <w:t>其他”，从中选择一项，不需录入。</w:t>
      </w:r>
    </w:p>
    <w:p w14:paraId="4DEA1EBB"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 xml:space="preserve">1.6 </w:t>
      </w:r>
      <w:r>
        <w:rPr>
          <w:rFonts w:ascii="仿宋" w:eastAsia="仿宋" w:hAnsi="仿宋" w:hint="eastAsia"/>
          <w:b/>
          <w:sz w:val="28"/>
          <w:szCs w:val="28"/>
        </w:rPr>
        <w:t>主校区地址：</w:t>
      </w:r>
      <w:r>
        <w:rPr>
          <w:rFonts w:ascii="仿宋" w:eastAsia="仿宋" w:hAnsi="仿宋" w:hint="eastAsia"/>
          <w:sz w:val="28"/>
          <w:szCs w:val="28"/>
        </w:rPr>
        <w:t>填写院校登记注册的详细地址，包括省（自治区、直辖市）</w:t>
      </w:r>
      <w:r>
        <w:rPr>
          <w:rFonts w:ascii="仿宋" w:eastAsia="仿宋" w:hAnsi="仿宋"/>
          <w:sz w:val="28"/>
          <w:szCs w:val="28"/>
        </w:rPr>
        <w:t>/</w:t>
      </w:r>
      <w:r>
        <w:rPr>
          <w:rFonts w:ascii="仿宋" w:eastAsia="仿宋" w:hAnsi="仿宋" w:hint="eastAsia"/>
          <w:sz w:val="28"/>
          <w:szCs w:val="28"/>
        </w:rPr>
        <w:t>地（市、州）</w:t>
      </w:r>
      <w:r>
        <w:rPr>
          <w:rFonts w:ascii="仿宋" w:eastAsia="仿宋" w:hAnsi="仿宋"/>
          <w:sz w:val="28"/>
          <w:szCs w:val="28"/>
        </w:rPr>
        <w:t>/</w:t>
      </w:r>
      <w:r>
        <w:rPr>
          <w:rFonts w:ascii="仿宋" w:eastAsia="仿宋" w:hAnsi="仿宋" w:hint="eastAsia"/>
          <w:sz w:val="28"/>
          <w:szCs w:val="28"/>
        </w:rPr>
        <w:t>县（区、旗）</w:t>
      </w:r>
      <w:r>
        <w:rPr>
          <w:rFonts w:ascii="仿宋" w:eastAsia="仿宋" w:hAnsi="仿宋"/>
          <w:sz w:val="28"/>
          <w:szCs w:val="28"/>
        </w:rPr>
        <w:t>/</w:t>
      </w:r>
      <w:r>
        <w:rPr>
          <w:rFonts w:ascii="仿宋" w:eastAsia="仿宋" w:hAnsi="仿宋" w:hint="eastAsia"/>
          <w:sz w:val="28"/>
          <w:szCs w:val="28"/>
        </w:rPr>
        <w:t>乡（镇）</w:t>
      </w:r>
      <w:r>
        <w:rPr>
          <w:rFonts w:ascii="仿宋" w:eastAsia="仿宋" w:hAnsi="仿宋"/>
          <w:sz w:val="28"/>
          <w:szCs w:val="28"/>
        </w:rPr>
        <w:t>/</w:t>
      </w:r>
      <w:r>
        <w:rPr>
          <w:rFonts w:ascii="仿宋" w:eastAsia="仿宋" w:hAnsi="仿宋" w:hint="eastAsia"/>
          <w:sz w:val="28"/>
          <w:szCs w:val="28"/>
        </w:rPr>
        <w:t>街（村）</w:t>
      </w:r>
      <w:r>
        <w:rPr>
          <w:rFonts w:ascii="仿宋" w:eastAsia="仿宋" w:hAnsi="仿宋"/>
          <w:sz w:val="28"/>
          <w:szCs w:val="28"/>
        </w:rPr>
        <w:t>/</w:t>
      </w:r>
      <w:r>
        <w:rPr>
          <w:rFonts w:ascii="仿宋" w:eastAsia="仿宋" w:hAnsi="仿宋" w:hint="eastAsia"/>
          <w:sz w:val="28"/>
          <w:szCs w:val="28"/>
        </w:rPr>
        <w:t>门牌号。有多个校区或由多校合并的院校，按照学生及实训基地最多的校区地址填写。</w:t>
      </w:r>
    </w:p>
    <w:p w14:paraId="29A9C39A"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 xml:space="preserve">1.7 </w:t>
      </w:r>
      <w:r>
        <w:rPr>
          <w:rFonts w:ascii="仿宋" w:eastAsia="仿宋" w:hAnsi="仿宋" w:hint="eastAsia"/>
          <w:b/>
          <w:sz w:val="28"/>
          <w:szCs w:val="28"/>
        </w:rPr>
        <w:t>院校负责人（院长）：</w:t>
      </w:r>
      <w:r>
        <w:rPr>
          <w:rFonts w:ascii="仿宋" w:eastAsia="仿宋" w:hAnsi="仿宋" w:hint="eastAsia"/>
          <w:sz w:val="28"/>
          <w:szCs w:val="28"/>
        </w:rPr>
        <w:t>填写院校负责人院长的基本信息。</w:t>
      </w:r>
    </w:p>
    <w:p w14:paraId="70C1B259" w14:textId="77777777" w:rsidR="00C528AC" w:rsidRDefault="00742AD7">
      <w:pPr>
        <w:adjustRightInd w:val="0"/>
        <w:snapToGrid w:val="0"/>
        <w:spacing w:line="360" w:lineRule="auto"/>
        <w:ind w:left="420"/>
        <w:rPr>
          <w:rFonts w:ascii="仿宋" w:eastAsia="仿宋" w:hAnsi="仿宋"/>
          <w:sz w:val="28"/>
          <w:szCs w:val="28"/>
        </w:rPr>
      </w:pPr>
      <w:r>
        <w:rPr>
          <w:rFonts w:ascii="仿宋" w:eastAsia="仿宋" w:hAnsi="仿宋" w:hint="eastAsia"/>
          <w:b/>
          <w:sz w:val="28"/>
          <w:szCs w:val="28"/>
        </w:rPr>
        <w:t>职务：</w:t>
      </w:r>
      <w:r>
        <w:rPr>
          <w:rFonts w:ascii="仿宋" w:eastAsia="仿宋" w:hAnsi="仿宋" w:hint="eastAsia"/>
          <w:sz w:val="28"/>
          <w:szCs w:val="28"/>
        </w:rPr>
        <w:t>指行政职务，如：院长、副院长、主任、处长；</w:t>
      </w:r>
    </w:p>
    <w:p w14:paraId="51E40481" w14:textId="77777777" w:rsidR="00C528AC" w:rsidRDefault="00742AD7">
      <w:pPr>
        <w:adjustRightInd w:val="0"/>
        <w:snapToGrid w:val="0"/>
        <w:spacing w:line="360" w:lineRule="auto"/>
        <w:ind w:left="420"/>
        <w:rPr>
          <w:rFonts w:ascii="仿宋" w:eastAsia="仿宋" w:hAnsi="仿宋"/>
          <w:sz w:val="28"/>
          <w:szCs w:val="28"/>
        </w:rPr>
      </w:pPr>
      <w:r>
        <w:rPr>
          <w:rFonts w:ascii="仿宋" w:eastAsia="仿宋" w:hAnsi="仿宋" w:hint="eastAsia"/>
          <w:b/>
          <w:sz w:val="28"/>
          <w:szCs w:val="28"/>
        </w:rPr>
        <w:lastRenderedPageBreak/>
        <w:t>电话：</w:t>
      </w:r>
      <w:r>
        <w:rPr>
          <w:rFonts w:ascii="仿宋" w:eastAsia="仿宋" w:hAnsi="仿宋" w:hint="eastAsia"/>
          <w:sz w:val="28"/>
          <w:szCs w:val="28"/>
        </w:rPr>
        <w:t>格式为“区号</w:t>
      </w:r>
      <w:r>
        <w:rPr>
          <w:rFonts w:ascii="仿宋" w:eastAsia="仿宋" w:hAnsi="仿宋"/>
          <w:sz w:val="28"/>
          <w:szCs w:val="28"/>
        </w:rPr>
        <w:t>-</w:t>
      </w:r>
      <w:r>
        <w:rPr>
          <w:rFonts w:ascii="仿宋" w:eastAsia="仿宋" w:hAnsi="仿宋" w:hint="eastAsia"/>
          <w:sz w:val="28"/>
          <w:szCs w:val="28"/>
        </w:rPr>
        <w:t>电话号码”；</w:t>
      </w:r>
    </w:p>
    <w:p w14:paraId="338DB297" w14:textId="77777777" w:rsidR="00C528AC" w:rsidRDefault="00742AD7">
      <w:pPr>
        <w:adjustRightInd w:val="0"/>
        <w:snapToGrid w:val="0"/>
        <w:spacing w:line="360" w:lineRule="auto"/>
        <w:ind w:left="420"/>
        <w:rPr>
          <w:rFonts w:ascii="仿宋" w:eastAsia="仿宋" w:hAnsi="仿宋"/>
          <w:sz w:val="28"/>
          <w:szCs w:val="28"/>
        </w:rPr>
      </w:pPr>
      <w:r>
        <w:rPr>
          <w:rFonts w:ascii="仿宋" w:eastAsia="仿宋" w:hAnsi="仿宋" w:hint="eastAsia"/>
          <w:b/>
          <w:sz w:val="28"/>
          <w:szCs w:val="28"/>
        </w:rPr>
        <w:t>任现职日期</w:t>
      </w:r>
      <w:r>
        <w:rPr>
          <w:rFonts w:ascii="仿宋" w:eastAsia="仿宋" w:hAnsi="仿宋" w:hint="eastAsia"/>
          <w:sz w:val="28"/>
          <w:szCs w:val="28"/>
        </w:rPr>
        <w:t>：担任院长这一职务时的时间“</w:t>
      </w:r>
      <w:r>
        <w:rPr>
          <w:rFonts w:ascii="仿宋" w:eastAsia="仿宋" w:hAnsi="仿宋"/>
          <w:sz w:val="28"/>
          <w:szCs w:val="28"/>
        </w:rPr>
        <w:t>*</w:t>
      </w:r>
      <w:r>
        <w:rPr>
          <w:rFonts w:ascii="仿宋" w:eastAsia="仿宋" w:hAnsi="仿宋" w:hint="eastAsia"/>
          <w:sz w:val="28"/>
          <w:szCs w:val="28"/>
        </w:rPr>
        <w:t>年</w:t>
      </w:r>
      <w:r>
        <w:rPr>
          <w:rFonts w:ascii="仿宋" w:eastAsia="仿宋" w:hAnsi="仿宋"/>
          <w:sz w:val="28"/>
          <w:szCs w:val="28"/>
        </w:rPr>
        <w:t>*</w:t>
      </w:r>
      <w:r>
        <w:rPr>
          <w:rFonts w:ascii="仿宋" w:eastAsia="仿宋" w:hAnsi="仿宋" w:hint="eastAsia"/>
          <w:sz w:val="28"/>
          <w:szCs w:val="28"/>
        </w:rPr>
        <w:t>月”。</w:t>
      </w:r>
    </w:p>
    <w:p w14:paraId="5E0909A5"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 xml:space="preserve">1.8 </w:t>
      </w:r>
      <w:r>
        <w:rPr>
          <w:rFonts w:ascii="仿宋" w:eastAsia="仿宋" w:hAnsi="仿宋" w:hint="eastAsia"/>
          <w:b/>
          <w:sz w:val="28"/>
          <w:szCs w:val="28"/>
        </w:rPr>
        <w:t>院校联系人：</w:t>
      </w:r>
      <w:r>
        <w:rPr>
          <w:rFonts w:ascii="仿宋" w:eastAsia="仿宋" w:hAnsi="仿宋" w:hint="eastAsia"/>
          <w:sz w:val="28"/>
          <w:szCs w:val="28"/>
        </w:rPr>
        <w:t>填写学校负责数据填报工作的指定联系人基本信息。</w:t>
      </w:r>
    </w:p>
    <w:p w14:paraId="1BC3E106"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sz w:val="28"/>
          <w:szCs w:val="28"/>
        </w:rPr>
        <w:t>1.9 国家财政性教育经费：</w:t>
      </w:r>
      <w:r>
        <w:rPr>
          <w:rFonts w:ascii="仿宋" w:eastAsia="仿宋" w:hAnsi="仿宋" w:hint="eastAsia"/>
          <w:sz w:val="28"/>
          <w:szCs w:val="28"/>
        </w:rPr>
        <w:t>指学校取得的所有属于财政性的经费。包括一般公共预算安排的教育经费，政府性基金预算安排的教育经费，企业办学中的企业拨款，校办产业和社会服务收入用于教育的经费，其他属于国家财政性教育经费。</w:t>
      </w:r>
    </w:p>
    <w:p w14:paraId="449C741A"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 xml:space="preserve">1.10 </w:t>
      </w:r>
      <w:r>
        <w:rPr>
          <w:rFonts w:ascii="仿宋" w:eastAsia="仿宋" w:hAnsi="仿宋" w:hint="eastAsia"/>
          <w:b/>
          <w:sz w:val="28"/>
          <w:szCs w:val="28"/>
        </w:rPr>
        <w:t>民办学校中举办者投入：</w:t>
      </w:r>
      <w:r>
        <w:rPr>
          <w:rFonts w:ascii="仿宋" w:eastAsia="仿宋" w:hAnsi="仿宋" w:hint="eastAsia"/>
          <w:sz w:val="28"/>
          <w:szCs w:val="28"/>
        </w:rPr>
        <w:t>是指办学的单位或公民个人拨给民办学校的办学经费。</w:t>
      </w:r>
    </w:p>
    <w:p w14:paraId="411EE9E1"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 xml:space="preserve">1.11 </w:t>
      </w:r>
      <w:r>
        <w:rPr>
          <w:rFonts w:ascii="仿宋" w:eastAsia="仿宋" w:hAnsi="仿宋" w:hint="eastAsia"/>
          <w:b/>
          <w:sz w:val="28"/>
          <w:szCs w:val="28"/>
        </w:rPr>
        <w:t>捐赠收入：</w:t>
      </w:r>
      <w:r>
        <w:rPr>
          <w:rFonts w:ascii="仿宋" w:eastAsia="仿宋" w:hAnsi="仿宋" w:hint="eastAsia"/>
          <w:sz w:val="28"/>
          <w:szCs w:val="28"/>
        </w:rPr>
        <w:t>是指境内外社会各界及个人对教育的资助和捐赠资金。</w:t>
      </w:r>
    </w:p>
    <w:p w14:paraId="59FF2DCF"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 xml:space="preserve">1.12 </w:t>
      </w:r>
      <w:r>
        <w:rPr>
          <w:rFonts w:ascii="仿宋" w:eastAsia="仿宋" w:hAnsi="仿宋" w:hint="eastAsia"/>
          <w:b/>
          <w:sz w:val="28"/>
          <w:szCs w:val="28"/>
        </w:rPr>
        <w:t>事业收入：</w:t>
      </w:r>
      <w:r>
        <w:rPr>
          <w:rFonts w:ascii="仿宋" w:eastAsia="仿宋" w:hAnsi="仿宋" w:hint="eastAsia"/>
          <w:sz w:val="28"/>
          <w:szCs w:val="28"/>
        </w:rPr>
        <w:t>是指学校和单位开展教学、科研及其辅助活动依法取得的、经财政部门核准留用的资金，以及经财政专户核拨回的资金，包括教学事业收入和科研事业收入。</w:t>
      </w:r>
    </w:p>
    <w:p w14:paraId="2D8D4C92"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sz w:val="28"/>
          <w:szCs w:val="28"/>
        </w:rPr>
        <w:t>1.13  学费：</w:t>
      </w:r>
      <w:r>
        <w:rPr>
          <w:rFonts w:ascii="仿宋" w:eastAsia="仿宋" w:hAnsi="仿宋" w:hint="eastAsia"/>
          <w:sz w:val="28"/>
          <w:szCs w:val="28"/>
        </w:rPr>
        <w:t>是指学校经财政部门核准留用或经财政专户核拨回的学费（不包括学校收取的课本费和其他代收费项目）。</w:t>
      </w:r>
    </w:p>
    <w:p w14:paraId="20BF45DF"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 xml:space="preserve">1.14 </w:t>
      </w:r>
      <w:r>
        <w:rPr>
          <w:rFonts w:ascii="仿宋" w:eastAsia="仿宋" w:hAnsi="仿宋" w:hint="eastAsia"/>
          <w:b/>
          <w:sz w:val="28"/>
          <w:szCs w:val="28"/>
        </w:rPr>
        <w:t>其他收入：</w:t>
      </w:r>
      <w:r>
        <w:rPr>
          <w:rFonts w:ascii="仿宋" w:eastAsia="仿宋" w:hAnsi="仿宋" w:hint="eastAsia"/>
          <w:sz w:val="28"/>
          <w:szCs w:val="28"/>
        </w:rPr>
        <w:t>是指除上述各项收入以外的其他各项收入。</w:t>
      </w:r>
    </w:p>
    <w:p w14:paraId="64E844C4"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sz w:val="28"/>
          <w:szCs w:val="28"/>
        </w:rPr>
        <w:t>1.15 一般公共预算安排的教育经费：</w:t>
      </w:r>
      <w:r>
        <w:rPr>
          <w:rFonts w:ascii="仿宋" w:eastAsia="仿宋" w:hAnsi="仿宋" w:hint="eastAsia"/>
          <w:sz w:val="28"/>
          <w:szCs w:val="28"/>
        </w:rPr>
        <w:t>指学校从同级财政部门取得的一般公共预算拨款。包括教育事业费、基本建设经费、教育费附加、科研经费和其他经费。</w:t>
      </w:r>
    </w:p>
    <w:p w14:paraId="3DA2FB5B"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sz w:val="28"/>
          <w:szCs w:val="28"/>
        </w:rPr>
        <w:t>1.16 政府性基金安排的教育经费：</w:t>
      </w:r>
      <w:r>
        <w:rPr>
          <w:rFonts w:ascii="仿宋" w:eastAsia="仿宋" w:hAnsi="仿宋" w:hint="eastAsia"/>
          <w:sz w:val="28"/>
          <w:szCs w:val="28"/>
        </w:rPr>
        <w:t>是指学校从同级财政部门取得的政府性基金预算拨款。包括城市基础设施配套费收入、彩票公益金收入等安排用于学校的支出。</w:t>
      </w:r>
    </w:p>
    <w:p w14:paraId="309197F8"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1.1</w:t>
      </w:r>
      <w:r>
        <w:rPr>
          <w:rFonts w:ascii="仿宋" w:eastAsia="仿宋" w:hAnsi="仿宋" w:hint="eastAsia"/>
          <w:b/>
          <w:sz w:val="28"/>
          <w:szCs w:val="28"/>
        </w:rPr>
        <w:t>7</w:t>
      </w:r>
      <w:r>
        <w:rPr>
          <w:rFonts w:ascii="仿宋" w:eastAsia="仿宋" w:hAnsi="仿宋"/>
          <w:b/>
          <w:sz w:val="28"/>
          <w:szCs w:val="28"/>
        </w:rPr>
        <w:t xml:space="preserve"> </w:t>
      </w:r>
      <w:r>
        <w:rPr>
          <w:rFonts w:ascii="仿宋" w:eastAsia="仿宋" w:hAnsi="仿宋" w:hint="eastAsia"/>
          <w:b/>
          <w:sz w:val="28"/>
          <w:szCs w:val="28"/>
        </w:rPr>
        <w:t>企业办学中的企业拨款：</w:t>
      </w:r>
      <w:r>
        <w:rPr>
          <w:rFonts w:ascii="仿宋" w:eastAsia="仿宋" w:hAnsi="仿宋" w:hint="eastAsia"/>
          <w:sz w:val="28"/>
          <w:szCs w:val="28"/>
        </w:rPr>
        <w:t>是指中央和地方所属企业在企业营业</w:t>
      </w:r>
      <w:r>
        <w:rPr>
          <w:rFonts w:ascii="仿宋" w:eastAsia="仿宋" w:hAnsi="仿宋" w:hint="eastAsia"/>
          <w:sz w:val="28"/>
          <w:szCs w:val="28"/>
        </w:rPr>
        <w:lastRenderedPageBreak/>
        <w:t>外资金列支或企业自有资金列支，并实际拨付所属学校的办学经费。</w:t>
      </w:r>
    </w:p>
    <w:p w14:paraId="5C7FCAA0" w14:textId="77777777" w:rsidR="00C528AC" w:rsidRDefault="00742AD7">
      <w:pPr>
        <w:adjustRightInd w:val="0"/>
        <w:snapToGrid w:val="0"/>
        <w:spacing w:line="360" w:lineRule="auto"/>
        <w:rPr>
          <w:rFonts w:ascii="仿宋" w:eastAsia="仿宋" w:hAnsi="仿宋"/>
          <w:b/>
          <w:sz w:val="28"/>
          <w:szCs w:val="28"/>
        </w:rPr>
      </w:pPr>
      <w:r>
        <w:rPr>
          <w:rFonts w:ascii="仿宋" w:eastAsia="仿宋" w:hAnsi="仿宋"/>
          <w:b/>
          <w:sz w:val="28"/>
          <w:szCs w:val="28"/>
        </w:rPr>
        <w:t>1.1</w:t>
      </w:r>
      <w:r>
        <w:rPr>
          <w:rFonts w:ascii="仿宋" w:eastAsia="仿宋" w:hAnsi="仿宋" w:hint="eastAsia"/>
          <w:b/>
          <w:sz w:val="28"/>
          <w:szCs w:val="28"/>
        </w:rPr>
        <w:t>8</w:t>
      </w:r>
      <w:r>
        <w:rPr>
          <w:rFonts w:ascii="仿宋" w:eastAsia="仿宋" w:hAnsi="仿宋"/>
          <w:b/>
          <w:sz w:val="28"/>
          <w:szCs w:val="28"/>
        </w:rPr>
        <w:t xml:space="preserve"> </w:t>
      </w:r>
      <w:r>
        <w:rPr>
          <w:rFonts w:ascii="仿宋" w:eastAsia="仿宋" w:hAnsi="仿宋" w:hint="eastAsia"/>
          <w:b/>
          <w:sz w:val="28"/>
          <w:szCs w:val="28"/>
        </w:rPr>
        <w:t>校办产业和社会服务收入用于教育的经费：</w:t>
      </w:r>
      <w:r>
        <w:rPr>
          <w:rFonts w:ascii="仿宋" w:eastAsia="仿宋" w:hAnsi="仿宋" w:hint="eastAsia"/>
          <w:sz w:val="28"/>
          <w:szCs w:val="28"/>
        </w:rPr>
        <w:t>是指学校举办的校办产业和各种经营取得的收益及投资收益中用于补充教育经费的部分。</w:t>
      </w:r>
    </w:p>
    <w:p w14:paraId="2D8D4B8B"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1.</w:t>
      </w:r>
      <w:r>
        <w:rPr>
          <w:rFonts w:ascii="仿宋" w:eastAsia="仿宋" w:hAnsi="仿宋" w:hint="eastAsia"/>
          <w:b/>
          <w:sz w:val="28"/>
          <w:szCs w:val="28"/>
        </w:rPr>
        <w:t>19</w:t>
      </w:r>
      <w:r>
        <w:rPr>
          <w:rFonts w:ascii="仿宋" w:eastAsia="仿宋" w:hAnsi="仿宋"/>
          <w:b/>
          <w:sz w:val="28"/>
          <w:szCs w:val="28"/>
        </w:rPr>
        <w:t xml:space="preserve"> </w:t>
      </w:r>
      <w:r>
        <w:rPr>
          <w:rFonts w:ascii="仿宋" w:eastAsia="仿宋" w:hAnsi="仿宋" w:hint="eastAsia"/>
          <w:b/>
          <w:sz w:val="28"/>
          <w:szCs w:val="28"/>
        </w:rPr>
        <w:t>其他属于国家财政性教育经费：</w:t>
      </w:r>
      <w:r>
        <w:rPr>
          <w:rFonts w:ascii="仿宋" w:eastAsia="仿宋" w:hAnsi="仿宋" w:hint="eastAsia"/>
          <w:sz w:val="28"/>
          <w:szCs w:val="28"/>
        </w:rPr>
        <w:t>是指学校取得的除上述财政性收入以外的其他属于财政性质的经费。</w:t>
      </w:r>
    </w:p>
    <w:p w14:paraId="2097F129"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1.2</w:t>
      </w:r>
      <w:r>
        <w:rPr>
          <w:rFonts w:ascii="仿宋" w:eastAsia="仿宋" w:hAnsi="仿宋" w:hint="eastAsia"/>
          <w:b/>
          <w:sz w:val="28"/>
          <w:szCs w:val="28"/>
        </w:rPr>
        <w:t>0</w:t>
      </w:r>
      <w:r>
        <w:rPr>
          <w:rFonts w:ascii="仿宋" w:eastAsia="仿宋" w:hAnsi="仿宋"/>
          <w:b/>
          <w:sz w:val="28"/>
          <w:szCs w:val="28"/>
        </w:rPr>
        <w:t xml:space="preserve"> </w:t>
      </w:r>
      <w:r>
        <w:rPr>
          <w:rFonts w:ascii="仿宋" w:eastAsia="仿宋" w:hAnsi="仿宋" w:hint="eastAsia"/>
          <w:b/>
          <w:sz w:val="28"/>
          <w:szCs w:val="28"/>
        </w:rPr>
        <w:t>扶贫专项：</w:t>
      </w:r>
      <w:r>
        <w:rPr>
          <w:rFonts w:ascii="仿宋" w:eastAsia="仿宋" w:hAnsi="仿宋" w:hint="eastAsia"/>
          <w:sz w:val="28"/>
          <w:szCs w:val="28"/>
        </w:rPr>
        <w:t>是指各级政府对贫困学生下拨的专用经费。</w:t>
      </w:r>
    </w:p>
    <w:p w14:paraId="000B6753"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1.2</w:t>
      </w:r>
      <w:r>
        <w:rPr>
          <w:rFonts w:ascii="仿宋" w:eastAsia="仿宋" w:hAnsi="仿宋" w:hint="eastAsia"/>
          <w:b/>
          <w:sz w:val="28"/>
          <w:szCs w:val="28"/>
        </w:rPr>
        <w:t>1</w:t>
      </w:r>
      <w:r>
        <w:rPr>
          <w:rFonts w:ascii="仿宋" w:eastAsia="仿宋" w:hAnsi="仿宋"/>
          <w:b/>
          <w:sz w:val="28"/>
          <w:szCs w:val="28"/>
        </w:rPr>
        <w:t xml:space="preserve"> </w:t>
      </w:r>
      <w:r>
        <w:rPr>
          <w:rFonts w:ascii="仿宋" w:eastAsia="仿宋" w:hAnsi="仿宋" w:hint="eastAsia"/>
          <w:b/>
          <w:sz w:val="28"/>
          <w:szCs w:val="28"/>
        </w:rPr>
        <w:t>社会人员培训：</w:t>
      </w:r>
      <w:r>
        <w:rPr>
          <w:rFonts w:ascii="仿宋" w:eastAsia="仿宋" w:hAnsi="仿宋" w:hint="eastAsia"/>
          <w:sz w:val="28"/>
          <w:szCs w:val="28"/>
        </w:rPr>
        <w:t>是指学校承办各级政府委托的各类培训任务所取得的经费。</w:t>
      </w:r>
    </w:p>
    <w:p w14:paraId="50877BD2" w14:textId="77777777" w:rsidR="00C528AC" w:rsidRDefault="00742AD7">
      <w:pPr>
        <w:adjustRightInd w:val="0"/>
        <w:snapToGrid w:val="0"/>
        <w:spacing w:line="360" w:lineRule="auto"/>
        <w:rPr>
          <w:rFonts w:ascii="仿宋" w:eastAsia="仿宋" w:hAnsi="仿宋"/>
          <w:b/>
          <w:sz w:val="28"/>
          <w:szCs w:val="28"/>
        </w:rPr>
      </w:pPr>
      <w:r>
        <w:rPr>
          <w:rFonts w:ascii="仿宋" w:eastAsia="仿宋" w:hAnsi="仿宋"/>
          <w:b/>
          <w:sz w:val="28"/>
          <w:szCs w:val="28"/>
        </w:rPr>
        <w:t>1.2</w:t>
      </w:r>
      <w:r>
        <w:rPr>
          <w:rFonts w:ascii="仿宋" w:eastAsia="仿宋" w:hAnsi="仿宋" w:hint="eastAsia"/>
          <w:b/>
          <w:sz w:val="28"/>
          <w:szCs w:val="28"/>
        </w:rPr>
        <w:t>2</w:t>
      </w:r>
      <w:r>
        <w:rPr>
          <w:rFonts w:ascii="仿宋" w:eastAsia="仿宋" w:hAnsi="仿宋"/>
          <w:b/>
          <w:sz w:val="28"/>
          <w:szCs w:val="28"/>
        </w:rPr>
        <w:t xml:space="preserve"> </w:t>
      </w:r>
      <w:r>
        <w:rPr>
          <w:rFonts w:ascii="仿宋" w:eastAsia="仿宋" w:hAnsi="仿宋" w:hint="eastAsia"/>
          <w:b/>
          <w:sz w:val="28"/>
          <w:szCs w:val="28"/>
        </w:rPr>
        <w:t>社区服务：</w:t>
      </w:r>
      <w:r>
        <w:rPr>
          <w:rFonts w:ascii="仿宋" w:eastAsia="仿宋" w:hAnsi="仿宋" w:hint="eastAsia"/>
          <w:sz w:val="28"/>
          <w:szCs w:val="28"/>
        </w:rPr>
        <w:t>是指学校为社区提供公共服务所取得的费用。</w:t>
      </w:r>
    </w:p>
    <w:p w14:paraId="78A6089F"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1.2</w:t>
      </w:r>
      <w:r>
        <w:rPr>
          <w:rFonts w:ascii="仿宋" w:eastAsia="仿宋" w:hAnsi="仿宋" w:hint="eastAsia"/>
          <w:b/>
          <w:sz w:val="28"/>
          <w:szCs w:val="28"/>
        </w:rPr>
        <w:t>3</w:t>
      </w:r>
      <w:r>
        <w:rPr>
          <w:rFonts w:ascii="仿宋" w:eastAsia="仿宋" w:hAnsi="仿宋"/>
          <w:b/>
          <w:sz w:val="28"/>
          <w:szCs w:val="28"/>
        </w:rPr>
        <w:t xml:space="preserve"> </w:t>
      </w:r>
      <w:r>
        <w:rPr>
          <w:rFonts w:ascii="仿宋" w:eastAsia="仿宋" w:hAnsi="仿宋" w:hint="eastAsia"/>
          <w:b/>
          <w:sz w:val="28"/>
          <w:szCs w:val="28"/>
        </w:rPr>
        <w:t>技术交易：</w:t>
      </w:r>
      <w:r>
        <w:rPr>
          <w:rFonts w:ascii="仿宋" w:eastAsia="仿宋" w:hAnsi="仿宋" w:hint="eastAsia"/>
          <w:sz w:val="28"/>
          <w:szCs w:val="28"/>
        </w:rPr>
        <w:t>是指政府购买院校的专利、技术转让、委托技术研发等费用。</w:t>
      </w:r>
    </w:p>
    <w:p w14:paraId="14A5A15E"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1.2</w:t>
      </w:r>
      <w:r>
        <w:rPr>
          <w:rFonts w:ascii="仿宋" w:eastAsia="仿宋" w:hAnsi="仿宋" w:hint="eastAsia"/>
          <w:b/>
          <w:sz w:val="28"/>
          <w:szCs w:val="28"/>
        </w:rPr>
        <w:t>4</w:t>
      </w:r>
      <w:r>
        <w:rPr>
          <w:rFonts w:ascii="仿宋" w:eastAsia="仿宋" w:hAnsi="仿宋"/>
          <w:b/>
          <w:sz w:val="28"/>
          <w:szCs w:val="28"/>
        </w:rPr>
        <w:t xml:space="preserve"> </w:t>
      </w:r>
      <w:r>
        <w:rPr>
          <w:rFonts w:ascii="仿宋" w:eastAsia="仿宋" w:hAnsi="仿宋" w:hint="eastAsia"/>
          <w:b/>
          <w:sz w:val="28"/>
          <w:szCs w:val="28"/>
        </w:rPr>
        <w:t>其他服务：</w:t>
      </w:r>
      <w:r>
        <w:rPr>
          <w:rFonts w:ascii="仿宋" w:eastAsia="仿宋" w:hAnsi="仿宋" w:hint="eastAsia"/>
          <w:sz w:val="28"/>
          <w:szCs w:val="28"/>
        </w:rPr>
        <w:t>是指除上述内容以外的其他各类由政府购买的服务费用，例如行业调研、发展规划、编制报告等。</w:t>
      </w:r>
    </w:p>
    <w:p w14:paraId="312C5250" w14:textId="77777777" w:rsidR="00C528AC" w:rsidRDefault="00742AD7">
      <w:pPr>
        <w:adjustRightInd w:val="0"/>
        <w:snapToGrid w:val="0"/>
        <w:spacing w:line="360" w:lineRule="auto"/>
        <w:rPr>
          <w:rFonts w:ascii="仿宋" w:eastAsia="仿宋" w:hAnsi="仿宋"/>
          <w:b/>
          <w:sz w:val="28"/>
          <w:szCs w:val="28"/>
        </w:rPr>
      </w:pPr>
      <w:r>
        <w:rPr>
          <w:rFonts w:ascii="仿宋" w:eastAsia="仿宋" w:hAnsi="仿宋"/>
          <w:b/>
          <w:sz w:val="28"/>
          <w:szCs w:val="28"/>
        </w:rPr>
        <w:t>1.2</w:t>
      </w:r>
      <w:r>
        <w:rPr>
          <w:rFonts w:ascii="仿宋" w:eastAsia="仿宋" w:hAnsi="仿宋" w:hint="eastAsia"/>
          <w:b/>
          <w:sz w:val="28"/>
          <w:szCs w:val="28"/>
        </w:rPr>
        <w:t>5</w:t>
      </w:r>
      <w:r>
        <w:rPr>
          <w:rFonts w:ascii="仿宋" w:eastAsia="仿宋" w:hAnsi="仿宋"/>
          <w:b/>
          <w:sz w:val="28"/>
          <w:szCs w:val="28"/>
        </w:rPr>
        <w:t xml:space="preserve"> </w:t>
      </w:r>
      <w:r>
        <w:rPr>
          <w:rFonts w:ascii="仿宋" w:eastAsia="仿宋" w:hAnsi="仿宋" w:hint="eastAsia"/>
          <w:b/>
          <w:sz w:val="28"/>
          <w:szCs w:val="28"/>
        </w:rPr>
        <w:t>纵向科研：</w:t>
      </w:r>
      <w:r>
        <w:rPr>
          <w:rFonts w:ascii="仿宋" w:eastAsia="仿宋" w:hAnsi="仿宋" w:hint="eastAsia"/>
          <w:sz w:val="28"/>
          <w:szCs w:val="28"/>
        </w:rPr>
        <w:t>是指通过承担</w:t>
      </w:r>
      <w:hyperlink r:id="rId9" w:tooltip="国家" w:history="1">
        <w:r>
          <w:rPr>
            <w:rFonts w:ascii="仿宋" w:eastAsia="仿宋" w:hAnsi="仿宋" w:hint="eastAsia"/>
            <w:sz w:val="28"/>
            <w:szCs w:val="28"/>
          </w:rPr>
          <w:t>国家</w:t>
        </w:r>
      </w:hyperlink>
      <w:r>
        <w:rPr>
          <w:rFonts w:ascii="仿宋" w:eastAsia="仿宋" w:hAnsi="仿宋" w:hint="eastAsia"/>
          <w:sz w:val="28"/>
          <w:szCs w:val="28"/>
        </w:rPr>
        <w:t>、地方政府常设的</w:t>
      </w:r>
      <w:hyperlink r:id="rId10" w:tooltip="计划" w:history="1">
        <w:r>
          <w:rPr>
            <w:rFonts w:ascii="仿宋" w:eastAsia="仿宋" w:hAnsi="仿宋" w:hint="eastAsia"/>
            <w:sz w:val="28"/>
            <w:szCs w:val="28"/>
          </w:rPr>
          <w:t>计划</w:t>
        </w:r>
      </w:hyperlink>
      <w:hyperlink r:id="rId11" w:tooltip="项目" w:history="1">
        <w:r>
          <w:rPr>
            <w:rFonts w:ascii="仿宋" w:eastAsia="仿宋" w:hAnsi="仿宋" w:hint="eastAsia"/>
            <w:sz w:val="28"/>
            <w:szCs w:val="28"/>
          </w:rPr>
          <w:t>项目</w:t>
        </w:r>
      </w:hyperlink>
      <w:r>
        <w:rPr>
          <w:rFonts w:ascii="仿宋" w:eastAsia="仿宋" w:hAnsi="仿宋" w:hint="eastAsia"/>
          <w:sz w:val="28"/>
          <w:szCs w:val="28"/>
        </w:rPr>
        <w:t>或专项项目取得的科研项目经费。</w:t>
      </w:r>
    </w:p>
    <w:p w14:paraId="0C5EA5A0"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1.2</w:t>
      </w:r>
      <w:r>
        <w:rPr>
          <w:rFonts w:ascii="仿宋" w:eastAsia="仿宋" w:hAnsi="仿宋" w:hint="eastAsia"/>
          <w:b/>
          <w:sz w:val="28"/>
          <w:szCs w:val="28"/>
        </w:rPr>
        <w:t>6</w:t>
      </w:r>
      <w:r>
        <w:rPr>
          <w:rFonts w:ascii="仿宋" w:eastAsia="仿宋" w:hAnsi="仿宋"/>
          <w:b/>
          <w:sz w:val="28"/>
          <w:szCs w:val="28"/>
        </w:rPr>
        <w:t xml:space="preserve"> </w:t>
      </w:r>
      <w:r>
        <w:rPr>
          <w:rFonts w:ascii="仿宋" w:eastAsia="仿宋" w:hAnsi="仿宋" w:hint="eastAsia"/>
          <w:b/>
          <w:sz w:val="28"/>
          <w:szCs w:val="28"/>
        </w:rPr>
        <w:t>横向技术服务：</w:t>
      </w:r>
      <w:r>
        <w:rPr>
          <w:rFonts w:ascii="仿宋" w:eastAsia="仿宋" w:hAnsi="仿宋" w:hint="eastAsia"/>
          <w:sz w:val="28"/>
          <w:szCs w:val="28"/>
        </w:rPr>
        <w:t>是指以学校名义与自然人、法人、其他组织签订的技术开发、技术服务、技术咨询、技术转让等技术合同所涉及的经费；国际科技合作项目中与境外企业、个人合作经费及科技捐赠项目经费。</w:t>
      </w:r>
    </w:p>
    <w:p w14:paraId="2604A772"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1.2</w:t>
      </w:r>
      <w:r>
        <w:rPr>
          <w:rFonts w:ascii="仿宋" w:eastAsia="仿宋" w:hAnsi="仿宋" w:hint="eastAsia"/>
          <w:b/>
          <w:sz w:val="28"/>
          <w:szCs w:val="28"/>
        </w:rPr>
        <w:t>7</w:t>
      </w:r>
      <w:r>
        <w:rPr>
          <w:rFonts w:ascii="仿宋" w:eastAsia="仿宋" w:hAnsi="仿宋"/>
          <w:b/>
          <w:sz w:val="28"/>
          <w:szCs w:val="28"/>
        </w:rPr>
        <w:t xml:space="preserve"> </w:t>
      </w:r>
      <w:r>
        <w:rPr>
          <w:rFonts w:ascii="仿宋" w:eastAsia="仿宋" w:hAnsi="仿宋" w:hint="eastAsia"/>
          <w:b/>
          <w:sz w:val="28"/>
          <w:szCs w:val="28"/>
        </w:rPr>
        <w:t>培训服务：</w:t>
      </w:r>
      <w:r>
        <w:rPr>
          <w:rFonts w:ascii="仿宋" w:eastAsia="仿宋" w:hAnsi="仿宋" w:hint="eastAsia"/>
          <w:sz w:val="28"/>
          <w:szCs w:val="28"/>
        </w:rPr>
        <w:t>是指学校承担自然人、法人、其他组织委托的各类培训所获取的经费。</w:t>
      </w:r>
    </w:p>
    <w:p w14:paraId="1B987C5C" w14:textId="77777777" w:rsidR="00C528AC" w:rsidRDefault="00742AD7">
      <w:pPr>
        <w:adjustRightInd w:val="0"/>
        <w:snapToGrid w:val="0"/>
        <w:spacing w:line="360" w:lineRule="auto"/>
        <w:rPr>
          <w:rFonts w:ascii="仿宋" w:eastAsia="仿宋" w:hAnsi="仿宋"/>
          <w:b/>
          <w:sz w:val="28"/>
          <w:szCs w:val="28"/>
        </w:rPr>
      </w:pPr>
      <w:r>
        <w:rPr>
          <w:rFonts w:ascii="仿宋" w:eastAsia="仿宋" w:hAnsi="仿宋"/>
          <w:b/>
          <w:sz w:val="28"/>
          <w:szCs w:val="28"/>
        </w:rPr>
        <w:t>1.2</w:t>
      </w:r>
      <w:r>
        <w:rPr>
          <w:rFonts w:ascii="仿宋" w:eastAsia="仿宋" w:hAnsi="仿宋" w:hint="eastAsia"/>
          <w:b/>
          <w:sz w:val="28"/>
          <w:szCs w:val="28"/>
        </w:rPr>
        <w:t>8 技术交易：</w:t>
      </w:r>
      <w:r>
        <w:rPr>
          <w:rFonts w:ascii="仿宋" w:eastAsia="仿宋" w:hAnsi="仿宋" w:hint="eastAsia"/>
          <w:sz w:val="28"/>
          <w:szCs w:val="28"/>
        </w:rPr>
        <w:t>指专利、技术转让、委托技术研发、技术成果购买费等。</w:t>
      </w:r>
    </w:p>
    <w:p w14:paraId="43E794E3"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1.</w:t>
      </w:r>
      <w:r>
        <w:rPr>
          <w:rFonts w:ascii="仿宋" w:eastAsia="仿宋" w:hAnsi="仿宋" w:hint="eastAsia"/>
          <w:b/>
          <w:sz w:val="28"/>
          <w:szCs w:val="28"/>
        </w:rPr>
        <w:t>29</w:t>
      </w:r>
      <w:r>
        <w:rPr>
          <w:rFonts w:ascii="仿宋" w:eastAsia="仿宋" w:hAnsi="仿宋"/>
          <w:b/>
          <w:sz w:val="28"/>
          <w:szCs w:val="28"/>
        </w:rPr>
        <w:t xml:space="preserve"> </w:t>
      </w:r>
      <w:r>
        <w:rPr>
          <w:rFonts w:ascii="仿宋" w:eastAsia="仿宋" w:hAnsi="仿宋" w:hint="eastAsia"/>
          <w:b/>
          <w:sz w:val="28"/>
          <w:szCs w:val="28"/>
        </w:rPr>
        <w:t>教学、科研仪器设备资产总值：</w:t>
      </w:r>
      <w:r>
        <w:rPr>
          <w:rFonts w:ascii="仿宋" w:eastAsia="仿宋" w:hAnsi="仿宋" w:hint="eastAsia"/>
          <w:sz w:val="28"/>
          <w:szCs w:val="28"/>
        </w:rPr>
        <w:t>是指学校固定资产中用于教学、</w:t>
      </w:r>
      <w:r>
        <w:rPr>
          <w:rFonts w:ascii="仿宋" w:eastAsia="仿宋" w:hAnsi="仿宋" w:hint="eastAsia"/>
          <w:sz w:val="28"/>
          <w:szCs w:val="28"/>
        </w:rPr>
        <w:lastRenderedPageBreak/>
        <w:t>实验、科研等仪器设备的总资产值。按当年统计时点</w:t>
      </w:r>
      <w:r>
        <w:rPr>
          <w:rFonts w:ascii="仿宋" w:eastAsia="仿宋" w:hAnsi="仿宋"/>
          <w:sz w:val="28"/>
          <w:szCs w:val="28"/>
        </w:rPr>
        <w:t>9</w:t>
      </w:r>
      <w:r>
        <w:rPr>
          <w:rFonts w:ascii="仿宋" w:eastAsia="仿宋" w:hAnsi="仿宋" w:hint="eastAsia"/>
          <w:sz w:val="28"/>
          <w:szCs w:val="28"/>
        </w:rPr>
        <w:t>月</w:t>
      </w:r>
      <w:r>
        <w:rPr>
          <w:rFonts w:ascii="仿宋" w:eastAsia="仿宋" w:hAnsi="仿宋"/>
          <w:sz w:val="28"/>
          <w:szCs w:val="28"/>
        </w:rPr>
        <w:t>1</w:t>
      </w:r>
      <w:r>
        <w:rPr>
          <w:rFonts w:ascii="仿宋" w:eastAsia="仿宋" w:hAnsi="仿宋" w:hint="eastAsia"/>
          <w:sz w:val="28"/>
          <w:szCs w:val="28"/>
        </w:rPr>
        <w:t>日的资产总值填写，非每年增值。包括学校产权和非学校产权独立使用的教学、科研仪器设备资产值。</w:t>
      </w:r>
    </w:p>
    <w:p w14:paraId="26479C89"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1.3</w:t>
      </w:r>
      <w:r>
        <w:rPr>
          <w:rFonts w:ascii="仿宋" w:eastAsia="仿宋" w:hAnsi="仿宋" w:hint="eastAsia"/>
          <w:b/>
          <w:sz w:val="28"/>
          <w:szCs w:val="28"/>
        </w:rPr>
        <w:t>0</w:t>
      </w:r>
      <w:r>
        <w:rPr>
          <w:rFonts w:ascii="仿宋" w:eastAsia="仿宋" w:hAnsi="仿宋"/>
          <w:b/>
          <w:sz w:val="28"/>
          <w:szCs w:val="28"/>
        </w:rPr>
        <w:t xml:space="preserve"> </w:t>
      </w:r>
      <w:r>
        <w:rPr>
          <w:rFonts w:ascii="仿宋" w:eastAsia="仿宋" w:hAnsi="仿宋" w:hint="eastAsia"/>
          <w:b/>
          <w:sz w:val="28"/>
          <w:szCs w:val="28"/>
        </w:rPr>
        <w:t>企业提供的校内实践教学设备值</w:t>
      </w:r>
      <w:r>
        <w:rPr>
          <w:rFonts w:ascii="仿宋" w:eastAsia="仿宋" w:hAnsi="仿宋" w:hint="eastAsia"/>
          <w:sz w:val="28"/>
          <w:szCs w:val="28"/>
        </w:rPr>
        <w:t>：是指企业为学校提供的实践教学设备</w:t>
      </w:r>
      <w:r>
        <w:rPr>
          <w:rFonts w:ascii="仿宋" w:eastAsia="仿宋" w:hAnsi="仿宋" w:hint="eastAsia"/>
          <w:b/>
          <w:sz w:val="28"/>
          <w:szCs w:val="28"/>
        </w:rPr>
        <w:t>（设备在学校，产权属企业</w:t>
      </w:r>
      <w:r>
        <w:rPr>
          <w:rFonts w:ascii="仿宋" w:eastAsia="仿宋" w:hAnsi="仿宋"/>
          <w:b/>
          <w:sz w:val="28"/>
          <w:szCs w:val="28"/>
        </w:rPr>
        <w:t>,</w:t>
      </w:r>
      <w:r>
        <w:rPr>
          <w:rFonts w:ascii="仿宋" w:eastAsia="仿宋" w:hAnsi="仿宋" w:hint="eastAsia"/>
          <w:b/>
          <w:sz w:val="28"/>
          <w:szCs w:val="28"/>
        </w:rPr>
        <w:t>学校有使用权）</w:t>
      </w:r>
      <w:r>
        <w:rPr>
          <w:rFonts w:ascii="仿宋" w:eastAsia="仿宋" w:hAnsi="仿宋" w:hint="eastAsia"/>
          <w:sz w:val="28"/>
          <w:szCs w:val="28"/>
        </w:rPr>
        <w:t>的总资产值</w:t>
      </w:r>
      <w:r>
        <w:rPr>
          <w:rFonts w:ascii="仿宋" w:eastAsia="仿宋" w:hAnsi="仿宋"/>
          <w:sz w:val="28"/>
          <w:szCs w:val="28"/>
        </w:rPr>
        <w:t>,</w:t>
      </w:r>
      <w:r>
        <w:rPr>
          <w:rFonts w:ascii="仿宋" w:eastAsia="仿宋" w:hAnsi="仿宋" w:hint="eastAsia"/>
          <w:sz w:val="28"/>
          <w:szCs w:val="28"/>
        </w:rPr>
        <w:t>按照企业采购原值计算。按当年统计时点</w:t>
      </w:r>
      <w:r>
        <w:rPr>
          <w:rFonts w:ascii="仿宋" w:eastAsia="仿宋" w:hAnsi="仿宋"/>
          <w:sz w:val="28"/>
          <w:szCs w:val="28"/>
        </w:rPr>
        <w:t>9</w:t>
      </w:r>
      <w:r>
        <w:rPr>
          <w:rFonts w:ascii="仿宋" w:eastAsia="仿宋" w:hAnsi="仿宋" w:hint="eastAsia"/>
          <w:sz w:val="28"/>
          <w:szCs w:val="28"/>
        </w:rPr>
        <w:t>月</w:t>
      </w:r>
      <w:r>
        <w:rPr>
          <w:rFonts w:ascii="仿宋" w:eastAsia="仿宋" w:hAnsi="仿宋"/>
          <w:sz w:val="28"/>
          <w:szCs w:val="28"/>
        </w:rPr>
        <w:t>1</w:t>
      </w:r>
      <w:r>
        <w:rPr>
          <w:rFonts w:ascii="仿宋" w:eastAsia="仿宋" w:hAnsi="仿宋" w:hint="eastAsia"/>
          <w:sz w:val="28"/>
          <w:szCs w:val="28"/>
        </w:rPr>
        <w:t>日的资产总值填写，非每年增值。</w:t>
      </w:r>
    </w:p>
    <w:p w14:paraId="244D05F8"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1.3</w:t>
      </w:r>
      <w:r>
        <w:rPr>
          <w:rFonts w:ascii="仿宋" w:eastAsia="仿宋" w:hAnsi="仿宋" w:hint="eastAsia"/>
          <w:b/>
          <w:sz w:val="28"/>
          <w:szCs w:val="28"/>
        </w:rPr>
        <w:t>1</w:t>
      </w:r>
      <w:r>
        <w:rPr>
          <w:rFonts w:ascii="仿宋" w:eastAsia="仿宋" w:hAnsi="仿宋"/>
          <w:b/>
          <w:sz w:val="28"/>
          <w:szCs w:val="28"/>
        </w:rPr>
        <w:t xml:space="preserve"> </w:t>
      </w:r>
      <w:r>
        <w:rPr>
          <w:rFonts w:ascii="仿宋" w:eastAsia="仿宋" w:hAnsi="仿宋" w:hint="eastAsia"/>
          <w:b/>
          <w:sz w:val="28"/>
          <w:szCs w:val="28"/>
        </w:rPr>
        <w:t>支付企业兼职教师课酬总额：</w:t>
      </w:r>
      <w:r>
        <w:rPr>
          <w:rFonts w:ascii="仿宋" w:eastAsia="仿宋" w:hAnsi="仿宋" w:hint="eastAsia"/>
          <w:sz w:val="28"/>
          <w:szCs w:val="28"/>
        </w:rPr>
        <w:t>指学校每年度用于支付企业兼职教师担任专业理论课、专业实践课教师的课时费总金额。兼课教师费用、企业兼职教师授课以外的费用都不能统计在内。按财政年度填写每年</w:t>
      </w:r>
      <w:r>
        <w:rPr>
          <w:rFonts w:ascii="仿宋" w:eastAsia="仿宋" w:hAnsi="仿宋"/>
          <w:sz w:val="28"/>
          <w:szCs w:val="28"/>
        </w:rPr>
        <w:t>1</w:t>
      </w:r>
      <w:r>
        <w:rPr>
          <w:rFonts w:ascii="仿宋" w:eastAsia="仿宋" w:hAnsi="仿宋" w:hint="eastAsia"/>
          <w:sz w:val="28"/>
          <w:szCs w:val="28"/>
        </w:rPr>
        <w:t>月</w:t>
      </w:r>
      <w:r>
        <w:rPr>
          <w:rFonts w:ascii="仿宋" w:eastAsia="仿宋" w:hAnsi="仿宋"/>
          <w:sz w:val="28"/>
          <w:szCs w:val="28"/>
        </w:rPr>
        <w:t>1</w:t>
      </w:r>
      <w:r>
        <w:rPr>
          <w:rFonts w:ascii="仿宋" w:eastAsia="仿宋" w:hAnsi="仿宋" w:hint="eastAsia"/>
          <w:sz w:val="28"/>
          <w:szCs w:val="28"/>
        </w:rPr>
        <w:t>日至</w:t>
      </w:r>
      <w:r>
        <w:rPr>
          <w:rFonts w:ascii="仿宋" w:eastAsia="仿宋" w:hAnsi="仿宋"/>
          <w:sz w:val="28"/>
          <w:szCs w:val="28"/>
        </w:rPr>
        <w:t>12</w:t>
      </w:r>
      <w:r>
        <w:rPr>
          <w:rFonts w:ascii="仿宋" w:eastAsia="仿宋" w:hAnsi="仿宋" w:hint="eastAsia"/>
          <w:sz w:val="28"/>
          <w:szCs w:val="28"/>
        </w:rPr>
        <w:t>月</w:t>
      </w:r>
      <w:r>
        <w:rPr>
          <w:rFonts w:ascii="仿宋" w:eastAsia="仿宋" w:hAnsi="仿宋"/>
          <w:sz w:val="28"/>
          <w:szCs w:val="28"/>
        </w:rPr>
        <w:t>31</w:t>
      </w:r>
      <w:r>
        <w:rPr>
          <w:rFonts w:ascii="仿宋" w:eastAsia="仿宋" w:hAnsi="仿宋" w:hint="eastAsia"/>
          <w:sz w:val="28"/>
          <w:szCs w:val="28"/>
        </w:rPr>
        <w:t>日期间的支付金额总和。</w:t>
      </w:r>
    </w:p>
    <w:p w14:paraId="39EAB889"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1.3</w:t>
      </w:r>
      <w:r>
        <w:rPr>
          <w:rFonts w:ascii="仿宋" w:eastAsia="仿宋" w:hAnsi="仿宋" w:hint="eastAsia"/>
          <w:b/>
          <w:sz w:val="28"/>
          <w:szCs w:val="28"/>
        </w:rPr>
        <w:t>2</w:t>
      </w:r>
      <w:r>
        <w:rPr>
          <w:rFonts w:ascii="仿宋" w:eastAsia="仿宋" w:hAnsi="仿宋"/>
          <w:b/>
          <w:sz w:val="28"/>
          <w:szCs w:val="28"/>
        </w:rPr>
        <w:t xml:space="preserve"> </w:t>
      </w:r>
      <w:r>
        <w:rPr>
          <w:rFonts w:ascii="仿宋" w:eastAsia="仿宋" w:hAnsi="仿宋" w:hint="eastAsia"/>
          <w:b/>
          <w:sz w:val="28"/>
          <w:szCs w:val="28"/>
        </w:rPr>
        <w:t>接入互联网出口带宽：</w:t>
      </w:r>
      <w:r>
        <w:rPr>
          <w:rFonts w:ascii="仿宋" w:eastAsia="仿宋" w:hAnsi="仿宋" w:hint="eastAsia"/>
          <w:sz w:val="28"/>
          <w:szCs w:val="28"/>
        </w:rPr>
        <w:t>学校连接互联网的设备对外出口带宽之和。网络出口包括中国电信出口、中国网通出口、教育科研网出口等。对于建立校园网的，填写校园网对外出口带宽之和（通过城域网形成逻辑校园网的，按学校接入城域网带宽填写）；对于没有建立校园网但已接入互联网的学校，按学校连接互联网的带宽之和填写。</w:t>
      </w:r>
    </w:p>
    <w:p w14:paraId="7CB63782"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1.3</w:t>
      </w:r>
      <w:r>
        <w:rPr>
          <w:rFonts w:ascii="仿宋" w:eastAsia="仿宋" w:hAnsi="仿宋" w:hint="eastAsia"/>
          <w:b/>
          <w:sz w:val="28"/>
          <w:szCs w:val="28"/>
        </w:rPr>
        <w:t>3教学用终端（计算机）数</w:t>
      </w:r>
      <w:r>
        <w:rPr>
          <w:rFonts w:ascii="仿宋" w:eastAsia="仿宋" w:hAnsi="仿宋" w:hint="eastAsia"/>
          <w:sz w:val="28"/>
          <w:szCs w:val="28"/>
        </w:rPr>
        <w:t>：是指除行政办公用途以外的教室、机房、阅览室、实践教学场所、教务部门等直接用于教学的终端或者计算机数量，包含台式机、笔记本计算机、</w:t>
      </w:r>
      <w:r>
        <w:rPr>
          <w:rFonts w:ascii="仿宋" w:eastAsia="仿宋" w:hAnsi="仿宋"/>
          <w:sz w:val="28"/>
          <w:szCs w:val="28"/>
        </w:rPr>
        <w:t>PAD</w:t>
      </w:r>
      <w:r>
        <w:rPr>
          <w:rFonts w:ascii="仿宋" w:eastAsia="仿宋" w:hAnsi="仿宋" w:hint="eastAsia"/>
          <w:sz w:val="28"/>
          <w:szCs w:val="28"/>
        </w:rPr>
        <w:t>、可联网的智能电视等。</w:t>
      </w:r>
    </w:p>
    <w:p w14:paraId="757C6AF6"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1.3</w:t>
      </w:r>
      <w:r>
        <w:rPr>
          <w:rFonts w:ascii="仿宋" w:eastAsia="仿宋" w:hAnsi="仿宋" w:hint="eastAsia"/>
          <w:b/>
          <w:sz w:val="28"/>
          <w:szCs w:val="28"/>
        </w:rPr>
        <w:t>4网络信息点数</w:t>
      </w:r>
      <w:r>
        <w:rPr>
          <w:rFonts w:ascii="仿宋" w:eastAsia="仿宋" w:hAnsi="仿宋" w:hint="eastAsia"/>
          <w:sz w:val="28"/>
          <w:szCs w:val="28"/>
        </w:rPr>
        <w:t>：是指由院校直接投资建设、拥有完全产权的网络端口数，不包括公共无线接入点。单独统计无线接入点数，一个无线网络接入点（</w:t>
      </w:r>
      <w:r>
        <w:rPr>
          <w:rFonts w:ascii="仿宋" w:eastAsia="仿宋" w:hAnsi="仿宋"/>
          <w:sz w:val="28"/>
          <w:szCs w:val="28"/>
        </w:rPr>
        <w:t>AP</w:t>
      </w:r>
      <w:r>
        <w:rPr>
          <w:rFonts w:ascii="仿宋" w:eastAsia="仿宋" w:hAnsi="仿宋" w:hint="eastAsia"/>
          <w:sz w:val="28"/>
          <w:szCs w:val="28"/>
        </w:rPr>
        <w:t>）计数为</w:t>
      </w:r>
      <w:r>
        <w:rPr>
          <w:rFonts w:ascii="仿宋" w:eastAsia="仿宋" w:hAnsi="仿宋"/>
          <w:sz w:val="28"/>
          <w:szCs w:val="28"/>
        </w:rPr>
        <w:t>1</w:t>
      </w:r>
      <w:r>
        <w:rPr>
          <w:rFonts w:ascii="仿宋" w:eastAsia="仿宋" w:hAnsi="仿宋" w:hint="eastAsia"/>
          <w:sz w:val="28"/>
          <w:szCs w:val="28"/>
        </w:rPr>
        <w:t>个。</w:t>
      </w:r>
    </w:p>
    <w:p w14:paraId="41205F92"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1.3</w:t>
      </w:r>
      <w:r>
        <w:rPr>
          <w:rFonts w:ascii="仿宋" w:eastAsia="仿宋" w:hAnsi="仿宋" w:hint="eastAsia"/>
          <w:b/>
          <w:sz w:val="28"/>
          <w:szCs w:val="28"/>
        </w:rPr>
        <w:t>5数字资源总量</w:t>
      </w:r>
      <w:r>
        <w:rPr>
          <w:rFonts w:ascii="仿宋" w:eastAsia="仿宋" w:hAnsi="仿宋" w:hint="eastAsia"/>
          <w:sz w:val="28"/>
          <w:szCs w:val="28"/>
        </w:rPr>
        <w:t>：是指院校已经完成建设的专业资源、课程资源、教学资源素材库的总量。</w:t>
      </w:r>
    </w:p>
    <w:p w14:paraId="11FF35CA"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lastRenderedPageBreak/>
        <w:t>1.3</w:t>
      </w:r>
      <w:r>
        <w:rPr>
          <w:rFonts w:ascii="仿宋" w:eastAsia="仿宋" w:hAnsi="仿宋" w:hint="eastAsia"/>
          <w:b/>
          <w:sz w:val="28"/>
          <w:szCs w:val="28"/>
        </w:rPr>
        <w:t>6上网课程数</w:t>
      </w:r>
      <w:r>
        <w:rPr>
          <w:rFonts w:ascii="仿宋" w:eastAsia="仿宋" w:hAnsi="仿宋" w:hint="eastAsia"/>
          <w:sz w:val="28"/>
          <w:szCs w:val="28"/>
        </w:rPr>
        <w:t>：是指按照教学大纲要求，具有电子教学资源，教学过程通过院校的网络教学平台进行授课、答疑讨论、作业提交、课件下载，可以基本完成教学活动的网络课程门数。建有课程网站但不完全符合上述条件的课程，不能计入上网课程。</w:t>
      </w:r>
    </w:p>
    <w:p w14:paraId="06BF4062" w14:textId="77777777" w:rsidR="00C528AC" w:rsidRDefault="00742AD7">
      <w:pPr>
        <w:adjustRightInd w:val="0"/>
        <w:snapToGrid w:val="0"/>
        <w:spacing w:line="360" w:lineRule="auto"/>
        <w:rPr>
          <w:rFonts w:ascii="仿宋" w:eastAsia="仿宋" w:hAnsi="仿宋"/>
          <w:b/>
          <w:sz w:val="28"/>
          <w:szCs w:val="28"/>
        </w:rPr>
      </w:pPr>
      <w:r>
        <w:rPr>
          <w:rFonts w:ascii="仿宋" w:eastAsia="仿宋" w:hAnsi="仿宋"/>
          <w:b/>
          <w:sz w:val="28"/>
          <w:szCs w:val="28"/>
        </w:rPr>
        <w:t>1.</w:t>
      </w:r>
      <w:r>
        <w:rPr>
          <w:rFonts w:ascii="仿宋" w:eastAsia="仿宋" w:hAnsi="仿宋" w:hint="eastAsia"/>
          <w:b/>
          <w:sz w:val="28"/>
          <w:szCs w:val="28"/>
        </w:rPr>
        <w:t>37无线网络：</w:t>
      </w:r>
      <w:r>
        <w:rPr>
          <w:rFonts w:ascii="仿宋" w:eastAsia="仿宋" w:hAnsi="仿宋" w:hint="eastAsia"/>
          <w:sz w:val="28"/>
          <w:szCs w:val="28"/>
        </w:rPr>
        <w:t>在所给的三个选项中根据学校无线网络建设实际情况进行勾选。</w:t>
      </w:r>
    </w:p>
    <w:p w14:paraId="72159357" w14:textId="77777777" w:rsidR="00C528AC" w:rsidRDefault="00742AD7">
      <w:pPr>
        <w:adjustRightInd w:val="0"/>
        <w:snapToGrid w:val="0"/>
        <w:spacing w:line="360" w:lineRule="auto"/>
        <w:rPr>
          <w:rFonts w:ascii="仿宋" w:eastAsia="仿宋" w:hAnsi="仿宋"/>
          <w:b/>
          <w:sz w:val="28"/>
          <w:szCs w:val="28"/>
        </w:rPr>
      </w:pPr>
      <w:r>
        <w:rPr>
          <w:rFonts w:ascii="仿宋" w:eastAsia="仿宋" w:hAnsi="仿宋"/>
          <w:b/>
          <w:sz w:val="28"/>
          <w:szCs w:val="28"/>
        </w:rPr>
        <w:t>1.</w:t>
      </w:r>
      <w:r>
        <w:rPr>
          <w:rFonts w:ascii="仿宋" w:eastAsia="仿宋" w:hAnsi="仿宋" w:hint="eastAsia"/>
          <w:b/>
          <w:sz w:val="28"/>
          <w:szCs w:val="28"/>
        </w:rPr>
        <w:t>38实现信息化管理范围：</w:t>
      </w:r>
      <w:r>
        <w:rPr>
          <w:rFonts w:ascii="仿宋" w:eastAsia="仿宋" w:hAnsi="仿宋" w:hint="eastAsia"/>
          <w:sz w:val="28"/>
          <w:szCs w:val="28"/>
        </w:rPr>
        <w:t>按照学校信息化实际情况进行勾选，可以多选。</w:t>
      </w:r>
    </w:p>
    <w:p w14:paraId="40C26319"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1.</w:t>
      </w:r>
      <w:r>
        <w:rPr>
          <w:rFonts w:ascii="仿宋" w:eastAsia="仿宋" w:hAnsi="仿宋" w:hint="eastAsia"/>
          <w:b/>
          <w:sz w:val="28"/>
          <w:szCs w:val="28"/>
        </w:rPr>
        <w:t>39学校占地面积：</w:t>
      </w:r>
      <w:r>
        <w:rPr>
          <w:rFonts w:ascii="仿宋" w:eastAsia="仿宋" w:hAnsi="仿宋" w:hint="eastAsia"/>
          <w:sz w:val="28"/>
          <w:szCs w:val="28"/>
        </w:rPr>
        <w:t>①学校产权是指学校具有国家颁发的土地使用权证所占用的土地面积，含学校体育场、绿化用地；②非学校产权是指使用年限在一年以上的不属于学校产权的占地面积，分为学校独立使用或共同使用。</w:t>
      </w:r>
    </w:p>
    <w:p w14:paraId="7C607E89"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sz w:val="28"/>
          <w:szCs w:val="28"/>
        </w:rPr>
        <w:t>1.40教学及辅助用房面积：</w:t>
      </w:r>
      <w:r>
        <w:rPr>
          <w:rFonts w:ascii="仿宋" w:eastAsia="仿宋" w:hAnsi="仿宋" w:hint="eastAsia"/>
          <w:sz w:val="28"/>
          <w:szCs w:val="28"/>
        </w:rPr>
        <w:t>包括教室、图书馆、实验室、实习场所、体育馆、会堂等。按照学校产权与非学校产权填写，参见1.40。</w:t>
      </w:r>
    </w:p>
    <w:p w14:paraId="1CE3406A"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sz w:val="28"/>
          <w:szCs w:val="28"/>
        </w:rPr>
        <w:t>1.41行政办公用房面积：</w:t>
      </w:r>
      <w:r>
        <w:rPr>
          <w:rFonts w:ascii="仿宋" w:eastAsia="仿宋" w:hAnsi="仿宋" w:hint="eastAsia"/>
          <w:sz w:val="28"/>
          <w:szCs w:val="28"/>
        </w:rPr>
        <w:t>包括校行政办公用房和学院办公用房。校行政办公用房包括校级党政办公室、会议室、校史室、档案室、文印室、广播室、接待室、网络中心、财务结算中心。按照学校产权与非学校产权填写，参见1.40。</w:t>
      </w:r>
    </w:p>
    <w:p w14:paraId="552AD2B0"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1.4</w:t>
      </w:r>
      <w:r>
        <w:rPr>
          <w:rFonts w:ascii="仿宋" w:eastAsia="仿宋" w:hAnsi="仿宋" w:hint="eastAsia"/>
          <w:b/>
          <w:sz w:val="28"/>
          <w:szCs w:val="28"/>
        </w:rPr>
        <w:t>2校外实习实训基地数</w:t>
      </w:r>
      <w:r>
        <w:rPr>
          <w:rFonts w:ascii="仿宋" w:eastAsia="仿宋" w:hAnsi="仿宋" w:hint="eastAsia"/>
          <w:sz w:val="28"/>
          <w:szCs w:val="28"/>
        </w:rPr>
        <w:t>：是指院校与企业签订了实习实训合作协议的基地数量。本年度无论是否接收学生实习实训，只要是在双方合作有效期内的基地都可统计。各专业有共用基地的只计算一次，不重复计算，可在自评报告中说明共用情况。</w:t>
      </w:r>
    </w:p>
    <w:p w14:paraId="66E17BE8"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1.4</w:t>
      </w:r>
      <w:r>
        <w:rPr>
          <w:rFonts w:ascii="仿宋" w:eastAsia="仿宋" w:hAnsi="仿宋" w:hint="eastAsia"/>
          <w:b/>
          <w:sz w:val="28"/>
          <w:szCs w:val="28"/>
        </w:rPr>
        <w:t>3校内实践基地数：</w:t>
      </w:r>
      <w:r>
        <w:rPr>
          <w:rFonts w:ascii="仿宋" w:eastAsia="仿宋" w:hAnsi="仿宋" w:hint="eastAsia"/>
          <w:sz w:val="28"/>
          <w:szCs w:val="28"/>
        </w:rPr>
        <w:t>校内各专业在使用的用以专业课程实践教学的场地和场所数。一个基地包含多个实训室，但如果一个实训室已经归入一个实践基地，就不能归入其他实践基地。一个基地通常面向多</w:t>
      </w:r>
      <w:r>
        <w:rPr>
          <w:rFonts w:ascii="仿宋" w:eastAsia="仿宋" w:hAnsi="仿宋" w:hint="eastAsia"/>
          <w:sz w:val="28"/>
          <w:szCs w:val="28"/>
        </w:rPr>
        <w:lastRenderedPageBreak/>
        <w:t>个专业，但只允许统计一次，不随专业重复统计，可在自评报告中说明共用情况。</w:t>
      </w:r>
    </w:p>
    <w:p w14:paraId="735B688B"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1.4</w:t>
      </w:r>
      <w:r>
        <w:rPr>
          <w:rFonts w:ascii="仿宋" w:eastAsia="仿宋" w:hAnsi="仿宋" w:hint="eastAsia"/>
          <w:b/>
          <w:sz w:val="28"/>
          <w:szCs w:val="28"/>
        </w:rPr>
        <w:t>4校内实践教学工位数</w:t>
      </w:r>
      <w:r>
        <w:rPr>
          <w:rFonts w:ascii="仿宋" w:eastAsia="仿宋" w:hAnsi="仿宋" w:hint="eastAsia"/>
          <w:sz w:val="28"/>
          <w:szCs w:val="28"/>
        </w:rPr>
        <w:t>：指学校校内实践（实习、实训）场所进行实践教学过程的最基本“做中学”单元总数。专业机房中安装专业教学软件或工具软件、专门用于实践教学的计算机也可计为实践教学工位。各专业有共用工位的只计算一次，不重复计算，可在自评报告中说明共用情况。</w:t>
      </w:r>
    </w:p>
    <w:p w14:paraId="14C6809A"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1.4</w:t>
      </w:r>
      <w:r>
        <w:rPr>
          <w:rFonts w:ascii="仿宋" w:eastAsia="仿宋" w:hAnsi="仿宋" w:hint="eastAsia"/>
          <w:b/>
          <w:sz w:val="28"/>
          <w:szCs w:val="28"/>
        </w:rPr>
        <w:t>5学生校外实习实训基地实训时间：</w:t>
      </w:r>
      <w:r>
        <w:rPr>
          <w:rFonts w:ascii="仿宋" w:eastAsia="仿宋" w:hAnsi="仿宋" w:hint="eastAsia"/>
          <w:sz w:val="28"/>
          <w:szCs w:val="28"/>
        </w:rPr>
        <w:t>是指上学年在校学生参加校外实训（实习、实践）基地实习时间，按全日制在校生实习实训人日数计算。只填写</w:t>
      </w:r>
      <w:r>
        <w:rPr>
          <w:rFonts w:ascii="仿宋" w:eastAsia="仿宋" w:hAnsi="仿宋"/>
          <w:sz w:val="28"/>
          <w:szCs w:val="28"/>
        </w:rPr>
        <w:t>2018</w:t>
      </w:r>
      <w:r>
        <w:rPr>
          <w:rFonts w:ascii="仿宋" w:eastAsia="仿宋" w:hAnsi="仿宋" w:hint="eastAsia"/>
          <w:sz w:val="28"/>
          <w:szCs w:val="28"/>
        </w:rPr>
        <w:t>学年情况。</w:t>
      </w:r>
    </w:p>
    <w:p w14:paraId="1E406133" w14:textId="77777777" w:rsidR="00C528AC" w:rsidRDefault="00742AD7">
      <w:pPr>
        <w:adjustRightInd w:val="0"/>
        <w:snapToGrid w:val="0"/>
        <w:spacing w:line="360" w:lineRule="auto"/>
        <w:rPr>
          <w:rFonts w:ascii="仿宋" w:eastAsia="仿宋" w:hAnsi="仿宋"/>
          <w:bCs/>
          <w:sz w:val="28"/>
          <w:szCs w:val="28"/>
        </w:rPr>
      </w:pPr>
      <w:r>
        <w:rPr>
          <w:rFonts w:ascii="仿宋" w:eastAsia="仿宋" w:hAnsi="仿宋" w:hint="eastAsia"/>
          <w:b/>
          <w:sz w:val="28"/>
          <w:szCs w:val="28"/>
        </w:rPr>
        <w:t>1.46 2018学年职业培训人次：</w:t>
      </w:r>
      <w:r>
        <w:rPr>
          <w:rFonts w:ascii="仿宋" w:eastAsia="仿宋" w:hAnsi="仿宋" w:hint="eastAsia"/>
          <w:bCs/>
          <w:sz w:val="28"/>
          <w:szCs w:val="28"/>
        </w:rPr>
        <w:t>是指学校开展的各类职业培训的总人次，采集2018学年各批次培训人数总和。</w:t>
      </w:r>
    </w:p>
    <w:p w14:paraId="26DD9F6C"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sz w:val="28"/>
          <w:szCs w:val="28"/>
        </w:rPr>
        <w:t>1.47 2018学年职业培训人日：</w:t>
      </w:r>
      <w:r>
        <w:rPr>
          <w:rFonts w:ascii="仿宋" w:eastAsia="仿宋" w:hAnsi="仿宋" w:hint="eastAsia"/>
          <w:bCs/>
          <w:sz w:val="28"/>
          <w:szCs w:val="28"/>
        </w:rPr>
        <w:t>是指学校开展的各类职业培训的人日数，采集2018学年每批次培训人数*天数的总和。</w:t>
      </w:r>
    </w:p>
    <w:p w14:paraId="1F39A710"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sz w:val="28"/>
          <w:szCs w:val="28"/>
        </w:rPr>
        <w:t>1.48  正在开展校企合作的企业数：</w:t>
      </w:r>
      <w:r>
        <w:rPr>
          <w:rFonts w:ascii="仿宋" w:eastAsia="仿宋" w:hAnsi="仿宋" w:hint="eastAsia"/>
          <w:sz w:val="28"/>
          <w:szCs w:val="28"/>
        </w:rPr>
        <w:t>是指与学校签署校企合作协议，并且校企双方当前仍在进行具体内容合作的企业数量。</w:t>
      </w:r>
    </w:p>
    <w:p w14:paraId="01CAC677" w14:textId="77777777" w:rsidR="00C528AC" w:rsidRDefault="00742AD7">
      <w:pPr>
        <w:adjustRightInd w:val="0"/>
        <w:snapToGrid w:val="0"/>
        <w:spacing w:line="360" w:lineRule="auto"/>
        <w:rPr>
          <w:rFonts w:ascii="仿宋" w:eastAsia="仿宋" w:hAnsi="仿宋"/>
          <w:bCs/>
          <w:color w:val="FF0000"/>
          <w:sz w:val="28"/>
          <w:szCs w:val="28"/>
        </w:rPr>
      </w:pPr>
      <w:r>
        <w:rPr>
          <w:rFonts w:ascii="仿宋" w:eastAsia="仿宋" w:hAnsi="仿宋" w:hint="eastAsia"/>
          <w:b/>
          <w:sz w:val="28"/>
          <w:szCs w:val="28"/>
        </w:rPr>
        <w:t>1.49 其中：正在开展校企合作的当地企业数：</w:t>
      </w:r>
      <w:r>
        <w:rPr>
          <w:rFonts w:ascii="仿宋" w:eastAsia="仿宋" w:hAnsi="仿宋" w:hint="eastAsia"/>
          <w:sz w:val="28"/>
          <w:szCs w:val="28"/>
        </w:rPr>
        <w:t>是指与学校签署校企合作协议，并且校企双方当前仍在进行具体内容合作的当地企业数量。“当地”的界定：公办学校，省级财政投入经费的以省域为“当地”，地级财政投入经费以地级市域为“当地”，以此类推；民办学校，以学校所在地级市</w:t>
      </w:r>
      <w:r>
        <w:rPr>
          <w:rFonts w:ascii="仿宋" w:eastAsia="仿宋" w:hAnsi="仿宋"/>
          <w:sz w:val="28"/>
          <w:szCs w:val="28"/>
        </w:rPr>
        <w:t>(</w:t>
      </w:r>
      <w:r>
        <w:rPr>
          <w:rFonts w:ascii="仿宋" w:eastAsia="仿宋" w:hAnsi="仿宋" w:hint="eastAsia"/>
          <w:sz w:val="28"/>
          <w:szCs w:val="28"/>
        </w:rPr>
        <w:t>或直辖市等</w:t>
      </w:r>
      <w:r>
        <w:rPr>
          <w:rFonts w:ascii="仿宋" w:eastAsia="仿宋" w:hAnsi="仿宋"/>
          <w:sz w:val="28"/>
          <w:szCs w:val="28"/>
        </w:rPr>
        <w:t>)</w:t>
      </w:r>
      <w:r>
        <w:rPr>
          <w:rFonts w:ascii="仿宋" w:eastAsia="仿宋" w:hAnsi="仿宋" w:hint="eastAsia"/>
          <w:sz w:val="28"/>
          <w:szCs w:val="28"/>
        </w:rPr>
        <w:t>为“当地”，如有异地校区则分别统计。</w:t>
      </w:r>
    </w:p>
    <w:p w14:paraId="5B2C78CE"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sz w:val="28"/>
          <w:szCs w:val="28"/>
        </w:rPr>
        <w:t>1.50 加入职业教育集团数：</w:t>
      </w:r>
      <w:r>
        <w:rPr>
          <w:rFonts w:ascii="仿宋" w:eastAsia="仿宋" w:hAnsi="仿宋" w:hint="eastAsia"/>
          <w:sz w:val="28"/>
          <w:szCs w:val="28"/>
        </w:rPr>
        <w:t>是指学校正式加入的职业教育集团数量，包括发起和参与的职教集团数。</w:t>
      </w:r>
    </w:p>
    <w:p w14:paraId="54234BCE"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sz w:val="28"/>
          <w:szCs w:val="28"/>
        </w:rPr>
        <w:t>1.51 其中：学校牵头成立的职业教育集团数：</w:t>
      </w:r>
      <w:r>
        <w:rPr>
          <w:rFonts w:ascii="仿宋" w:eastAsia="仿宋" w:hAnsi="仿宋" w:hint="eastAsia"/>
          <w:sz w:val="28"/>
          <w:szCs w:val="28"/>
        </w:rPr>
        <w:t>是指学校牵头成立的</w:t>
      </w:r>
      <w:r>
        <w:rPr>
          <w:rFonts w:ascii="仿宋" w:eastAsia="仿宋" w:hAnsi="仿宋" w:hint="eastAsia"/>
          <w:sz w:val="28"/>
          <w:szCs w:val="28"/>
        </w:rPr>
        <w:lastRenderedPageBreak/>
        <w:t>职业教育集团数量。</w:t>
      </w:r>
    </w:p>
    <w:p w14:paraId="69200DED" w14:textId="77777777" w:rsidR="00C528AC" w:rsidRDefault="00742AD7">
      <w:pPr>
        <w:adjustRightInd w:val="0"/>
        <w:snapToGrid w:val="0"/>
        <w:rPr>
          <w:rFonts w:ascii="仿宋" w:eastAsia="仿宋" w:hAnsi="仿宋"/>
          <w:sz w:val="28"/>
          <w:szCs w:val="28"/>
        </w:rPr>
      </w:pPr>
      <w:r>
        <w:rPr>
          <w:rFonts w:ascii="仿宋" w:eastAsia="仿宋" w:hAnsi="仿宋"/>
          <w:sz w:val="28"/>
          <w:szCs w:val="28"/>
        </w:rPr>
        <w:br w:type="page"/>
      </w:r>
    </w:p>
    <w:p w14:paraId="0DC3331D" w14:textId="77777777" w:rsidR="00C528AC" w:rsidRDefault="00742AD7">
      <w:pPr>
        <w:pStyle w:val="2"/>
        <w:spacing w:beforeLines="100" w:before="312" w:afterLines="100" w:after="312" w:line="500" w:lineRule="exact"/>
        <w:ind w:firstLineChars="200" w:firstLine="562"/>
        <w:jc w:val="center"/>
        <w:rPr>
          <w:rFonts w:ascii="仿宋" w:eastAsia="仿宋" w:hAnsi="仿宋"/>
          <w:sz w:val="28"/>
          <w:szCs w:val="28"/>
        </w:rPr>
      </w:pPr>
      <w:bookmarkStart w:id="8" w:name="_Toc33785016"/>
      <w:bookmarkStart w:id="9" w:name="_Toc33785363"/>
      <w:r>
        <w:rPr>
          <w:rFonts w:ascii="仿宋" w:eastAsia="仿宋" w:hAnsi="仿宋" w:hint="eastAsia"/>
          <w:sz w:val="28"/>
          <w:szCs w:val="28"/>
        </w:rPr>
        <w:lastRenderedPageBreak/>
        <w:t>表</w:t>
      </w:r>
      <w:r>
        <w:rPr>
          <w:rFonts w:ascii="仿宋" w:eastAsia="仿宋" w:hAnsi="仿宋"/>
          <w:sz w:val="28"/>
          <w:szCs w:val="28"/>
        </w:rPr>
        <w:t xml:space="preserve">2 </w:t>
      </w:r>
      <w:r>
        <w:rPr>
          <w:rFonts w:ascii="仿宋" w:eastAsia="仿宋" w:hAnsi="仿宋" w:hint="eastAsia"/>
          <w:sz w:val="28"/>
          <w:szCs w:val="28"/>
        </w:rPr>
        <w:t>高等职业院校师生情况表</w:t>
      </w:r>
      <w:bookmarkEnd w:id="8"/>
      <w:bookmarkEnd w:id="9"/>
    </w:p>
    <w:tbl>
      <w:tblPr>
        <w:tblW w:w="8798"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435"/>
        <w:gridCol w:w="142"/>
        <w:gridCol w:w="238"/>
        <w:gridCol w:w="2313"/>
        <w:gridCol w:w="1985"/>
        <w:gridCol w:w="850"/>
        <w:gridCol w:w="992"/>
        <w:gridCol w:w="1843"/>
      </w:tblGrid>
      <w:tr w:rsidR="00C528AC" w14:paraId="6D10EB60" w14:textId="77777777">
        <w:trPr>
          <w:trHeight w:val="397"/>
        </w:trPr>
        <w:tc>
          <w:tcPr>
            <w:tcW w:w="3128" w:type="dxa"/>
            <w:gridSpan w:val="4"/>
            <w:tcBorders>
              <w:top w:val="single" w:sz="12" w:space="0" w:color="auto"/>
              <w:left w:val="single" w:sz="18" w:space="0" w:color="auto"/>
            </w:tcBorders>
            <w:vAlign w:val="center"/>
          </w:tcPr>
          <w:p w14:paraId="148C963C" w14:textId="77777777" w:rsidR="00C528AC" w:rsidRDefault="00742AD7">
            <w:pPr>
              <w:spacing w:line="300" w:lineRule="exact"/>
              <w:jc w:val="center"/>
              <w:rPr>
                <w:rFonts w:ascii="宋体"/>
                <w:b/>
              </w:rPr>
            </w:pPr>
            <w:r>
              <w:rPr>
                <w:rFonts w:ascii="宋体" w:hAnsi="宋体"/>
                <w:b/>
              </w:rPr>
              <w:t>2.1</w:t>
            </w:r>
            <w:r>
              <w:rPr>
                <w:rFonts w:ascii="宋体" w:hAnsi="宋体" w:hint="eastAsia"/>
                <w:b/>
              </w:rPr>
              <w:t>学历教育在校生总数（人）</w:t>
            </w:r>
          </w:p>
        </w:tc>
        <w:tc>
          <w:tcPr>
            <w:tcW w:w="2835" w:type="dxa"/>
            <w:gridSpan w:val="2"/>
            <w:tcBorders>
              <w:top w:val="single" w:sz="12" w:space="0" w:color="auto"/>
            </w:tcBorders>
            <w:vAlign w:val="center"/>
          </w:tcPr>
          <w:p w14:paraId="706C4633" w14:textId="77777777" w:rsidR="00C528AC" w:rsidRDefault="00742AD7">
            <w:pPr>
              <w:spacing w:line="300" w:lineRule="exact"/>
              <w:jc w:val="center"/>
              <w:rPr>
                <w:rFonts w:ascii="宋体"/>
                <w:b/>
              </w:rPr>
            </w:pPr>
            <w:r>
              <w:rPr>
                <w:rFonts w:ascii="宋体" w:hAnsi="宋体"/>
                <w:b/>
              </w:rPr>
              <w:t xml:space="preserve">2.2 </w:t>
            </w:r>
            <w:r>
              <w:rPr>
                <w:rFonts w:ascii="宋体" w:hAnsi="宋体" w:hint="eastAsia"/>
                <w:b/>
              </w:rPr>
              <w:t>教职工数（人）</w:t>
            </w:r>
          </w:p>
        </w:tc>
        <w:tc>
          <w:tcPr>
            <w:tcW w:w="2835" w:type="dxa"/>
            <w:gridSpan w:val="2"/>
            <w:tcBorders>
              <w:top w:val="single" w:sz="12" w:space="0" w:color="auto"/>
              <w:right w:val="single" w:sz="18" w:space="0" w:color="auto"/>
            </w:tcBorders>
            <w:vAlign w:val="center"/>
          </w:tcPr>
          <w:p w14:paraId="04CDFA88" w14:textId="77777777" w:rsidR="00C528AC" w:rsidRDefault="00742AD7">
            <w:pPr>
              <w:spacing w:line="300" w:lineRule="exact"/>
              <w:jc w:val="center"/>
              <w:rPr>
                <w:rFonts w:ascii="宋体"/>
                <w:b/>
              </w:rPr>
            </w:pPr>
            <w:r>
              <w:rPr>
                <w:rFonts w:ascii="宋体" w:hAnsi="宋体"/>
                <w:b/>
              </w:rPr>
              <w:t xml:space="preserve">2.3 </w:t>
            </w:r>
            <w:r>
              <w:rPr>
                <w:rFonts w:ascii="宋体" w:hAnsi="宋体" w:hint="eastAsia"/>
                <w:b/>
              </w:rPr>
              <w:t>教职工额定编制数（人）</w:t>
            </w:r>
          </w:p>
        </w:tc>
      </w:tr>
      <w:tr w:rsidR="00C528AC" w14:paraId="5F850946" w14:textId="77777777">
        <w:trPr>
          <w:trHeight w:val="610"/>
        </w:trPr>
        <w:tc>
          <w:tcPr>
            <w:tcW w:w="3128" w:type="dxa"/>
            <w:gridSpan w:val="4"/>
            <w:tcBorders>
              <w:left w:val="single" w:sz="18" w:space="0" w:color="auto"/>
            </w:tcBorders>
            <w:vAlign w:val="center"/>
          </w:tcPr>
          <w:p w14:paraId="3D22B604" w14:textId="77777777" w:rsidR="00C528AC" w:rsidRDefault="00742AD7">
            <w:pPr>
              <w:spacing w:line="300" w:lineRule="exact"/>
              <w:jc w:val="center"/>
              <w:rPr>
                <w:rFonts w:ascii="宋体"/>
              </w:rPr>
            </w:pPr>
            <w:r>
              <w:rPr>
                <w:rFonts w:ascii="宋体" w:hint="eastAsia"/>
              </w:rPr>
              <w:t>整数</w:t>
            </w:r>
          </w:p>
        </w:tc>
        <w:tc>
          <w:tcPr>
            <w:tcW w:w="2835" w:type="dxa"/>
            <w:gridSpan w:val="2"/>
            <w:vAlign w:val="center"/>
          </w:tcPr>
          <w:p w14:paraId="77AD7FE8" w14:textId="77777777" w:rsidR="00C528AC" w:rsidRDefault="00742AD7">
            <w:pPr>
              <w:spacing w:line="300" w:lineRule="exact"/>
              <w:jc w:val="center"/>
              <w:rPr>
                <w:rFonts w:ascii="宋体"/>
              </w:rPr>
            </w:pPr>
            <w:r>
              <w:rPr>
                <w:rFonts w:ascii="宋体" w:hint="eastAsia"/>
              </w:rPr>
              <w:t>整数</w:t>
            </w:r>
          </w:p>
        </w:tc>
        <w:tc>
          <w:tcPr>
            <w:tcW w:w="2835" w:type="dxa"/>
            <w:gridSpan w:val="2"/>
            <w:tcBorders>
              <w:right w:val="single" w:sz="18" w:space="0" w:color="auto"/>
            </w:tcBorders>
            <w:vAlign w:val="center"/>
          </w:tcPr>
          <w:p w14:paraId="5610D9EC" w14:textId="77777777" w:rsidR="00C528AC" w:rsidRDefault="00742AD7">
            <w:pPr>
              <w:spacing w:line="300" w:lineRule="exact"/>
              <w:jc w:val="center"/>
              <w:rPr>
                <w:rFonts w:ascii="宋体"/>
              </w:rPr>
            </w:pPr>
            <w:r>
              <w:rPr>
                <w:rFonts w:ascii="宋体" w:hint="eastAsia"/>
              </w:rPr>
              <w:t>整数</w:t>
            </w:r>
          </w:p>
        </w:tc>
      </w:tr>
      <w:tr w:rsidR="00C528AC" w14:paraId="55A4898C" w14:textId="77777777">
        <w:trPr>
          <w:trHeight w:val="477"/>
        </w:trPr>
        <w:tc>
          <w:tcPr>
            <w:tcW w:w="3128" w:type="dxa"/>
            <w:gridSpan w:val="4"/>
            <w:vMerge w:val="restart"/>
            <w:tcBorders>
              <w:top w:val="single" w:sz="12" w:space="0" w:color="auto"/>
              <w:left w:val="single" w:sz="18" w:space="0" w:color="auto"/>
            </w:tcBorders>
            <w:vAlign w:val="center"/>
          </w:tcPr>
          <w:p w14:paraId="0DC1BAC5" w14:textId="77777777" w:rsidR="00C528AC" w:rsidRDefault="00742AD7">
            <w:pPr>
              <w:spacing w:line="300" w:lineRule="exact"/>
              <w:jc w:val="center"/>
              <w:rPr>
                <w:rFonts w:ascii="宋体"/>
                <w:b/>
              </w:rPr>
            </w:pPr>
            <w:r>
              <w:rPr>
                <w:rFonts w:ascii="宋体" w:hAnsi="宋体"/>
                <w:b/>
              </w:rPr>
              <w:t xml:space="preserve">2.4 </w:t>
            </w:r>
            <w:r>
              <w:rPr>
                <w:rFonts w:ascii="宋体" w:hAnsi="宋体" w:hint="eastAsia"/>
                <w:b/>
              </w:rPr>
              <w:t>专任教师数（人）</w:t>
            </w:r>
          </w:p>
        </w:tc>
        <w:tc>
          <w:tcPr>
            <w:tcW w:w="5670" w:type="dxa"/>
            <w:gridSpan w:val="4"/>
            <w:tcBorders>
              <w:top w:val="single" w:sz="12" w:space="0" w:color="auto"/>
              <w:bottom w:val="single" w:sz="8" w:space="0" w:color="auto"/>
              <w:right w:val="single" w:sz="18" w:space="0" w:color="auto"/>
            </w:tcBorders>
            <w:vAlign w:val="center"/>
          </w:tcPr>
          <w:p w14:paraId="5C26C01A" w14:textId="77777777" w:rsidR="00C528AC" w:rsidRDefault="00742AD7">
            <w:pPr>
              <w:spacing w:line="300" w:lineRule="exact"/>
              <w:jc w:val="center"/>
              <w:rPr>
                <w:rFonts w:ascii="宋体"/>
                <w:b/>
              </w:rPr>
            </w:pPr>
            <w:r>
              <w:rPr>
                <w:rFonts w:ascii="宋体" w:hAnsi="宋体" w:hint="eastAsia"/>
                <w:b/>
              </w:rPr>
              <w:t>专任教师（人）</w:t>
            </w:r>
          </w:p>
        </w:tc>
      </w:tr>
      <w:tr w:rsidR="00C528AC" w14:paraId="2C89D9ED" w14:textId="77777777">
        <w:trPr>
          <w:trHeight w:val="550"/>
        </w:trPr>
        <w:tc>
          <w:tcPr>
            <w:tcW w:w="3128" w:type="dxa"/>
            <w:gridSpan w:val="4"/>
            <w:vMerge/>
            <w:tcBorders>
              <w:left w:val="single" w:sz="18" w:space="0" w:color="auto"/>
            </w:tcBorders>
            <w:vAlign w:val="center"/>
          </w:tcPr>
          <w:p w14:paraId="243DB37A" w14:textId="77777777" w:rsidR="00C528AC" w:rsidRDefault="00C528AC">
            <w:pPr>
              <w:spacing w:line="300" w:lineRule="exact"/>
              <w:jc w:val="center"/>
              <w:rPr>
                <w:rFonts w:ascii="宋体"/>
              </w:rPr>
            </w:pPr>
          </w:p>
        </w:tc>
        <w:tc>
          <w:tcPr>
            <w:tcW w:w="3827" w:type="dxa"/>
            <w:gridSpan w:val="3"/>
            <w:tcBorders>
              <w:top w:val="single" w:sz="8" w:space="0" w:color="auto"/>
            </w:tcBorders>
            <w:vAlign w:val="center"/>
          </w:tcPr>
          <w:p w14:paraId="6E1B0D35" w14:textId="77777777" w:rsidR="00C528AC" w:rsidRDefault="00742AD7">
            <w:pPr>
              <w:spacing w:line="300" w:lineRule="exact"/>
              <w:jc w:val="center"/>
              <w:rPr>
                <w:rFonts w:ascii="宋体"/>
                <w:b/>
              </w:rPr>
            </w:pPr>
            <w:r>
              <w:rPr>
                <w:rFonts w:ascii="宋体" w:hAnsi="宋体" w:hint="eastAsia"/>
                <w:b/>
              </w:rPr>
              <w:t>其中：</w:t>
            </w:r>
            <w:r>
              <w:rPr>
                <w:rFonts w:ascii="宋体" w:hAnsi="宋体"/>
                <w:b/>
              </w:rPr>
              <w:t xml:space="preserve">2.5 </w:t>
            </w:r>
            <w:r>
              <w:rPr>
                <w:rFonts w:ascii="宋体" w:hAnsi="宋体" w:hint="eastAsia"/>
                <w:b/>
              </w:rPr>
              <w:t>专业教师数</w:t>
            </w:r>
          </w:p>
        </w:tc>
        <w:tc>
          <w:tcPr>
            <w:tcW w:w="1843" w:type="dxa"/>
            <w:tcBorders>
              <w:top w:val="single" w:sz="8" w:space="0" w:color="auto"/>
              <w:right w:val="single" w:sz="18" w:space="0" w:color="auto"/>
            </w:tcBorders>
            <w:vAlign w:val="center"/>
          </w:tcPr>
          <w:p w14:paraId="1ED6ABCF" w14:textId="77777777" w:rsidR="00C528AC" w:rsidRDefault="00742AD7">
            <w:pPr>
              <w:spacing w:line="300" w:lineRule="exact"/>
              <w:jc w:val="center"/>
              <w:rPr>
                <w:rFonts w:ascii="宋体"/>
                <w:b/>
              </w:rPr>
            </w:pPr>
            <w:r>
              <w:rPr>
                <w:rFonts w:ascii="宋体" w:hAnsi="宋体" w:hint="eastAsia"/>
                <w:b/>
              </w:rPr>
              <w:t>其中：</w:t>
            </w:r>
            <w:r>
              <w:rPr>
                <w:rFonts w:ascii="宋体" w:hAnsi="宋体"/>
                <w:b/>
              </w:rPr>
              <w:t xml:space="preserve">2.6 </w:t>
            </w:r>
            <w:r>
              <w:rPr>
                <w:rFonts w:ascii="宋体" w:hAnsi="宋体" w:hint="eastAsia"/>
                <w:b/>
              </w:rPr>
              <w:t>双师型教师数</w:t>
            </w:r>
          </w:p>
        </w:tc>
      </w:tr>
      <w:tr w:rsidR="00C528AC" w14:paraId="3D9D3B02" w14:textId="77777777">
        <w:trPr>
          <w:trHeight w:val="397"/>
        </w:trPr>
        <w:tc>
          <w:tcPr>
            <w:tcW w:w="3128" w:type="dxa"/>
            <w:gridSpan w:val="4"/>
            <w:tcBorders>
              <w:left w:val="single" w:sz="18" w:space="0" w:color="auto"/>
              <w:bottom w:val="single" w:sz="12" w:space="0" w:color="auto"/>
            </w:tcBorders>
            <w:vAlign w:val="center"/>
          </w:tcPr>
          <w:p w14:paraId="3F7A15A4" w14:textId="77777777" w:rsidR="00C528AC" w:rsidRDefault="00742AD7">
            <w:pPr>
              <w:spacing w:line="300" w:lineRule="exact"/>
              <w:jc w:val="center"/>
              <w:rPr>
                <w:rFonts w:ascii="宋体"/>
              </w:rPr>
            </w:pPr>
            <w:r>
              <w:rPr>
                <w:rFonts w:ascii="宋体" w:hint="eastAsia"/>
              </w:rPr>
              <w:t>整数（校对</w:t>
            </w:r>
            <w:r>
              <w:rPr>
                <w:rFonts w:ascii="宋体"/>
              </w:rPr>
              <w:t>2</w:t>
            </w:r>
            <w:r>
              <w:rPr>
                <w:rFonts w:ascii="宋体" w:hint="eastAsia"/>
              </w:rPr>
              <w:t>）</w:t>
            </w:r>
          </w:p>
        </w:tc>
        <w:tc>
          <w:tcPr>
            <w:tcW w:w="3827" w:type="dxa"/>
            <w:gridSpan w:val="3"/>
            <w:tcBorders>
              <w:bottom w:val="single" w:sz="12" w:space="0" w:color="auto"/>
            </w:tcBorders>
            <w:vAlign w:val="center"/>
          </w:tcPr>
          <w:p w14:paraId="499D056D" w14:textId="77777777" w:rsidR="00C528AC" w:rsidRDefault="00742AD7">
            <w:pPr>
              <w:spacing w:line="300" w:lineRule="exact"/>
              <w:jc w:val="center"/>
              <w:rPr>
                <w:rFonts w:ascii="宋体"/>
              </w:rPr>
            </w:pPr>
            <w:r>
              <w:rPr>
                <w:rFonts w:ascii="宋体" w:hint="eastAsia"/>
              </w:rPr>
              <w:t>整数</w:t>
            </w:r>
          </w:p>
        </w:tc>
        <w:tc>
          <w:tcPr>
            <w:tcW w:w="1843" w:type="dxa"/>
            <w:tcBorders>
              <w:bottom w:val="single" w:sz="12" w:space="0" w:color="auto"/>
              <w:right w:val="single" w:sz="18" w:space="0" w:color="auto"/>
            </w:tcBorders>
            <w:vAlign w:val="center"/>
          </w:tcPr>
          <w:p w14:paraId="27E60010" w14:textId="77777777" w:rsidR="00C528AC" w:rsidRDefault="00742AD7">
            <w:pPr>
              <w:spacing w:line="300" w:lineRule="exact"/>
              <w:jc w:val="center"/>
              <w:rPr>
                <w:rFonts w:ascii="宋体"/>
              </w:rPr>
            </w:pPr>
            <w:r>
              <w:rPr>
                <w:rFonts w:ascii="宋体" w:hint="eastAsia"/>
              </w:rPr>
              <w:t>整数</w:t>
            </w:r>
          </w:p>
        </w:tc>
      </w:tr>
      <w:tr w:rsidR="00C528AC" w14:paraId="4F340CFC" w14:textId="77777777">
        <w:trPr>
          <w:trHeight w:val="397"/>
        </w:trPr>
        <w:tc>
          <w:tcPr>
            <w:tcW w:w="3128" w:type="dxa"/>
            <w:gridSpan w:val="4"/>
            <w:tcBorders>
              <w:top w:val="single" w:sz="12" w:space="0" w:color="auto"/>
              <w:left w:val="single" w:sz="18" w:space="0" w:color="auto"/>
              <w:right w:val="single" w:sz="12" w:space="0" w:color="auto"/>
              <w:tl2br w:val="single" w:sz="8" w:space="0" w:color="auto"/>
            </w:tcBorders>
            <w:vAlign w:val="center"/>
          </w:tcPr>
          <w:p w14:paraId="53ED835B" w14:textId="77777777" w:rsidR="00C528AC" w:rsidRDefault="00C528AC">
            <w:pPr>
              <w:spacing w:line="300" w:lineRule="exact"/>
              <w:rPr>
                <w:rFonts w:ascii="宋体"/>
              </w:rPr>
            </w:pPr>
          </w:p>
        </w:tc>
        <w:tc>
          <w:tcPr>
            <w:tcW w:w="1985" w:type="dxa"/>
            <w:tcBorders>
              <w:top w:val="single" w:sz="12" w:space="0" w:color="auto"/>
              <w:left w:val="single" w:sz="12" w:space="0" w:color="auto"/>
            </w:tcBorders>
            <w:vAlign w:val="center"/>
          </w:tcPr>
          <w:p w14:paraId="59D52CC6" w14:textId="77777777" w:rsidR="00C528AC" w:rsidRDefault="00742AD7">
            <w:pPr>
              <w:spacing w:line="300" w:lineRule="exact"/>
              <w:jc w:val="center"/>
              <w:rPr>
                <w:rFonts w:ascii="宋体" w:hAnsi="宋体"/>
                <w:b/>
              </w:rPr>
            </w:pPr>
            <w:r>
              <w:rPr>
                <w:rFonts w:ascii="宋体" w:hAnsi="宋体"/>
                <w:b/>
              </w:rPr>
              <w:t>2017</w:t>
            </w:r>
            <w:r>
              <w:rPr>
                <w:rFonts w:ascii="宋体" w:hAnsi="宋体" w:hint="eastAsia"/>
                <w:b/>
              </w:rPr>
              <w:t>年</w:t>
            </w:r>
          </w:p>
          <w:p w14:paraId="6223854A" w14:textId="77777777" w:rsidR="00C528AC" w:rsidRDefault="00742AD7">
            <w:pPr>
              <w:spacing w:line="300" w:lineRule="exact"/>
              <w:jc w:val="center"/>
              <w:rPr>
                <w:rFonts w:ascii="宋体"/>
                <w:b/>
              </w:rPr>
            </w:pPr>
            <w:r>
              <w:rPr>
                <w:rFonts w:ascii="宋体" w:hAnsi="宋体" w:hint="eastAsia"/>
                <w:b/>
              </w:rPr>
              <w:t>（人）</w:t>
            </w:r>
          </w:p>
        </w:tc>
        <w:tc>
          <w:tcPr>
            <w:tcW w:w="1842" w:type="dxa"/>
            <w:gridSpan w:val="2"/>
            <w:tcBorders>
              <w:top w:val="single" w:sz="12" w:space="0" w:color="auto"/>
            </w:tcBorders>
            <w:vAlign w:val="center"/>
          </w:tcPr>
          <w:p w14:paraId="07BD4E2A" w14:textId="77777777" w:rsidR="00C528AC" w:rsidRDefault="00742AD7">
            <w:pPr>
              <w:spacing w:line="300" w:lineRule="exact"/>
              <w:jc w:val="center"/>
              <w:rPr>
                <w:rFonts w:ascii="宋体" w:hAnsi="宋体"/>
                <w:b/>
              </w:rPr>
            </w:pPr>
            <w:r>
              <w:rPr>
                <w:rFonts w:ascii="宋体" w:hAnsi="宋体"/>
                <w:b/>
              </w:rPr>
              <w:t>2018</w:t>
            </w:r>
            <w:r>
              <w:rPr>
                <w:rFonts w:ascii="宋体" w:hAnsi="宋体" w:hint="eastAsia"/>
                <w:b/>
              </w:rPr>
              <w:t>年</w:t>
            </w:r>
          </w:p>
          <w:p w14:paraId="046C526A" w14:textId="77777777" w:rsidR="00C528AC" w:rsidRDefault="00742AD7">
            <w:pPr>
              <w:spacing w:line="300" w:lineRule="exact"/>
              <w:jc w:val="center"/>
              <w:rPr>
                <w:rFonts w:ascii="宋体"/>
                <w:b/>
              </w:rPr>
            </w:pPr>
            <w:r>
              <w:rPr>
                <w:rFonts w:ascii="宋体" w:hAnsi="宋体" w:hint="eastAsia"/>
                <w:b/>
              </w:rPr>
              <w:t>（人）</w:t>
            </w:r>
          </w:p>
        </w:tc>
        <w:tc>
          <w:tcPr>
            <w:tcW w:w="1843" w:type="dxa"/>
            <w:tcBorders>
              <w:top w:val="single" w:sz="12" w:space="0" w:color="auto"/>
              <w:right w:val="single" w:sz="18" w:space="0" w:color="auto"/>
            </w:tcBorders>
            <w:vAlign w:val="center"/>
          </w:tcPr>
          <w:p w14:paraId="4AA265FA" w14:textId="77777777" w:rsidR="00C528AC" w:rsidRDefault="00742AD7">
            <w:pPr>
              <w:spacing w:line="300" w:lineRule="exact"/>
              <w:jc w:val="center"/>
              <w:rPr>
                <w:rFonts w:ascii="宋体" w:hAnsi="宋体"/>
                <w:b/>
              </w:rPr>
            </w:pPr>
            <w:r>
              <w:rPr>
                <w:rFonts w:ascii="宋体" w:hAnsi="宋体"/>
                <w:b/>
              </w:rPr>
              <w:t>2019</w:t>
            </w:r>
            <w:r>
              <w:rPr>
                <w:rFonts w:ascii="宋体" w:hAnsi="宋体" w:hint="eastAsia"/>
                <w:b/>
              </w:rPr>
              <w:t>年</w:t>
            </w:r>
          </w:p>
          <w:p w14:paraId="532F0DDF" w14:textId="77777777" w:rsidR="00C528AC" w:rsidRDefault="00742AD7">
            <w:pPr>
              <w:spacing w:line="300" w:lineRule="exact"/>
              <w:jc w:val="center"/>
              <w:rPr>
                <w:rFonts w:ascii="宋体"/>
                <w:b/>
              </w:rPr>
            </w:pPr>
            <w:r>
              <w:rPr>
                <w:rFonts w:ascii="宋体" w:hAnsi="宋体" w:hint="eastAsia"/>
                <w:b/>
              </w:rPr>
              <w:t>（人）</w:t>
            </w:r>
          </w:p>
        </w:tc>
      </w:tr>
      <w:tr w:rsidR="00C528AC" w14:paraId="5EC991BC" w14:textId="77777777">
        <w:trPr>
          <w:trHeight w:val="423"/>
        </w:trPr>
        <w:tc>
          <w:tcPr>
            <w:tcW w:w="435" w:type="dxa"/>
            <w:vMerge w:val="restart"/>
            <w:tcBorders>
              <w:left w:val="single" w:sz="18" w:space="0" w:color="auto"/>
            </w:tcBorders>
            <w:vAlign w:val="center"/>
          </w:tcPr>
          <w:p w14:paraId="1AE30BBF" w14:textId="77777777" w:rsidR="00C528AC" w:rsidRDefault="00742AD7">
            <w:pPr>
              <w:spacing w:line="300" w:lineRule="exact"/>
              <w:jc w:val="center"/>
              <w:rPr>
                <w:rFonts w:ascii="宋体"/>
                <w:b/>
              </w:rPr>
            </w:pPr>
            <w:r>
              <w:rPr>
                <w:rFonts w:ascii="宋体" w:hAnsi="宋体" w:hint="eastAsia"/>
                <w:b/>
              </w:rPr>
              <w:t>统招招生</w:t>
            </w:r>
            <w:r>
              <w:rPr>
                <w:rStyle w:val="afc"/>
                <w:rFonts w:ascii="宋体"/>
                <w:b/>
              </w:rPr>
              <w:footnoteReference w:id="6"/>
            </w:r>
          </w:p>
        </w:tc>
        <w:tc>
          <w:tcPr>
            <w:tcW w:w="2693" w:type="dxa"/>
            <w:gridSpan w:val="3"/>
            <w:vAlign w:val="center"/>
          </w:tcPr>
          <w:p w14:paraId="13465CF4" w14:textId="77777777" w:rsidR="00C528AC" w:rsidRDefault="00742AD7">
            <w:pPr>
              <w:spacing w:line="300" w:lineRule="exact"/>
              <w:jc w:val="center"/>
              <w:rPr>
                <w:rFonts w:ascii="宋体"/>
                <w:b/>
              </w:rPr>
            </w:pPr>
            <w:r>
              <w:rPr>
                <w:rFonts w:ascii="宋体" w:hAnsi="宋体"/>
                <w:b/>
              </w:rPr>
              <w:t xml:space="preserve">2.7 </w:t>
            </w:r>
            <w:r>
              <w:rPr>
                <w:rFonts w:ascii="宋体" w:hint="eastAsia"/>
                <w:b/>
              </w:rPr>
              <w:t>计划招生数</w:t>
            </w:r>
          </w:p>
        </w:tc>
        <w:tc>
          <w:tcPr>
            <w:tcW w:w="1985" w:type="dxa"/>
            <w:vAlign w:val="center"/>
          </w:tcPr>
          <w:p w14:paraId="0D68C9D2" w14:textId="77777777" w:rsidR="00C528AC" w:rsidRDefault="00742AD7">
            <w:pPr>
              <w:spacing w:line="300" w:lineRule="exact"/>
              <w:jc w:val="center"/>
              <w:rPr>
                <w:rFonts w:ascii="宋体"/>
              </w:rPr>
            </w:pPr>
            <w:r>
              <w:rPr>
                <w:rFonts w:ascii="宋体" w:hint="eastAsia"/>
              </w:rPr>
              <w:t>整数（</w:t>
            </w:r>
            <w:r>
              <w:rPr>
                <w:rFonts w:ascii="宋体"/>
              </w:rPr>
              <w:t>0~10000</w:t>
            </w:r>
            <w:r>
              <w:rPr>
                <w:rFonts w:ascii="宋体" w:hint="eastAsia"/>
              </w:rPr>
              <w:t>）</w:t>
            </w:r>
          </w:p>
        </w:tc>
        <w:tc>
          <w:tcPr>
            <w:tcW w:w="1842" w:type="dxa"/>
            <w:gridSpan w:val="2"/>
            <w:vAlign w:val="center"/>
          </w:tcPr>
          <w:p w14:paraId="08133437" w14:textId="77777777" w:rsidR="00C528AC" w:rsidRDefault="00742AD7">
            <w:pPr>
              <w:spacing w:line="300" w:lineRule="exact"/>
              <w:jc w:val="center"/>
              <w:rPr>
                <w:rFonts w:ascii="宋体"/>
              </w:rPr>
            </w:pPr>
            <w:r>
              <w:rPr>
                <w:rFonts w:ascii="宋体" w:hint="eastAsia"/>
              </w:rPr>
              <w:t>整数（</w:t>
            </w:r>
            <w:r>
              <w:rPr>
                <w:rFonts w:ascii="宋体"/>
              </w:rPr>
              <w:t>0~10000</w:t>
            </w:r>
            <w:r>
              <w:rPr>
                <w:rFonts w:ascii="宋体" w:hint="eastAsia"/>
              </w:rPr>
              <w:t>）</w:t>
            </w:r>
          </w:p>
        </w:tc>
        <w:tc>
          <w:tcPr>
            <w:tcW w:w="1843" w:type="dxa"/>
            <w:tcBorders>
              <w:right w:val="single" w:sz="18" w:space="0" w:color="auto"/>
            </w:tcBorders>
            <w:vAlign w:val="center"/>
          </w:tcPr>
          <w:p w14:paraId="63C6DAED" w14:textId="77777777" w:rsidR="00C528AC" w:rsidRDefault="00742AD7">
            <w:pPr>
              <w:spacing w:line="300" w:lineRule="exact"/>
              <w:jc w:val="center"/>
              <w:rPr>
                <w:rFonts w:ascii="宋体"/>
              </w:rPr>
            </w:pPr>
            <w:r>
              <w:rPr>
                <w:rFonts w:ascii="宋体" w:hint="eastAsia"/>
              </w:rPr>
              <w:t>整数（</w:t>
            </w:r>
            <w:r>
              <w:rPr>
                <w:rFonts w:ascii="宋体"/>
              </w:rPr>
              <w:t>0~10000</w:t>
            </w:r>
            <w:r>
              <w:rPr>
                <w:rFonts w:ascii="宋体" w:hint="eastAsia"/>
              </w:rPr>
              <w:t>）</w:t>
            </w:r>
          </w:p>
        </w:tc>
      </w:tr>
      <w:tr w:rsidR="00C528AC" w14:paraId="35A9D47C" w14:textId="77777777">
        <w:trPr>
          <w:trHeight w:val="415"/>
        </w:trPr>
        <w:tc>
          <w:tcPr>
            <w:tcW w:w="435" w:type="dxa"/>
            <w:vMerge/>
            <w:tcBorders>
              <w:left w:val="single" w:sz="18" w:space="0" w:color="auto"/>
            </w:tcBorders>
            <w:vAlign w:val="center"/>
          </w:tcPr>
          <w:p w14:paraId="75E8B8C1" w14:textId="77777777" w:rsidR="00C528AC" w:rsidRDefault="00C528AC">
            <w:pPr>
              <w:keepNext/>
              <w:keepLines/>
              <w:spacing w:before="340" w:after="330" w:line="300" w:lineRule="exact"/>
              <w:jc w:val="center"/>
              <w:outlineLvl w:val="0"/>
              <w:rPr>
                <w:rFonts w:ascii="宋体"/>
                <w:b/>
              </w:rPr>
            </w:pPr>
          </w:p>
        </w:tc>
        <w:tc>
          <w:tcPr>
            <w:tcW w:w="2693" w:type="dxa"/>
            <w:gridSpan w:val="3"/>
            <w:vAlign w:val="center"/>
          </w:tcPr>
          <w:p w14:paraId="7C04ADAF" w14:textId="77777777" w:rsidR="00C528AC" w:rsidRDefault="00742AD7">
            <w:pPr>
              <w:spacing w:line="300" w:lineRule="exact"/>
              <w:jc w:val="center"/>
              <w:rPr>
                <w:rFonts w:ascii="宋体"/>
                <w:b/>
              </w:rPr>
            </w:pPr>
            <w:r>
              <w:rPr>
                <w:rFonts w:ascii="宋体" w:hAnsi="宋体"/>
                <w:b/>
              </w:rPr>
              <w:t xml:space="preserve">2.8 </w:t>
            </w:r>
            <w:r>
              <w:rPr>
                <w:rFonts w:ascii="宋体" w:hint="eastAsia"/>
                <w:b/>
              </w:rPr>
              <w:t>实际招生数</w:t>
            </w:r>
          </w:p>
        </w:tc>
        <w:tc>
          <w:tcPr>
            <w:tcW w:w="1985" w:type="dxa"/>
            <w:vAlign w:val="center"/>
          </w:tcPr>
          <w:p w14:paraId="5A88103A" w14:textId="77777777" w:rsidR="00C528AC" w:rsidRDefault="00742AD7">
            <w:pPr>
              <w:spacing w:line="300" w:lineRule="exact"/>
              <w:jc w:val="center"/>
              <w:rPr>
                <w:rFonts w:ascii="宋体"/>
              </w:rPr>
            </w:pPr>
            <w:r>
              <w:rPr>
                <w:rFonts w:ascii="宋体" w:hint="eastAsia"/>
              </w:rPr>
              <w:t>整数（</w:t>
            </w:r>
            <w:r>
              <w:rPr>
                <w:rFonts w:ascii="宋体"/>
              </w:rPr>
              <w:t>0~10000</w:t>
            </w:r>
            <w:r>
              <w:rPr>
                <w:rFonts w:ascii="宋体" w:hint="eastAsia"/>
              </w:rPr>
              <w:t>）</w:t>
            </w:r>
          </w:p>
        </w:tc>
        <w:tc>
          <w:tcPr>
            <w:tcW w:w="1842" w:type="dxa"/>
            <w:gridSpan w:val="2"/>
            <w:vAlign w:val="center"/>
          </w:tcPr>
          <w:p w14:paraId="30E37270" w14:textId="77777777" w:rsidR="00C528AC" w:rsidRDefault="00742AD7">
            <w:pPr>
              <w:spacing w:line="300" w:lineRule="exact"/>
              <w:jc w:val="center"/>
              <w:rPr>
                <w:rFonts w:ascii="宋体"/>
              </w:rPr>
            </w:pPr>
            <w:r>
              <w:rPr>
                <w:rFonts w:ascii="宋体" w:hint="eastAsia"/>
              </w:rPr>
              <w:t>整数（</w:t>
            </w:r>
            <w:r>
              <w:rPr>
                <w:rFonts w:ascii="宋体"/>
              </w:rPr>
              <w:t>0~10000</w:t>
            </w:r>
            <w:r>
              <w:rPr>
                <w:rFonts w:ascii="宋体" w:hint="eastAsia"/>
              </w:rPr>
              <w:t>）</w:t>
            </w:r>
          </w:p>
        </w:tc>
        <w:tc>
          <w:tcPr>
            <w:tcW w:w="1843" w:type="dxa"/>
            <w:tcBorders>
              <w:right w:val="single" w:sz="18" w:space="0" w:color="auto"/>
            </w:tcBorders>
            <w:vAlign w:val="center"/>
          </w:tcPr>
          <w:p w14:paraId="20AA05B6" w14:textId="77777777" w:rsidR="00C528AC" w:rsidRDefault="00742AD7">
            <w:pPr>
              <w:spacing w:line="300" w:lineRule="exact"/>
              <w:jc w:val="center"/>
              <w:rPr>
                <w:rFonts w:ascii="宋体"/>
              </w:rPr>
            </w:pPr>
            <w:r>
              <w:rPr>
                <w:rFonts w:ascii="宋体" w:hint="eastAsia"/>
              </w:rPr>
              <w:t>整数（</w:t>
            </w:r>
            <w:r>
              <w:rPr>
                <w:rFonts w:ascii="宋体"/>
              </w:rPr>
              <w:t>0~10000</w:t>
            </w:r>
            <w:r>
              <w:rPr>
                <w:rFonts w:ascii="宋体" w:hint="eastAsia"/>
              </w:rPr>
              <w:t>）</w:t>
            </w:r>
          </w:p>
        </w:tc>
      </w:tr>
      <w:tr w:rsidR="00C528AC" w14:paraId="35AE657B" w14:textId="77777777">
        <w:trPr>
          <w:trHeight w:val="415"/>
        </w:trPr>
        <w:tc>
          <w:tcPr>
            <w:tcW w:w="435" w:type="dxa"/>
            <w:vMerge/>
            <w:tcBorders>
              <w:left w:val="single" w:sz="18" w:space="0" w:color="auto"/>
            </w:tcBorders>
            <w:vAlign w:val="center"/>
          </w:tcPr>
          <w:p w14:paraId="4F4969D2" w14:textId="77777777" w:rsidR="00C528AC" w:rsidRDefault="00C528AC">
            <w:pPr>
              <w:spacing w:line="300" w:lineRule="exact"/>
              <w:jc w:val="center"/>
              <w:rPr>
                <w:rFonts w:ascii="宋体"/>
                <w:b/>
              </w:rPr>
            </w:pPr>
          </w:p>
        </w:tc>
        <w:tc>
          <w:tcPr>
            <w:tcW w:w="2693" w:type="dxa"/>
            <w:gridSpan w:val="3"/>
            <w:vAlign w:val="center"/>
          </w:tcPr>
          <w:p w14:paraId="4E6D6FC9" w14:textId="77777777" w:rsidR="00C528AC" w:rsidRDefault="00742AD7">
            <w:pPr>
              <w:spacing w:line="300" w:lineRule="exact"/>
              <w:jc w:val="center"/>
              <w:rPr>
                <w:rFonts w:ascii="宋体"/>
                <w:b/>
              </w:rPr>
            </w:pPr>
            <w:r>
              <w:rPr>
                <w:rFonts w:ascii="宋体" w:hAnsi="宋体"/>
                <w:b/>
              </w:rPr>
              <w:t>2.9</w:t>
            </w:r>
            <w:r>
              <w:rPr>
                <w:rFonts w:ascii="宋体" w:hAnsi="宋体" w:hint="eastAsia"/>
                <w:b/>
              </w:rPr>
              <w:t xml:space="preserve"> 其中：报考数</w:t>
            </w:r>
          </w:p>
        </w:tc>
        <w:tc>
          <w:tcPr>
            <w:tcW w:w="1985" w:type="dxa"/>
            <w:vAlign w:val="center"/>
          </w:tcPr>
          <w:p w14:paraId="57664B55" w14:textId="77777777" w:rsidR="00C528AC" w:rsidRDefault="00742AD7">
            <w:pPr>
              <w:spacing w:line="300" w:lineRule="exact"/>
              <w:jc w:val="center"/>
              <w:rPr>
                <w:rFonts w:ascii="宋体"/>
              </w:rPr>
            </w:pPr>
            <w:r>
              <w:rPr>
                <w:rFonts w:ascii="宋体" w:hint="eastAsia"/>
              </w:rPr>
              <w:t>整数（</w:t>
            </w:r>
            <w:r>
              <w:rPr>
                <w:rFonts w:ascii="宋体"/>
              </w:rPr>
              <w:t>0~10000</w:t>
            </w:r>
            <w:r>
              <w:rPr>
                <w:rFonts w:ascii="宋体" w:hint="eastAsia"/>
              </w:rPr>
              <w:t>）</w:t>
            </w:r>
          </w:p>
        </w:tc>
        <w:tc>
          <w:tcPr>
            <w:tcW w:w="1842" w:type="dxa"/>
            <w:gridSpan w:val="2"/>
            <w:vAlign w:val="center"/>
          </w:tcPr>
          <w:p w14:paraId="0A64E981" w14:textId="77777777" w:rsidR="00C528AC" w:rsidRDefault="00742AD7">
            <w:pPr>
              <w:spacing w:line="300" w:lineRule="exact"/>
              <w:jc w:val="center"/>
              <w:rPr>
                <w:rFonts w:ascii="宋体"/>
              </w:rPr>
            </w:pPr>
            <w:r>
              <w:rPr>
                <w:rFonts w:ascii="宋体" w:hint="eastAsia"/>
              </w:rPr>
              <w:t>整数（</w:t>
            </w:r>
            <w:r>
              <w:rPr>
                <w:rFonts w:ascii="宋体"/>
              </w:rPr>
              <w:t>0~10000</w:t>
            </w:r>
            <w:r>
              <w:rPr>
                <w:rFonts w:ascii="宋体" w:hint="eastAsia"/>
              </w:rPr>
              <w:t>）</w:t>
            </w:r>
          </w:p>
        </w:tc>
        <w:tc>
          <w:tcPr>
            <w:tcW w:w="1843" w:type="dxa"/>
            <w:tcBorders>
              <w:right w:val="single" w:sz="18" w:space="0" w:color="auto"/>
            </w:tcBorders>
            <w:vAlign w:val="center"/>
          </w:tcPr>
          <w:p w14:paraId="5C5EA35F" w14:textId="77777777" w:rsidR="00C528AC" w:rsidRDefault="00742AD7">
            <w:pPr>
              <w:spacing w:line="300" w:lineRule="exact"/>
              <w:jc w:val="center"/>
              <w:rPr>
                <w:rFonts w:ascii="宋体"/>
              </w:rPr>
            </w:pPr>
            <w:r>
              <w:rPr>
                <w:rFonts w:ascii="宋体" w:hint="eastAsia"/>
              </w:rPr>
              <w:t>整数（</w:t>
            </w:r>
            <w:r>
              <w:rPr>
                <w:rFonts w:ascii="宋体"/>
              </w:rPr>
              <w:t>0~10000</w:t>
            </w:r>
            <w:r>
              <w:rPr>
                <w:rFonts w:ascii="宋体" w:hint="eastAsia"/>
              </w:rPr>
              <w:t>）</w:t>
            </w:r>
          </w:p>
        </w:tc>
      </w:tr>
      <w:tr w:rsidR="00C528AC" w14:paraId="43D9B7F9" w14:textId="77777777">
        <w:trPr>
          <w:trHeight w:val="420"/>
        </w:trPr>
        <w:tc>
          <w:tcPr>
            <w:tcW w:w="435" w:type="dxa"/>
            <w:vMerge w:val="restart"/>
            <w:tcBorders>
              <w:left w:val="single" w:sz="18" w:space="0" w:color="auto"/>
            </w:tcBorders>
            <w:vAlign w:val="center"/>
          </w:tcPr>
          <w:p w14:paraId="7E77DDB9" w14:textId="77777777" w:rsidR="00C528AC" w:rsidRDefault="00742AD7">
            <w:pPr>
              <w:spacing w:line="300" w:lineRule="exact"/>
              <w:jc w:val="center"/>
              <w:rPr>
                <w:rFonts w:ascii="宋体"/>
                <w:b/>
              </w:rPr>
            </w:pPr>
            <w:r>
              <w:rPr>
                <w:rFonts w:ascii="宋体" w:hint="eastAsia"/>
                <w:b/>
              </w:rPr>
              <w:t>自主招生</w:t>
            </w:r>
            <w:r>
              <w:rPr>
                <w:rStyle w:val="afc"/>
                <w:rFonts w:ascii="宋体"/>
                <w:b/>
              </w:rPr>
              <w:footnoteReference w:id="7"/>
            </w:r>
          </w:p>
        </w:tc>
        <w:tc>
          <w:tcPr>
            <w:tcW w:w="2693" w:type="dxa"/>
            <w:gridSpan w:val="3"/>
            <w:vAlign w:val="center"/>
          </w:tcPr>
          <w:p w14:paraId="5781EB55" w14:textId="77777777" w:rsidR="00C528AC" w:rsidRDefault="00742AD7">
            <w:pPr>
              <w:spacing w:line="300" w:lineRule="exact"/>
              <w:jc w:val="center"/>
              <w:rPr>
                <w:rFonts w:ascii="宋体"/>
                <w:b/>
              </w:rPr>
            </w:pPr>
            <w:r>
              <w:rPr>
                <w:rFonts w:ascii="宋体" w:hAnsi="宋体"/>
                <w:b/>
              </w:rPr>
              <w:t xml:space="preserve">2.10 </w:t>
            </w:r>
            <w:r>
              <w:rPr>
                <w:rFonts w:ascii="宋体" w:hint="eastAsia"/>
                <w:b/>
              </w:rPr>
              <w:t>计划招生总数</w:t>
            </w:r>
          </w:p>
        </w:tc>
        <w:tc>
          <w:tcPr>
            <w:tcW w:w="1985" w:type="dxa"/>
            <w:vAlign w:val="center"/>
          </w:tcPr>
          <w:p w14:paraId="2E2DEFBA" w14:textId="77777777" w:rsidR="00C528AC" w:rsidRDefault="00742AD7">
            <w:pPr>
              <w:spacing w:line="300" w:lineRule="exact"/>
              <w:jc w:val="center"/>
              <w:rPr>
                <w:rFonts w:ascii="宋体"/>
              </w:rPr>
            </w:pPr>
            <w:r>
              <w:rPr>
                <w:rFonts w:ascii="宋体" w:hint="eastAsia"/>
              </w:rPr>
              <w:t>整数（</w:t>
            </w:r>
            <w:r>
              <w:rPr>
                <w:rFonts w:ascii="宋体"/>
              </w:rPr>
              <w:t>0~10000</w:t>
            </w:r>
            <w:r>
              <w:rPr>
                <w:rFonts w:ascii="宋体" w:hint="eastAsia"/>
              </w:rPr>
              <w:t>）</w:t>
            </w:r>
          </w:p>
        </w:tc>
        <w:tc>
          <w:tcPr>
            <w:tcW w:w="1842" w:type="dxa"/>
            <w:gridSpan w:val="2"/>
            <w:vAlign w:val="center"/>
          </w:tcPr>
          <w:p w14:paraId="33526FDD" w14:textId="77777777" w:rsidR="00C528AC" w:rsidRDefault="00742AD7">
            <w:pPr>
              <w:spacing w:line="300" w:lineRule="exact"/>
              <w:jc w:val="center"/>
              <w:rPr>
                <w:rFonts w:ascii="宋体"/>
              </w:rPr>
            </w:pPr>
            <w:r>
              <w:rPr>
                <w:rFonts w:ascii="宋体" w:hint="eastAsia"/>
              </w:rPr>
              <w:t>整数（</w:t>
            </w:r>
            <w:r>
              <w:rPr>
                <w:rFonts w:ascii="宋体"/>
              </w:rPr>
              <w:t>0~10000</w:t>
            </w:r>
            <w:r>
              <w:rPr>
                <w:rFonts w:ascii="宋体" w:hint="eastAsia"/>
              </w:rPr>
              <w:t>）</w:t>
            </w:r>
          </w:p>
        </w:tc>
        <w:tc>
          <w:tcPr>
            <w:tcW w:w="1843" w:type="dxa"/>
            <w:tcBorders>
              <w:right w:val="single" w:sz="18" w:space="0" w:color="auto"/>
            </w:tcBorders>
            <w:vAlign w:val="center"/>
          </w:tcPr>
          <w:p w14:paraId="7C9A3B16" w14:textId="77777777" w:rsidR="00C528AC" w:rsidRDefault="00742AD7">
            <w:pPr>
              <w:spacing w:line="300" w:lineRule="exact"/>
              <w:jc w:val="center"/>
              <w:rPr>
                <w:rFonts w:ascii="宋体"/>
              </w:rPr>
            </w:pPr>
            <w:r>
              <w:rPr>
                <w:rFonts w:ascii="宋体" w:hint="eastAsia"/>
              </w:rPr>
              <w:t>整数（</w:t>
            </w:r>
            <w:r>
              <w:rPr>
                <w:rFonts w:ascii="宋体"/>
              </w:rPr>
              <w:t>0~10000</w:t>
            </w:r>
            <w:r>
              <w:rPr>
                <w:rFonts w:ascii="宋体" w:hint="eastAsia"/>
              </w:rPr>
              <w:t>）</w:t>
            </w:r>
          </w:p>
        </w:tc>
      </w:tr>
      <w:tr w:rsidR="00C528AC" w14:paraId="0EF31361" w14:textId="77777777">
        <w:trPr>
          <w:trHeight w:val="420"/>
        </w:trPr>
        <w:tc>
          <w:tcPr>
            <w:tcW w:w="435" w:type="dxa"/>
            <w:vMerge/>
            <w:tcBorders>
              <w:left w:val="single" w:sz="18" w:space="0" w:color="auto"/>
            </w:tcBorders>
            <w:vAlign w:val="center"/>
          </w:tcPr>
          <w:p w14:paraId="1273A466" w14:textId="77777777" w:rsidR="00C528AC" w:rsidRDefault="00C528AC">
            <w:pPr>
              <w:spacing w:line="300" w:lineRule="exact"/>
              <w:jc w:val="center"/>
              <w:rPr>
                <w:rFonts w:ascii="宋体"/>
              </w:rPr>
            </w:pPr>
          </w:p>
        </w:tc>
        <w:tc>
          <w:tcPr>
            <w:tcW w:w="2693" w:type="dxa"/>
            <w:gridSpan w:val="3"/>
            <w:vAlign w:val="center"/>
          </w:tcPr>
          <w:p w14:paraId="7976A7D4" w14:textId="77777777" w:rsidR="00C528AC" w:rsidRDefault="00742AD7">
            <w:pPr>
              <w:spacing w:line="300" w:lineRule="exact"/>
              <w:jc w:val="center"/>
              <w:rPr>
                <w:rFonts w:ascii="宋体"/>
                <w:b/>
              </w:rPr>
            </w:pPr>
            <w:r>
              <w:rPr>
                <w:rFonts w:ascii="宋体" w:hAnsi="宋体"/>
                <w:b/>
              </w:rPr>
              <w:t xml:space="preserve">2.11 </w:t>
            </w:r>
            <w:r>
              <w:rPr>
                <w:rFonts w:ascii="宋体" w:hint="eastAsia"/>
                <w:b/>
              </w:rPr>
              <w:t>实际招生总数</w:t>
            </w:r>
          </w:p>
        </w:tc>
        <w:tc>
          <w:tcPr>
            <w:tcW w:w="1985" w:type="dxa"/>
            <w:vAlign w:val="center"/>
          </w:tcPr>
          <w:p w14:paraId="58117ADB" w14:textId="77777777" w:rsidR="00C528AC" w:rsidRDefault="00742AD7">
            <w:pPr>
              <w:spacing w:line="300" w:lineRule="exact"/>
              <w:jc w:val="center"/>
              <w:rPr>
                <w:rFonts w:ascii="宋体"/>
              </w:rPr>
            </w:pPr>
            <w:r>
              <w:rPr>
                <w:rFonts w:ascii="宋体" w:hint="eastAsia"/>
              </w:rPr>
              <w:t>整数（</w:t>
            </w:r>
            <w:r>
              <w:rPr>
                <w:rFonts w:ascii="宋体"/>
              </w:rPr>
              <w:t>0~10000</w:t>
            </w:r>
            <w:r>
              <w:rPr>
                <w:rFonts w:ascii="宋体" w:hint="eastAsia"/>
              </w:rPr>
              <w:t>）</w:t>
            </w:r>
          </w:p>
        </w:tc>
        <w:tc>
          <w:tcPr>
            <w:tcW w:w="1842" w:type="dxa"/>
            <w:gridSpan w:val="2"/>
            <w:vAlign w:val="center"/>
          </w:tcPr>
          <w:p w14:paraId="31A313BA" w14:textId="77777777" w:rsidR="00C528AC" w:rsidRDefault="00742AD7">
            <w:pPr>
              <w:spacing w:line="300" w:lineRule="exact"/>
              <w:jc w:val="center"/>
              <w:rPr>
                <w:rFonts w:ascii="宋体"/>
              </w:rPr>
            </w:pPr>
            <w:r>
              <w:rPr>
                <w:rFonts w:ascii="宋体" w:hint="eastAsia"/>
              </w:rPr>
              <w:t>整数（</w:t>
            </w:r>
            <w:r>
              <w:rPr>
                <w:rFonts w:ascii="宋体"/>
              </w:rPr>
              <w:t>0~10000</w:t>
            </w:r>
            <w:r>
              <w:rPr>
                <w:rFonts w:ascii="宋体" w:hint="eastAsia"/>
              </w:rPr>
              <w:t>）</w:t>
            </w:r>
          </w:p>
        </w:tc>
        <w:tc>
          <w:tcPr>
            <w:tcW w:w="1843" w:type="dxa"/>
            <w:tcBorders>
              <w:right w:val="single" w:sz="18" w:space="0" w:color="auto"/>
            </w:tcBorders>
            <w:vAlign w:val="center"/>
          </w:tcPr>
          <w:p w14:paraId="58389D30" w14:textId="77777777" w:rsidR="00C528AC" w:rsidRDefault="00742AD7">
            <w:pPr>
              <w:spacing w:line="300" w:lineRule="exact"/>
              <w:jc w:val="center"/>
              <w:rPr>
                <w:rFonts w:ascii="宋体"/>
              </w:rPr>
            </w:pPr>
            <w:r>
              <w:rPr>
                <w:rFonts w:ascii="宋体" w:hint="eastAsia"/>
              </w:rPr>
              <w:t>整数（</w:t>
            </w:r>
            <w:r>
              <w:rPr>
                <w:rFonts w:ascii="宋体"/>
              </w:rPr>
              <w:t>0~10000</w:t>
            </w:r>
            <w:r>
              <w:rPr>
                <w:rFonts w:ascii="宋体" w:hint="eastAsia"/>
              </w:rPr>
              <w:t>）</w:t>
            </w:r>
          </w:p>
        </w:tc>
      </w:tr>
      <w:tr w:rsidR="00C528AC" w14:paraId="79F69131" w14:textId="77777777">
        <w:trPr>
          <w:trHeight w:val="413"/>
        </w:trPr>
        <w:tc>
          <w:tcPr>
            <w:tcW w:w="435" w:type="dxa"/>
            <w:vMerge/>
            <w:tcBorders>
              <w:left w:val="single" w:sz="18" w:space="0" w:color="auto"/>
            </w:tcBorders>
            <w:vAlign w:val="center"/>
          </w:tcPr>
          <w:p w14:paraId="1E3B3B05" w14:textId="77777777" w:rsidR="00C528AC" w:rsidRDefault="00C528AC">
            <w:pPr>
              <w:spacing w:line="300" w:lineRule="exact"/>
              <w:jc w:val="center"/>
              <w:rPr>
                <w:rFonts w:ascii="宋体"/>
              </w:rPr>
            </w:pPr>
          </w:p>
        </w:tc>
        <w:tc>
          <w:tcPr>
            <w:tcW w:w="2693" w:type="dxa"/>
            <w:gridSpan w:val="3"/>
            <w:vAlign w:val="center"/>
          </w:tcPr>
          <w:p w14:paraId="6153ECEE" w14:textId="77777777" w:rsidR="00C528AC" w:rsidRDefault="00742AD7">
            <w:pPr>
              <w:spacing w:line="300" w:lineRule="exact"/>
              <w:jc w:val="center"/>
              <w:rPr>
                <w:rFonts w:ascii="宋体"/>
              </w:rPr>
            </w:pPr>
            <w:r>
              <w:rPr>
                <w:rFonts w:ascii="宋体" w:hAnsi="宋体"/>
                <w:b/>
              </w:rPr>
              <w:t xml:space="preserve">2.12 </w:t>
            </w:r>
            <w:r>
              <w:rPr>
                <w:rFonts w:ascii="宋体" w:hAnsi="宋体" w:hint="eastAsia"/>
                <w:b/>
              </w:rPr>
              <w:t>自主招生报名数</w:t>
            </w:r>
          </w:p>
        </w:tc>
        <w:tc>
          <w:tcPr>
            <w:tcW w:w="1985" w:type="dxa"/>
            <w:vAlign w:val="center"/>
          </w:tcPr>
          <w:p w14:paraId="6BB5568D" w14:textId="77777777" w:rsidR="00C528AC" w:rsidRDefault="00742AD7">
            <w:pPr>
              <w:spacing w:line="300" w:lineRule="exact"/>
              <w:jc w:val="center"/>
              <w:rPr>
                <w:rFonts w:ascii="宋体"/>
              </w:rPr>
            </w:pPr>
            <w:r>
              <w:rPr>
                <w:rFonts w:ascii="宋体" w:hint="eastAsia"/>
              </w:rPr>
              <w:t>整数（</w:t>
            </w:r>
            <w:r>
              <w:rPr>
                <w:rFonts w:ascii="宋体"/>
              </w:rPr>
              <w:t>0~10000</w:t>
            </w:r>
            <w:r>
              <w:rPr>
                <w:rFonts w:ascii="宋体" w:hint="eastAsia"/>
              </w:rPr>
              <w:t>）</w:t>
            </w:r>
          </w:p>
        </w:tc>
        <w:tc>
          <w:tcPr>
            <w:tcW w:w="1842" w:type="dxa"/>
            <w:gridSpan w:val="2"/>
            <w:vAlign w:val="center"/>
          </w:tcPr>
          <w:p w14:paraId="26C6553D" w14:textId="77777777" w:rsidR="00C528AC" w:rsidRDefault="00742AD7">
            <w:pPr>
              <w:spacing w:line="300" w:lineRule="exact"/>
              <w:jc w:val="center"/>
              <w:rPr>
                <w:rFonts w:ascii="宋体"/>
              </w:rPr>
            </w:pPr>
            <w:r>
              <w:rPr>
                <w:rFonts w:ascii="宋体" w:hint="eastAsia"/>
              </w:rPr>
              <w:t>整数（</w:t>
            </w:r>
            <w:r>
              <w:rPr>
                <w:rFonts w:ascii="宋体"/>
              </w:rPr>
              <w:t>0~10000</w:t>
            </w:r>
            <w:r>
              <w:rPr>
                <w:rFonts w:ascii="宋体" w:hint="eastAsia"/>
              </w:rPr>
              <w:t>）</w:t>
            </w:r>
          </w:p>
        </w:tc>
        <w:tc>
          <w:tcPr>
            <w:tcW w:w="1843" w:type="dxa"/>
            <w:tcBorders>
              <w:right w:val="single" w:sz="18" w:space="0" w:color="auto"/>
            </w:tcBorders>
            <w:vAlign w:val="center"/>
          </w:tcPr>
          <w:p w14:paraId="21C0BBEF" w14:textId="77777777" w:rsidR="00C528AC" w:rsidRDefault="00742AD7">
            <w:pPr>
              <w:spacing w:line="300" w:lineRule="exact"/>
              <w:jc w:val="center"/>
              <w:rPr>
                <w:rFonts w:ascii="宋体"/>
              </w:rPr>
            </w:pPr>
            <w:r>
              <w:rPr>
                <w:rFonts w:ascii="宋体" w:hint="eastAsia"/>
              </w:rPr>
              <w:t>整数（</w:t>
            </w:r>
            <w:r>
              <w:rPr>
                <w:rFonts w:ascii="宋体"/>
              </w:rPr>
              <w:t>0~10000</w:t>
            </w:r>
            <w:r>
              <w:rPr>
                <w:rFonts w:ascii="宋体" w:hint="eastAsia"/>
              </w:rPr>
              <w:t>）</w:t>
            </w:r>
          </w:p>
        </w:tc>
      </w:tr>
      <w:tr w:rsidR="00C528AC" w14:paraId="1E439617" w14:textId="77777777">
        <w:trPr>
          <w:trHeight w:val="413"/>
        </w:trPr>
        <w:tc>
          <w:tcPr>
            <w:tcW w:w="435" w:type="dxa"/>
            <w:vMerge w:val="restart"/>
            <w:tcBorders>
              <w:left w:val="single" w:sz="18" w:space="0" w:color="auto"/>
            </w:tcBorders>
            <w:vAlign w:val="center"/>
          </w:tcPr>
          <w:p w14:paraId="032D0F0C" w14:textId="77777777" w:rsidR="00C528AC" w:rsidRDefault="00742AD7">
            <w:pPr>
              <w:spacing w:line="300" w:lineRule="exact"/>
              <w:jc w:val="center"/>
              <w:rPr>
                <w:rFonts w:ascii="宋体"/>
              </w:rPr>
            </w:pPr>
            <w:r>
              <w:rPr>
                <w:rFonts w:ascii="宋体" w:hint="eastAsia"/>
                <w:b/>
                <w:bCs/>
              </w:rPr>
              <w:t>其中，面向社会招生</w:t>
            </w:r>
            <w:r>
              <w:rPr>
                <w:rStyle w:val="afc"/>
                <w:rFonts w:ascii="宋体"/>
                <w:b/>
              </w:rPr>
              <w:footnoteReference w:id="8"/>
            </w:r>
          </w:p>
        </w:tc>
        <w:tc>
          <w:tcPr>
            <w:tcW w:w="2693" w:type="dxa"/>
            <w:gridSpan w:val="3"/>
            <w:vAlign w:val="center"/>
          </w:tcPr>
          <w:p w14:paraId="72A6F7C7" w14:textId="77777777" w:rsidR="00C528AC" w:rsidRDefault="00742AD7">
            <w:pPr>
              <w:spacing w:line="300" w:lineRule="exact"/>
              <w:jc w:val="center"/>
              <w:rPr>
                <w:rFonts w:ascii="宋体" w:hAnsi="宋体"/>
                <w:b/>
              </w:rPr>
            </w:pPr>
            <w:r>
              <w:rPr>
                <w:rFonts w:ascii="宋体" w:hAnsi="宋体" w:hint="eastAsia"/>
                <w:b/>
              </w:rPr>
              <w:t>2.13 计划招生数</w:t>
            </w:r>
          </w:p>
        </w:tc>
        <w:tc>
          <w:tcPr>
            <w:tcW w:w="1985" w:type="dxa"/>
            <w:vAlign w:val="center"/>
          </w:tcPr>
          <w:p w14:paraId="0A7C84E2" w14:textId="77777777" w:rsidR="00C528AC" w:rsidRDefault="00742AD7">
            <w:pPr>
              <w:spacing w:line="300" w:lineRule="exact"/>
              <w:jc w:val="center"/>
              <w:rPr>
                <w:rFonts w:ascii="宋体"/>
              </w:rPr>
            </w:pPr>
            <w:r>
              <w:rPr>
                <w:rFonts w:ascii="宋体" w:hint="eastAsia"/>
              </w:rPr>
              <w:t>——</w:t>
            </w:r>
          </w:p>
        </w:tc>
        <w:tc>
          <w:tcPr>
            <w:tcW w:w="1842" w:type="dxa"/>
            <w:gridSpan w:val="2"/>
            <w:vAlign w:val="center"/>
          </w:tcPr>
          <w:p w14:paraId="660298C2" w14:textId="77777777" w:rsidR="00C528AC" w:rsidRDefault="00742AD7">
            <w:pPr>
              <w:spacing w:line="300" w:lineRule="exact"/>
              <w:jc w:val="center"/>
              <w:rPr>
                <w:rFonts w:ascii="宋体"/>
              </w:rPr>
            </w:pPr>
            <w:r>
              <w:rPr>
                <w:rFonts w:ascii="宋体" w:hint="eastAsia"/>
              </w:rPr>
              <w:t>——</w:t>
            </w:r>
          </w:p>
        </w:tc>
        <w:tc>
          <w:tcPr>
            <w:tcW w:w="1843" w:type="dxa"/>
            <w:tcBorders>
              <w:right w:val="single" w:sz="18" w:space="0" w:color="auto"/>
            </w:tcBorders>
            <w:vAlign w:val="center"/>
          </w:tcPr>
          <w:p w14:paraId="0CAB2F55" w14:textId="77777777" w:rsidR="00C528AC" w:rsidRDefault="00742AD7">
            <w:pPr>
              <w:spacing w:line="300" w:lineRule="exact"/>
              <w:jc w:val="center"/>
              <w:rPr>
                <w:rFonts w:ascii="宋体"/>
              </w:rPr>
            </w:pPr>
            <w:r>
              <w:rPr>
                <w:rFonts w:ascii="宋体" w:hint="eastAsia"/>
              </w:rPr>
              <w:t>整数（</w:t>
            </w:r>
            <w:r>
              <w:rPr>
                <w:rFonts w:ascii="宋体"/>
              </w:rPr>
              <w:t>0~10000</w:t>
            </w:r>
            <w:r>
              <w:rPr>
                <w:rFonts w:ascii="宋体" w:hint="eastAsia"/>
              </w:rPr>
              <w:t>）</w:t>
            </w:r>
          </w:p>
        </w:tc>
      </w:tr>
      <w:tr w:rsidR="00C528AC" w14:paraId="6FB2529D" w14:textId="77777777">
        <w:trPr>
          <w:trHeight w:val="413"/>
        </w:trPr>
        <w:tc>
          <w:tcPr>
            <w:tcW w:w="435" w:type="dxa"/>
            <w:vMerge/>
            <w:tcBorders>
              <w:left w:val="single" w:sz="18" w:space="0" w:color="auto"/>
            </w:tcBorders>
            <w:vAlign w:val="center"/>
          </w:tcPr>
          <w:p w14:paraId="21E1AB67" w14:textId="77777777" w:rsidR="00C528AC" w:rsidRDefault="00C528AC">
            <w:pPr>
              <w:spacing w:line="300" w:lineRule="exact"/>
              <w:jc w:val="center"/>
              <w:rPr>
                <w:rFonts w:ascii="宋体"/>
              </w:rPr>
            </w:pPr>
          </w:p>
        </w:tc>
        <w:tc>
          <w:tcPr>
            <w:tcW w:w="2693" w:type="dxa"/>
            <w:gridSpan w:val="3"/>
            <w:vAlign w:val="center"/>
          </w:tcPr>
          <w:p w14:paraId="697946FD" w14:textId="77777777" w:rsidR="00C528AC" w:rsidRDefault="00742AD7">
            <w:pPr>
              <w:spacing w:line="300" w:lineRule="exact"/>
              <w:jc w:val="center"/>
              <w:rPr>
                <w:rFonts w:ascii="宋体" w:hAnsi="宋体"/>
                <w:b/>
              </w:rPr>
            </w:pPr>
            <w:r>
              <w:rPr>
                <w:rFonts w:ascii="宋体" w:hAnsi="宋体" w:hint="eastAsia"/>
                <w:b/>
              </w:rPr>
              <w:t>2.14 实际招生数</w:t>
            </w:r>
          </w:p>
        </w:tc>
        <w:tc>
          <w:tcPr>
            <w:tcW w:w="1985" w:type="dxa"/>
            <w:vAlign w:val="center"/>
          </w:tcPr>
          <w:p w14:paraId="6CA53711" w14:textId="77777777" w:rsidR="00C528AC" w:rsidRDefault="00742AD7">
            <w:pPr>
              <w:spacing w:line="300" w:lineRule="exact"/>
              <w:jc w:val="center"/>
              <w:rPr>
                <w:rFonts w:ascii="宋体"/>
              </w:rPr>
            </w:pPr>
            <w:r>
              <w:rPr>
                <w:rFonts w:ascii="宋体" w:hint="eastAsia"/>
              </w:rPr>
              <w:t>——</w:t>
            </w:r>
          </w:p>
        </w:tc>
        <w:tc>
          <w:tcPr>
            <w:tcW w:w="1842" w:type="dxa"/>
            <w:gridSpan w:val="2"/>
            <w:vAlign w:val="center"/>
          </w:tcPr>
          <w:p w14:paraId="193E7B3E" w14:textId="77777777" w:rsidR="00C528AC" w:rsidRDefault="00742AD7">
            <w:pPr>
              <w:spacing w:line="300" w:lineRule="exact"/>
              <w:jc w:val="center"/>
              <w:rPr>
                <w:rFonts w:ascii="宋体"/>
              </w:rPr>
            </w:pPr>
            <w:r>
              <w:rPr>
                <w:rFonts w:ascii="宋体" w:hint="eastAsia"/>
              </w:rPr>
              <w:t>——</w:t>
            </w:r>
          </w:p>
        </w:tc>
        <w:tc>
          <w:tcPr>
            <w:tcW w:w="1843" w:type="dxa"/>
            <w:tcBorders>
              <w:right w:val="single" w:sz="18" w:space="0" w:color="auto"/>
            </w:tcBorders>
            <w:vAlign w:val="center"/>
          </w:tcPr>
          <w:p w14:paraId="0D0ABAF0" w14:textId="77777777" w:rsidR="00C528AC" w:rsidRDefault="00742AD7">
            <w:pPr>
              <w:spacing w:line="300" w:lineRule="exact"/>
              <w:jc w:val="center"/>
              <w:rPr>
                <w:rFonts w:ascii="宋体"/>
              </w:rPr>
            </w:pPr>
            <w:r>
              <w:rPr>
                <w:rFonts w:ascii="宋体" w:hint="eastAsia"/>
              </w:rPr>
              <w:t>整数（</w:t>
            </w:r>
            <w:r>
              <w:rPr>
                <w:rFonts w:ascii="宋体"/>
              </w:rPr>
              <w:t>0~10000</w:t>
            </w:r>
            <w:r>
              <w:rPr>
                <w:rFonts w:ascii="宋体" w:hint="eastAsia"/>
              </w:rPr>
              <w:t>）</w:t>
            </w:r>
          </w:p>
        </w:tc>
      </w:tr>
      <w:tr w:rsidR="00C528AC" w14:paraId="6686C96D" w14:textId="77777777">
        <w:trPr>
          <w:trHeight w:val="413"/>
        </w:trPr>
        <w:tc>
          <w:tcPr>
            <w:tcW w:w="435" w:type="dxa"/>
            <w:vMerge/>
            <w:tcBorders>
              <w:left w:val="single" w:sz="18" w:space="0" w:color="auto"/>
            </w:tcBorders>
            <w:vAlign w:val="center"/>
          </w:tcPr>
          <w:p w14:paraId="2718518A" w14:textId="77777777" w:rsidR="00C528AC" w:rsidRDefault="00C528AC">
            <w:pPr>
              <w:spacing w:line="300" w:lineRule="exact"/>
              <w:jc w:val="center"/>
              <w:rPr>
                <w:rFonts w:ascii="宋体"/>
              </w:rPr>
            </w:pPr>
          </w:p>
        </w:tc>
        <w:tc>
          <w:tcPr>
            <w:tcW w:w="380" w:type="dxa"/>
            <w:gridSpan w:val="2"/>
            <w:vMerge w:val="restart"/>
            <w:vAlign w:val="center"/>
          </w:tcPr>
          <w:p w14:paraId="6AFCE263" w14:textId="77777777" w:rsidR="00C528AC" w:rsidRDefault="00742AD7">
            <w:pPr>
              <w:spacing w:line="300" w:lineRule="exact"/>
              <w:jc w:val="center"/>
              <w:rPr>
                <w:rFonts w:ascii="宋体" w:hAnsi="宋体"/>
                <w:b/>
              </w:rPr>
            </w:pPr>
            <w:r>
              <w:rPr>
                <w:rFonts w:ascii="宋体" w:hAnsi="宋体" w:hint="eastAsia"/>
                <w:b/>
              </w:rPr>
              <w:t>其</w:t>
            </w:r>
          </w:p>
          <w:p w14:paraId="0285E635" w14:textId="77777777" w:rsidR="00C528AC" w:rsidRDefault="00742AD7">
            <w:pPr>
              <w:spacing w:line="300" w:lineRule="exact"/>
              <w:jc w:val="center"/>
              <w:rPr>
                <w:rFonts w:ascii="宋体" w:hAnsi="宋体"/>
                <w:b/>
              </w:rPr>
            </w:pPr>
            <w:r>
              <w:rPr>
                <w:rFonts w:ascii="宋体" w:hAnsi="宋体" w:hint="eastAsia"/>
                <w:b/>
              </w:rPr>
              <w:t>中</w:t>
            </w:r>
          </w:p>
        </w:tc>
        <w:tc>
          <w:tcPr>
            <w:tcW w:w="2313" w:type="dxa"/>
            <w:vAlign w:val="center"/>
          </w:tcPr>
          <w:p w14:paraId="65DD24A4" w14:textId="77777777" w:rsidR="00C528AC" w:rsidRDefault="00742AD7">
            <w:pPr>
              <w:spacing w:line="300" w:lineRule="exact"/>
              <w:jc w:val="center"/>
              <w:rPr>
                <w:rFonts w:ascii="宋体" w:hAnsi="宋体"/>
                <w:b/>
              </w:rPr>
            </w:pPr>
            <w:r>
              <w:rPr>
                <w:rFonts w:ascii="宋体" w:hAnsi="宋体" w:hint="eastAsia"/>
                <w:b/>
              </w:rPr>
              <w:t>2.15 退役军人</w:t>
            </w:r>
          </w:p>
        </w:tc>
        <w:tc>
          <w:tcPr>
            <w:tcW w:w="1985" w:type="dxa"/>
            <w:vAlign w:val="center"/>
          </w:tcPr>
          <w:p w14:paraId="6FD399EB" w14:textId="77777777" w:rsidR="00C528AC" w:rsidRDefault="00742AD7">
            <w:pPr>
              <w:spacing w:line="300" w:lineRule="exact"/>
              <w:jc w:val="center"/>
              <w:rPr>
                <w:rFonts w:ascii="宋体"/>
              </w:rPr>
            </w:pPr>
            <w:r>
              <w:rPr>
                <w:rFonts w:ascii="宋体" w:hint="eastAsia"/>
              </w:rPr>
              <w:t>——</w:t>
            </w:r>
          </w:p>
        </w:tc>
        <w:tc>
          <w:tcPr>
            <w:tcW w:w="1842" w:type="dxa"/>
            <w:gridSpan w:val="2"/>
            <w:vAlign w:val="center"/>
          </w:tcPr>
          <w:p w14:paraId="23C4C442" w14:textId="77777777" w:rsidR="00C528AC" w:rsidRDefault="00742AD7">
            <w:pPr>
              <w:spacing w:line="300" w:lineRule="exact"/>
              <w:jc w:val="center"/>
              <w:rPr>
                <w:rFonts w:ascii="宋体"/>
              </w:rPr>
            </w:pPr>
            <w:r>
              <w:rPr>
                <w:rFonts w:ascii="宋体" w:hint="eastAsia"/>
              </w:rPr>
              <w:t>——</w:t>
            </w:r>
          </w:p>
        </w:tc>
        <w:tc>
          <w:tcPr>
            <w:tcW w:w="1843" w:type="dxa"/>
            <w:tcBorders>
              <w:right w:val="single" w:sz="18" w:space="0" w:color="auto"/>
            </w:tcBorders>
            <w:vAlign w:val="center"/>
          </w:tcPr>
          <w:p w14:paraId="4EA9E36E" w14:textId="77777777" w:rsidR="00C528AC" w:rsidRDefault="00742AD7">
            <w:pPr>
              <w:spacing w:line="300" w:lineRule="exact"/>
              <w:jc w:val="center"/>
              <w:rPr>
                <w:rFonts w:ascii="宋体"/>
              </w:rPr>
            </w:pPr>
            <w:r>
              <w:rPr>
                <w:rFonts w:ascii="宋体" w:hint="eastAsia"/>
              </w:rPr>
              <w:t>整数（</w:t>
            </w:r>
            <w:r>
              <w:rPr>
                <w:rFonts w:ascii="宋体"/>
              </w:rPr>
              <w:t>0~10000</w:t>
            </w:r>
            <w:r>
              <w:rPr>
                <w:rFonts w:ascii="宋体" w:hint="eastAsia"/>
              </w:rPr>
              <w:t>）</w:t>
            </w:r>
          </w:p>
        </w:tc>
      </w:tr>
      <w:tr w:rsidR="00C528AC" w14:paraId="427DAB77" w14:textId="77777777">
        <w:trPr>
          <w:trHeight w:val="413"/>
        </w:trPr>
        <w:tc>
          <w:tcPr>
            <w:tcW w:w="435" w:type="dxa"/>
            <w:vMerge/>
            <w:tcBorders>
              <w:left w:val="single" w:sz="18" w:space="0" w:color="auto"/>
            </w:tcBorders>
            <w:vAlign w:val="center"/>
          </w:tcPr>
          <w:p w14:paraId="5BEA4BF6" w14:textId="77777777" w:rsidR="00C528AC" w:rsidRDefault="00C528AC">
            <w:pPr>
              <w:spacing w:line="300" w:lineRule="exact"/>
              <w:jc w:val="center"/>
              <w:rPr>
                <w:rFonts w:ascii="宋体"/>
              </w:rPr>
            </w:pPr>
          </w:p>
        </w:tc>
        <w:tc>
          <w:tcPr>
            <w:tcW w:w="380" w:type="dxa"/>
            <w:gridSpan w:val="2"/>
            <w:vMerge/>
            <w:vAlign w:val="center"/>
          </w:tcPr>
          <w:p w14:paraId="467115C0" w14:textId="77777777" w:rsidR="00C528AC" w:rsidRDefault="00C528AC">
            <w:pPr>
              <w:spacing w:line="300" w:lineRule="exact"/>
              <w:jc w:val="center"/>
              <w:rPr>
                <w:rFonts w:ascii="宋体" w:hAnsi="宋体"/>
                <w:b/>
              </w:rPr>
            </w:pPr>
          </w:p>
        </w:tc>
        <w:tc>
          <w:tcPr>
            <w:tcW w:w="2313" w:type="dxa"/>
            <w:vAlign w:val="center"/>
          </w:tcPr>
          <w:p w14:paraId="7B5C4A7A" w14:textId="77777777" w:rsidR="00C528AC" w:rsidRDefault="00742AD7">
            <w:pPr>
              <w:spacing w:line="300" w:lineRule="exact"/>
              <w:jc w:val="center"/>
              <w:rPr>
                <w:rFonts w:ascii="宋体" w:hAnsi="宋体"/>
                <w:b/>
              </w:rPr>
            </w:pPr>
            <w:r>
              <w:rPr>
                <w:rFonts w:ascii="宋体" w:hAnsi="宋体" w:hint="eastAsia"/>
                <w:b/>
              </w:rPr>
              <w:t>2.16 下岗失业人员</w:t>
            </w:r>
          </w:p>
        </w:tc>
        <w:tc>
          <w:tcPr>
            <w:tcW w:w="1985" w:type="dxa"/>
            <w:vAlign w:val="center"/>
          </w:tcPr>
          <w:p w14:paraId="1EA22175" w14:textId="77777777" w:rsidR="00C528AC" w:rsidRDefault="00742AD7">
            <w:pPr>
              <w:spacing w:line="300" w:lineRule="exact"/>
              <w:jc w:val="center"/>
              <w:rPr>
                <w:rFonts w:ascii="宋体"/>
              </w:rPr>
            </w:pPr>
            <w:r>
              <w:rPr>
                <w:rFonts w:ascii="宋体" w:hint="eastAsia"/>
              </w:rPr>
              <w:t>——</w:t>
            </w:r>
          </w:p>
        </w:tc>
        <w:tc>
          <w:tcPr>
            <w:tcW w:w="1842" w:type="dxa"/>
            <w:gridSpan w:val="2"/>
            <w:vAlign w:val="center"/>
          </w:tcPr>
          <w:p w14:paraId="4CEA5826" w14:textId="77777777" w:rsidR="00C528AC" w:rsidRDefault="00742AD7">
            <w:pPr>
              <w:spacing w:line="300" w:lineRule="exact"/>
              <w:jc w:val="center"/>
              <w:rPr>
                <w:rFonts w:ascii="宋体"/>
              </w:rPr>
            </w:pPr>
            <w:r>
              <w:rPr>
                <w:rFonts w:ascii="宋体" w:hint="eastAsia"/>
              </w:rPr>
              <w:t>——</w:t>
            </w:r>
          </w:p>
        </w:tc>
        <w:tc>
          <w:tcPr>
            <w:tcW w:w="1843" w:type="dxa"/>
            <w:tcBorders>
              <w:right w:val="single" w:sz="18" w:space="0" w:color="auto"/>
            </w:tcBorders>
            <w:vAlign w:val="center"/>
          </w:tcPr>
          <w:p w14:paraId="5544910E" w14:textId="77777777" w:rsidR="00C528AC" w:rsidRDefault="00742AD7">
            <w:pPr>
              <w:spacing w:line="300" w:lineRule="exact"/>
              <w:jc w:val="center"/>
              <w:rPr>
                <w:rFonts w:ascii="宋体"/>
              </w:rPr>
            </w:pPr>
            <w:r>
              <w:rPr>
                <w:rFonts w:ascii="宋体" w:hint="eastAsia"/>
              </w:rPr>
              <w:t>整数（</w:t>
            </w:r>
            <w:r>
              <w:rPr>
                <w:rFonts w:ascii="宋体"/>
              </w:rPr>
              <w:t>0~10000</w:t>
            </w:r>
            <w:r>
              <w:rPr>
                <w:rFonts w:ascii="宋体" w:hint="eastAsia"/>
              </w:rPr>
              <w:t>）</w:t>
            </w:r>
          </w:p>
        </w:tc>
      </w:tr>
      <w:tr w:rsidR="00C528AC" w14:paraId="25867502" w14:textId="77777777">
        <w:trPr>
          <w:trHeight w:val="413"/>
        </w:trPr>
        <w:tc>
          <w:tcPr>
            <w:tcW w:w="435" w:type="dxa"/>
            <w:vMerge/>
            <w:tcBorders>
              <w:left w:val="single" w:sz="18" w:space="0" w:color="auto"/>
            </w:tcBorders>
            <w:vAlign w:val="center"/>
          </w:tcPr>
          <w:p w14:paraId="6A27C4DA" w14:textId="77777777" w:rsidR="00C528AC" w:rsidRDefault="00C528AC">
            <w:pPr>
              <w:spacing w:line="300" w:lineRule="exact"/>
              <w:jc w:val="center"/>
              <w:rPr>
                <w:rFonts w:ascii="宋体"/>
              </w:rPr>
            </w:pPr>
          </w:p>
        </w:tc>
        <w:tc>
          <w:tcPr>
            <w:tcW w:w="380" w:type="dxa"/>
            <w:gridSpan w:val="2"/>
            <w:vMerge/>
            <w:vAlign w:val="center"/>
          </w:tcPr>
          <w:p w14:paraId="12B7CA1F" w14:textId="77777777" w:rsidR="00C528AC" w:rsidRDefault="00C528AC">
            <w:pPr>
              <w:spacing w:line="300" w:lineRule="exact"/>
              <w:jc w:val="center"/>
              <w:rPr>
                <w:rFonts w:ascii="宋体" w:hAnsi="宋体"/>
                <w:b/>
              </w:rPr>
            </w:pPr>
          </w:p>
        </w:tc>
        <w:tc>
          <w:tcPr>
            <w:tcW w:w="2313" w:type="dxa"/>
            <w:vAlign w:val="center"/>
          </w:tcPr>
          <w:p w14:paraId="2FD1C275" w14:textId="77777777" w:rsidR="00C528AC" w:rsidRDefault="00742AD7">
            <w:pPr>
              <w:jc w:val="center"/>
              <w:rPr>
                <w:rFonts w:ascii="宋体" w:hAnsi="宋体"/>
                <w:b/>
              </w:rPr>
            </w:pPr>
            <w:r>
              <w:rPr>
                <w:rFonts w:ascii="宋体" w:hAnsi="宋体" w:hint="eastAsia"/>
                <w:b/>
              </w:rPr>
              <w:t>2.17 农民工</w:t>
            </w:r>
          </w:p>
        </w:tc>
        <w:tc>
          <w:tcPr>
            <w:tcW w:w="1985" w:type="dxa"/>
            <w:vAlign w:val="center"/>
          </w:tcPr>
          <w:p w14:paraId="1D1DC904" w14:textId="77777777" w:rsidR="00C528AC" w:rsidRDefault="00742AD7">
            <w:pPr>
              <w:spacing w:line="300" w:lineRule="exact"/>
              <w:jc w:val="center"/>
              <w:rPr>
                <w:rFonts w:ascii="宋体"/>
              </w:rPr>
            </w:pPr>
            <w:r>
              <w:rPr>
                <w:rFonts w:ascii="宋体" w:hint="eastAsia"/>
              </w:rPr>
              <w:t>——</w:t>
            </w:r>
          </w:p>
        </w:tc>
        <w:tc>
          <w:tcPr>
            <w:tcW w:w="1842" w:type="dxa"/>
            <w:gridSpan w:val="2"/>
            <w:vAlign w:val="center"/>
          </w:tcPr>
          <w:p w14:paraId="1AB54F02" w14:textId="77777777" w:rsidR="00C528AC" w:rsidRDefault="00742AD7">
            <w:pPr>
              <w:spacing w:line="300" w:lineRule="exact"/>
              <w:jc w:val="center"/>
              <w:rPr>
                <w:rFonts w:ascii="宋体"/>
              </w:rPr>
            </w:pPr>
            <w:r>
              <w:rPr>
                <w:rFonts w:ascii="宋体" w:hint="eastAsia"/>
              </w:rPr>
              <w:t>——</w:t>
            </w:r>
          </w:p>
        </w:tc>
        <w:tc>
          <w:tcPr>
            <w:tcW w:w="1843" w:type="dxa"/>
            <w:tcBorders>
              <w:right w:val="single" w:sz="18" w:space="0" w:color="auto"/>
            </w:tcBorders>
            <w:vAlign w:val="center"/>
          </w:tcPr>
          <w:p w14:paraId="38A4CE2D" w14:textId="77777777" w:rsidR="00C528AC" w:rsidRDefault="00742AD7">
            <w:pPr>
              <w:spacing w:line="300" w:lineRule="exact"/>
              <w:jc w:val="center"/>
              <w:rPr>
                <w:rFonts w:ascii="宋体"/>
              </w:rPr>
            </w:pPr>
            <w:r>
              <w:rPr>
                <w:rFonts w:ascii="宋体" w:hint="eastAsia"/>
              </w:rPr>
              <w:t>整数（</w:t>
            </w:r>
            <w:r>
              <w:rPr>
                <w:rFonts w:ascii="宋体"/>
              </w:rPr>
              <w:t>0~10000</w:t>
            </w:r>
            <w:r>
              <w:rPr>
                <w:rFonts w:ascii="宋体" w:hint="eastAsia"/>
              </w:rPr>
              <w:t>）</w:t>
            </w:r>
          </w:p>
        </w:tc>
      </w:tr>
      <w:tr w:rsidR="00C528AC" w14:paraId="608A7F58" w14:textId="77777777">
        <w:trPr>
          <w:trHeight w:val="413"/>
        </w:trPr>
        <w:tc>
          <w:tcPr>
            <w:tcW w:w="435" w:type="dxa"/>
            <w:vMerge/>
            <w:tcBorders>
              <w:left w:val="single" w:sz="18" w:space="0" w:color="auto"/>
            </w:tcBorders>
            <w:vAlign w:val="center"/>
          </w:tcPr>
          <w:p w14:paraId="32438D58" w14:textId="77777777" w:rsidR="00C528AC" w:rsidRDefault="00C528AC">
            <w:pPr>
              <w:spacing w:line="300" w:lineRule="exact"/>
              <w:jc w:val="center"/>
              <w:rPr>
                <w:rFonts w:ascii="宋体"/>
              </w:rPr>
            </w:pPr>
          </w:p>
        </w:tc>
        <w:tc>
          <w:tcPr>
            <w:tcW w:w="380" w:type="dxa"/>
            <w:gridSpan w:val="2"/>
            <w:vMerge/>
            <w:vAlign w:val="center"/>
          </w:tcPr>
          <w:p w14:paraId="6492249C" w14:textId="77777777" w:rsidR="00C528AC" w:rsidRDefault="00C528AC">
            <w:pPr>
              <w:spacing w:line="300" w:lineRule="exact"/>
              <w:jc w:val="center"/>
              <w:rPr>
                <w:rFonts w:ascii="宋体" w:hAnsi="宋体"/>
                <w:b/>
              </w:rPr>
            </w:pPr>
          </w:p>
        </w:tc>
        <w:tc>
          <w:tcPr>
            <w:tcW w:w="2313" w:type="dxa"/>
            <w:vAlign w:val="center"/>
          </w:tcPr>
          <w:p w14:paraId="559364FD" w14:textId="77777777" w:rsidR="00C528AC" w:rsidRDefault="00742AD7">
            <w:pPr>
              <w:jc w:val="center"/>
              <w:rPr>
                <w:rFonts w:ascii="宋体" w:hAnsi="宋体"/>
                <w:b/>
              </w:rPr>
            </w:pPr>
            <w:r>
              <w:rPr>
                <w:rFonts w:ascii="宋体" w:hAnsi="宋体" w:hint="eastAsia"/>
                <w:b/>
              </w:rPr>
              <w:t>2.18 新型职业农民</w:t>
            </w:r>
          </w:p>
        </w:tc>
        <w:tc>
          <w:tcPr>
            <w:tcW w:w="1985" w:type="dxa"/>
            <w:vAlign w:val="center"/>
          </w:tcPr>
          <w:p w14:paraId="12962278" w14:textId="77777777" w:rsidR="00C528AC" w:rsidRDefault="00742AD7">
            <w:pPr>
              <w:spacing w:line="300" w:lineRule="exact"/>
              <w:jc w:val="center"/>
              <w:rPr>
                <w:rFonts w:ascii="宋体"/>
              </w:rPr>
            </w:pPr>
            <w:r>
              <w:rPr>
                <w:rFonts w:ascii="宋体" w:hint="eastAsia"/>
              </w:rPr>
              <w:t>——</w:t>
            </w:r>
          </w:p>
        </w:tc>
        <w:tc>
          <w:tcPr>
            <w:tcW w:w="1842" w:type="dxa"/>
            <w:gridSpan w:val="2"/>
            <w:vAlign w:val="center"/>
          </w:tcPr>
          <w:p w14:paraId="24B4FFEE" w14:textId="77777777" w:rsidR="00C528AC" w:rsidRDefault="00742AD7">
            <w:pPr>
              <w:spacing w:line="300" w:lineRule="exact"/>
              <w:jc w:val="center"/>
              <w:rPr>
                <w:rFonts w:ascii="宋体"/>
              </w:rPr>
            </w:pPr>
            <w:r>
              <w:rPr>
                <w:rFonts w:ascii="宋体" w:hint="eastAsia"/>
              </w:rPr>
              <w:t>——</w:t>
            </w:r>
          </w:p>
        </w:tc>
        <w:tc>
          <w:tcPr>
            <w:tcW w:w="1843" w:type="dxa"/>
            <w:tcBorders>
              <w:right w:val="single" w:sz="18" w:space="0" w:color="auto"/>
            </w:tcBorders>
            <w:vAlign w:val="center"/>
          </w:tcPr>
          <w:p w14:paraId="4ECB18FD" w14:textId="77777777" w:rsidR="00C528AC" w:rsidRDefault="00742AD7">
            <w:pPr>
              <w:spacing w:line="300" w:lineRule="exact"/>
              <w:jc w:val="center"/>
              <w:rPr>
                <w:rFonts w:ascii="宋体"/>
              </w:rPr>
            </w:pPr>
            <w:r>
              <w:rPr>
                <w:rFonts w:ascii="宋体" w:hint="eastAsia"/>
              </w:rPr>
              <w:t>整数（</w:t>
            </w:r>
            <w:r>
              <w:rPr>
                <w:rFonts w:ascii="宋体"/>
              </w:rPr>
              <w:t>0~10000</w:t>
            </w:r>
            <w:r>
              <w:rPr>
                <w:rFonts w:ascii="宋体" w:hint="eastAsia"/>
              </w:rPr>
              <w:t>）</w:t>
            </w:r>
          </w:p>
        </w:tc>
      </w:tr>
      <w:tr w:rsidR="00C528AC" w14:paraId="346D0077" w14:textId="77777777">
        <w:trPr>
          <w:trHeight w:val="413"/>
        </w:trPr>
        <w:tc>
          <w:tcPr>
            <w:tcW w:w="435" w:type="dxa"/>
            <w:vMerge/>
            <w:tcBorders>
              <w:left w:val="single" w:sz="18" w:space="0" w:color="auto"/>
            </w:tcBorders>
            <w:vAlign w:val="center"/>
          </w:tcPr>
          <w:p w14:paraId="3C444037" w14:textId="77777777" w:rsidR="00C528AC" w:rsidRDefault="00C528AC">
            <w:pPr>
              <w:spacing w:line="300" w:lineRule="exact"/>
              <w:jc w:val="center"/>
              <w:rPr>
                <w:rFonts w:ascii="宋体"/>
              </w:rPr>
            </w:pPr>
          </w:p>
        </w:tc>
        <w:tc>
          <w:tcPr>
            <w:tcW w:w="380" w:type="dxa"/>
            <w:gridSpan w:val="2"/>
            <w:vMerge/>
            <w:vAlign w:val="center"/>
          </w:tcPr>
          <w:p w14:paraId="21605161" w14:textId="77777777" w:rsidR="00C528AC" w:rsidRDefault="00C528AC">
            <w:pPr>
              <w:spacing w:line="300" w:lineRule="exact"/>
              <w:jc w:val="center"/>
              <w:rPr>
                <w:rFonts w:ascii="宋体" w:hAnsi="宋体"/>
                <w:b/>
              </w:rPr>
            </w:pPr>
          </w:p>
        </w:tc>
        <w:tc>
          <w:tcPr>
            <w:tcW w:w="2313" w:type="dxa"/>
            <w:vAlign w:val="center"/>
          </w:tcPr>
          <w:p w14:paraId="071EB016" w14:textId="77777777" w:rsidR="00C528AC" w:rsidRDefault="00742AD7">
            <w:pPr>
              <w:spacing w:line="300" w:lineRule="exact"/>
              <w:jc w:val="center"/>
              <w:rPr>
                <w:rFonts w:ascii="宋体" w:hAnsi="宋体"/>
                <w:b/>
              </w:rPr>
            </w:pPr>
            <w:r>
              <w:rPr>
                <w:rFonts w:ascii="宋体" w:hAnsi="宋体" w:hint="eastAsia"/>
                <w:b/>
              </w:rPr>
              <w:t>2.19 其它</w:t>
            </w:r>
          </w:p>
        </w:tc>
        <w:tc>
          <w:tcPr>
            <w:tcW w:w="1985" w:type="dxa"/>
            <w:vAlign w:val="center"/>
          </w:tcPr>
          <w:p w14:paraId="3F55F829" w14:textId="77777777" w:rsidR="00C528AC" w:rsidRDefault="00742AD7">
            <w:pPr>
              <w:spacing w:line="300" w:lineRule="exact"/>
              <w:jc w:val="center"/>
              <w:rPr>
                <w:rFonts w:ascii="宋体"/>
              </w:rPr>
            </w:pPr>
            <w:r>
              <w:rPr>
                <w:rFonts w:ascii="宋体" w:hint="eastAsia"/>
              </w:rPr>
              <w:t>——</w:t>
            </w:r>
          </w:p>
        </w:tc>
        <w:tc>
          <w:tcPr>
            <w:tcW w:w="1842" w:type="dxa"/>
            <w:gridSpan w:val="2"/>
            <w:vAlign w:val="center"/>
          </w:tcPr>
          <w:p w14:paraId="601E1143" w14:textId="77777777" w:rsidR="00C528AC" w:rsidRDefault="00742AD7">
            <w:pPr>
              <w:spacing w:line="300" w:lineRule="exact"/>
              <w:jc w:val="center"/>
              <w:rPr>
                <w:rFonts w:ascii="宋体"/>
              </w:rPr>
            </w:pPr>
            <w:r>
              <w:rPr>
                <w:rFonts w:ascii="宋体" w:hint="eastAsia"/>
              </w:rPr>
              <w:t>——</w:t>
            </w:r>
          </w:p>
        </w:tc>
        <w:tc>
          <w:tcPr>
            <w:tcW w:w="1843" w:type="dxa"/>
            <w:tcBorders>
              <w:right w:val="single" w:sz="18" w:space="0" w:color="auto"/>
            </w:tcBorders>
            <w:vAlign w:val="center"/>
          </w:tcPr>
          <w:p w14:paraId="7C892568" w14:textId="77777777" w:rsidR="00C528AC" w:rsidRDefault="00742AD7">
            <w:pPr>
              <w:spacing w:line="300" w:lineRule="exact"/>
              <w:jc w:val="center"/>
              <w:rPr>
                <w:rFonts w:ascii="宋体"/>
              </w:rPr>
            </w:pPr>
            <w:r>
              <w:rPr>
                <w:rFonts w:ascii="宋体" w:hint="eastAsia"/>
              </w:rPr>
              <w:t>整数（</w:t>
            </w:r>
            <w:r>
              <w:rPr>
                <w:rFonts w:ascii="宋体"/>
              </w:rPr>
              <w:t>0~10000</w:t>
            </w:r>
            <w:r>
              <w:rPr>
                <w:rFonts w:ascii="宋体" w:hint="eastAsia"/>
              </w:rPr>
              <w:t>）</w:t>
            </w:r>
          </w:p>
        </w:tc>
      </w:tr>
      <w:tr w:rsidR="00C528AC" w14:paraId="0E8AB093" w14:textId="77777777">
        <w:trPr>
          <w:trHeight w:val="397"/>
        </w:trPr>
        <w:tc>
          <w:tcPr>
            <w:tcW w:w="3128" w:type="dxa"/>
            <w:gridSpan w:val="4"/>
            <w:tcBorders>
              <w:top w:val="single" w:sz="12" w:space="0" w:color="auto"/>
              <w:left w:val="single" w:sz="18" w:space="0" w:color="auto"/>
              <w:right w:val="single" w:sz="12" w:space="0" w:color="auto"/>
              <w:tl2br w:val="single" w:sz="8" w:space="0" w:color="auto"/>
            </w:tcBorders>
            <w:vAlign w:val="center"/>
          </w:tcPr>
          <w:p w14:paraId="54B7AE78" w14:textId="77777777" w:rsidR="00C528AC" w:rsidRDefault="00C528AC">
            <w:pPr>
              <w:spacing w:line="300" w:lineRule="exact"/>
              <w:rPr>
                <w:rFonts w:ascii="宋体"/>
              </w:rPr>
            </w:pPr>
          </w:p>
        </w:tc>
        <w:tc>
          <w:tcPr>
            <w:tcW w:w="1985" w:type="dxa"/>
            <w:tcBorders>
              <w:top w:val="single" w:sz="12" w:space="0" w:color="auto"/>
              <w:left w:val="single" w:sz="12" w:space="0" w:color="auto"/>
            </w:tcBorders>
            <w:vAlign w:val="center"/>
          </w:tcPr>
          <w:p w14:paraId="25AD183F" w14:textId="77777777" w:rsidR="00C528AC" w:rsidRDefault="00742AD7">
            <w:pPr>
              <w:spacing w:line="300" w:lineRule="exact"/>
              <w:jc w:val="center"/>
              <w:rPr>
                <w:rFonts w:ascii="宋体" w:hAnsi="宋体"/>
                <w:b/>
              </w:rPr>
            </w:pPr>
            <w:r>
              <w:rPr>
                <w:rFonts w:ascii="宋体" w:hAnsi="宋体"/>
                <w:b/>
              </w:rPr>
              <w:t>2017</w:t>
            </w:r>
            <w:r>
              <w:rPr>
                <w:rFonts w:ascii="宋体" w:hAnsi="宋体" w:hint="eastAsia"/>
                <w:b/>
              </w:rPr>
              <w:t>年</w:t>
            </w:r>
          </w:p>
          <w:p w14:paraId="7C87FCE1" w14:textId="77777777" w:rsidR="00C528AC" w:rsidRDefault="00742AD7">
            <w:pPr>
              <w:spacing w:line="300" w:lineRule="exact"/>
              <w:jc w:val="center"/>
              <w:rPr>
                <w:rFonts w:ascii="宋体"/>
                <w:b/>
              </w:rPr>
            </w:pPr>
            <w:r>
              <w:rPr>
                <w:rFonts w:ascii="宋体" w:hAnsi="宋体" w:hint="eastAsia"/>
                <w:b/>
              </w:rPr>
              <w:t>（人）</w:t>
            </w:r>
          </w:p>
        </w:tc>
        <w:tc>
          <w:tcPr>
            <w:tcW w:w="1842" w:type="dxa"/>
            <w:gridSpan w:val="2"/>
            <w:tcBorders>
              <w:top w:val="single" w:sz="12" w:space="0" w:color="auto"/>
            </w:tcBorders>
            <w:vAlign w:val="center"/>
          </w:tcPr>
          <w:p w14:paraId="07FD3555" w14:textId="77777777" w:rsidR="00C528AC" w:rsidRDefault="00742AD7">
            <w:pPr>
              <w:spacing w:line="300" w:lineRule="exact"/>
              <w:jc w:val="center"/>
              <w:rPr>
                <w:rFonts w:ascii="宋体" w:hAnsi="宋体"/>
                <w:b/>
              </w:rPr>
            </w:pPr>
            <w:r>
              <w:rPr>
                <w:rFonts w:ascii="宋体" w:hAnsi="宋体"/>
                <w:b/>
              </w:rPr>
              <w:t>2018</w:t>
            </w:r>
            <w:r>
              <w:rPr>
                <w:rFonts w:ascii="宋体" w:hAnsi="宋体" w:hint="eastAsia"/>
                <w:b/>
              </w:rPr>
              <w:t>年</w:t>
            </w:r>
          </w:p>
          <w:p w14:paraId="17F3BF72" w14:textId="77777777" w:rsidR="00C528AC" w:rsidRDefault="00742AD7">
            <w:pPr>
              <w:spacing w:line="300" w:lineRule="exact"/>
              <w:jc w:val="center"/>
              <w:rPr>
                <w:rFonts w:ascii="宋体"/>
                <w:b/>
              </w:rPr>
            </w:pPr>
            <w:r>
              <w:rPr>
                <w:rFonts w:ascii="宋体" w:hAnsi="宋体" w:hint="eastAsia"/>
                <w:b/>
              </w:rPr>
              <w:t>（人）</w:t>
            </w:r>
          </w:p>
        </w:tc>
        <w:tc>
          <w:tcPr>
            <w:tcW w:w="1843" w:type="dxa"/>
            <w:tcBorders>
              <w:top w:val="single" w:sz="12" w:space="0" w:color="auto"/>
              <w:right w:val="single" w:sz="18" w:space="0" w:color="auto"/>
            </w:tcBorders>
            <w:vAlign w:val="center"/>
          </w:tcPr>
          <w:p w14:paraId="7D04296A" w14:textId="77777777" w:rsidR="00C528AC" w:rsidRDefault="00742AD7">
            <w:pPr>
              <w:spacing w:line="300" w:lineRule="exact"/>
              <w:jc w:val="center"/>
              <w:rPr>
                <w:rFonts w:ascii="宋体" w:hAnsi="宋体"/>
                <w:b/>
              </w:rPr>
            </w:pPr>
            <w:r>
              <w:rPr>
                <w:rFonts w:ascii="宋体" w:hAnsi="宋体"/>
                <w:b/>
              </w:rPr>
              <w:t>2019</w:t>
            </w:r>
            <w:r>
              <w:rPr>
                <w:rFonts w:ascii="宋体" w:hAnsi="宋体" w:hint="eastAsia"/>
                <w:b/>
              </w:rPr>
              <w:t>年</w:t>
            </w:r>
          </w:p>
          <w:p w14:paraId="23B5BFC5" w14:textId="77777777" w:rsidR="00C528AC" w:rsidRDefault="00742AD7">
            <w:pPr>
              <w:spacing w:line="300" w:lineRule="exact"/>
              <w:jc w:val="center"/>
              <w:rPr>
                <w:rFonts w:ascii="宋体"/>
                <w:b/>
              </w:rPr>
            </w:pPr>
            <w:r>
              <w:rPr>
                <w:rFonts w:ascii="宋体" w:hAnsi="宋体" w:hint="eastAsia"/>
                <w:b/>
              </w:rPr>
              <w:t>（人）</w:t>
            </w:r>
          </w:p>
        </w:tc>
      </w:tr>
      <w:tr w:rsidR="00C528AC" w14:paraId="647A8571" w14:textId="77777777">
        <w:trPr>
          <w:trHeight w:val="397"/>
        </w:trPr>
        <w:tc>
          <w:tcPr>
            <w:tcW w:w="3128" w:type="dxa"/>
            <w:gridSpan w:val="4"/>
            <w:tcBorders>
              <w:left w:val="single" w:sz="18" w:space="0" w:color="auto"/>
              <w:right w:val="single" w:sz="12" w:space="0" w:color="auto"/>
            </w:tcBorders>
            <w:vAlign w:val="center"/>
          </w:tcPr>
          <w:p w14:paraId="79A4C03B" w14:textId="77777777" w:rsidR="00C528AC" w:rsidRDefault="00742AD7">
            <w:pPr>
              <w:spacing w:line="300" w:lineRule="exact"/>
              <w:jc w:val="center"/>
              <w:rPr>
                <w:rFonts w:ascii="宋体"/>
                <w:b/>
              </w:rPr>
            </w:pPr>
            <w:r>
              <w:rPr>
                <w:rFonts w:ascii="宋体" w:hAnsi="宋体"/>
                <w:b/>
              </w:rPr>
              <w:t>2.</w:t>
            </w:r>
            <w:r>
              <w:rPr>
                <w:rFonts w:ascii="宋体" w:hAnsi="宋体" w:hint="eastAsia"/>
                <w:b/>
              </w:rPr>
              <w:t>20</w:t>
            </w:r>
            <w:r>
              <w:rPr>
                <w:rFonts w:ascii="宋体" w:hAnsi="宋体"/>
                <w:b/>
              </w:rPr>
              <w:t xml:space="preserve"> </w:t>
            </w:r>
            <w:r>
              <w:rPr>
                <w:rFonts w:ascii="宋体" w:hAnsi="宋体" w:hint="eastAsia"/>
                <w:b/>
              </w:rPr>
              <w:t>在校生数（全日制）</w:t>
            </w:r>
          </w:p>
        </w:tc>
        <w:tc>
          <w:tcPr>
            <w:tcW w:w="1985" w:type="dxa"/>
            <w:tcBorders>
              <w:left w:val="single" w:sz="12" w:space="0" w:color="auto"/>
            </w:tcBorders>
            <w:vAlign w:val="center"/>
          </w:tcPr>
          <w:p w14:paraId="406F868D" w14:textId="77777777" w:rsidR="00C528AC" w:rsidRDefault="00C528AC">
            <w:pPr>
              <w:spacing w:line="300" w:lineRule="exact"/>
              <w:jc w:val="center"/>
              <w:rPr>
                <w:rFonts w:ascii="宋体"/>
              </w:rPr>
            </w:pPr>
          </w:p>
        </w:tc>
        <w:tc>
          <w:tcPr>
            <w:tcW w:w="1842" w:type="dxa"/>
            <w:gridSpan w:val="2"/>
            <w:vAlign w:val="center"/>
          </w:tcPr>
          <w:p w14:paraId="1189B773" w14:textId="77777777" w:rsidR="00C528AC" w:rsidRDefault="00742AD7">
            <w:pPr>
              <w:spacing w:line="300" w:lineRule="exact"/>
              <w:jc w:val="center"/>
              <w:rPr>
                <w:rFonts w:ascii="宋体"/>
              </w:rPr>
            </w:pPr>
            <w:r>
              <w:rPr>
                <w:rFonts w:ascii="宋体" w:hint="eastAsia"/>
              </w:rPr>
              <w:t>（校对</w:t>
            </w:r>
            <w:r>
              <w:rPr>
                <w:rFonts w:ascii="宋体"/>
              </w:rPr>
              <w:t>1</w:t>
            </w:r>
            <w:r>
              <w:rPr>
                <w:rFonts w:ascii="宋体" w:hint="eastAsia"/>
              </w:rPr>
              <w:t>）</w:t>
            </w:r>
          </w:p>
        </w:tc>
        <w:tc>
          <w:tcPr>
            <w:tcW w:w="1843" w:type="dxa"/>
            <w:tcBorders>
              <w:right w:val="single" w:sz="18" w:space="0" w:color="auto"/>
            </w:tcBorders>
            <w:vAlign w:val="center"/>
          </w:tcPr>
          <w:p w14:paraId="6B4F83A7" w14:textId="77777777" w:rsidR="00C528AC" w:rsidRDefault="00742AD7">
            <w:pPr>
              <w:spacing w:line="300" w:lineRule="exact"/>
              <w:jc w:val="center"/>
              <w:rPr>
                <w:rFonts w:ascii="宋体"/>
              </w:rPr>
            </w:pPr>
            <w:r>
              <w:rPr>
                <w:rFonts w:ascii="宋体" w:hint="eastAsia"/>
              </w:rPr>
              <w:t>（校对</w:t>
            </w:r>
            <w:r>
              <w:rPr>
                <w:rFonts w:ascii="宋体"/>
              </w:rPr>
              <w:t>3</w:t>
            </w:r>
            <w:r>
              <w:rPr>
                <w:rFonts w:ascii="宋体" w:hint="eastAsia"/>
              </w:rPr>
              <w:t>）</w:t>
            </w:r>
          </w:p>
        </w:tc>
      </w:tr>
      <w:tr w:rsidR="00C528AC" w14:paraId="2FCC6432" w14:textId="77777777">
        <w:trPr>
          <w:trHeight w:val="397"/>
        </w:trPr>
        <w:tc>
          <w:tcPr>
            <w:tcW w:w="3128" w:type="dxa"/>
            <w:gridSpan w:val="4"/>
            <w:tcBorders>
              <w:left w:val="single" w:sz="18" w:space="0" w:color="auto"/>
              <w:right w:val="single" w:sz="12" w:space="0" w:color="auto"/>
            </w:tcBorders>
            <w:vAlign w:val="center"/>
          </w:tcPr>
          <w:p w14:paraId="4B5E2FEB" w14:textId="77777777" w:rsidR="00C528AC" w:rsidRDefault="00742AD7">
            <w:pPr>
              <w:spacing w:line="300" w:lineRule="exact"/>
              <w:jc w:val="center"/>
              <w:rPr>
                <w:rFonts w:ascii="宋体" w:hAnsi="宋体"/>
                <w:b/>
              </w:rPr>
            </w:pPr>
            <w:r>
              <w:rPr>
                <w:rFonts w:ascii="宋体" w:hAnsi="宋体" w:hint="eastAsia"/>
                <w:b/>
              </w:rPr>
              <w:t>其中：2.21面向社会招生在校生数</w:t>
            </w:r>
          </w:p>
        </w:tc>
        <w:tc>
          <w:tcPr>
            <w:tcW w:w="1985" w:type="dxa"/>
            <w:tcBorders>
              <w:left w:val="single" w:sz="12" w:space="0" w:color="auto"/>
            </w:tcBorders>
            <w:vAlign w:val="center"/>
          </w:tcPr>
          <w:p w14:paraId="77612B7A" w14:textId="77777777" w:rsidR="00C528AC" w:rsidRDefault="00742AD7">
            <w:pPr>
              <w:spacing w:line="300" w:lineRule="exact"/>
              <w:jc w:val="center"/>
              <w:rPr>
                <w:rFonts w:ascii="宋体"/>
              </w:rPr>
            </w:pPr>
            <w:r>
              <w:rPr>
                <w:rFonts w:ascii="宋体" w:hint="eastAsia"/>
              </w:rPr>
              <w:t>——</w:t>
            </w:r>
          </w:p>
        </w:tc>
        <w:tc>
          <w:tcPr>
            <w:tcW w:w="1842" w:type="dxa"/>
            <w:gridSpan w:val="2"/>
            <w:vAlign w:val="center"/>
          </w:tcPr>
          <w:p w14:paraId="65CDD0BE" w14:textId="77777777" w:rsidR="00C528AC" w:rsidRDefault="00742AD7">
            <w:pPr>
              <w:spacing w:line="300" w:lineRule="exact"/>
              <w:jc w:val="center"/>
              <w:rPr>
                <w:rFonts w:ascii="宋体"/>
              </w:rPr>
            </w:pPr>
            <w:r>
              <w:rPr>
                <w:rFonts w:ascii="宋体" w:hint="eastAsia"/>
              </w:rPr>
              <w:t>——</w:t>
            </w:r>
          </w:p>
        </w:tc>
        <w:tc>
          <w:tcPr>
            <w:tcW w:w="1843" w:type="dxa"/>
            <w:tcBorders>
              <w:right w:val="single" w:sz="18" w:space="0" w:color="auto"/>
            </w:tcBorders>
            <w:vAlign w:val="center"/>
          </w:tcPr>
          <w:p w14:paraId="23CDF8BE" w14:textId="77777777" w:rsidR="00C528AC" w:rsidRDefault="00742AD7">
            <w:pPr>
              <w:spacing w:line="300" w:lineRule="exact"/>
              <w:jc w:val="center"/>
              <w:rPr>
                <w:rFonts w:ascii="宋体"/>
              </w:rPr>
            </w:pPr>
            <w:r>
              <w:rPr>
                <w:rFonts w:ascii="宋体" w:hint="eastAsia"/>
              </w:rPr>
              <w:t>整数</w:t>
            </w:r>
          </w:p>
        </w:tc>
      </w:tr>
      <w:tr w:rsidR="00C528AC" w14:paraId="4FC0CCCD" w14:textId="77777777">
        <w:trPr>
          <w:trHeight w:val="397"/>
        </w:trPr>
        <w:tc>
          <w:tcPr>
            <w:tcW w:w="3128" w:type="dxa"/>
            <w:gridSpan w:val="4"/>
            <w:tcBorders>
              <w:left w:val="single" w:sz="18" w:space="0" w:color="auto"/>
              <w:right w:val="single" w:sz="12" w:space="0" w:color="auto"/>
            </w:tcBorders>
            <w:vAlign w:val="center"/>
          </w:tcPr>
          <w:p w14:paraId="4F2C9D77" w14:textId="77777777" w:rsidR="00C528AC" w:rsidRDefault="00742AD7">
            <w:pPr>
              <w:spacing w:line="300" w:lineRule="exact"/>
              <w:jc w:val="center"/>
              <w:rPr>
                <w:rFonts w:ascii="宋体"/>
                <w:b/>
              </w:rPr>
            </w:pPr>
            <w:r>
              <w:rPr>
                <w:rFonts w:ascii="宋体" w:hAnsi="宋体"/>
                <w:b/>
              </w:rPr>
              <w:t>2.</w:t>
            </w:r>
            <w:r>
              <w:rPr>
                <w:rFonts w:ascii="宋体" w:hAnsi="宋体" w:hint="eastAsia"/>
                <w:b/>
              </w:rPr>
              <w:t>22</w:t>
            </w:r>
            <w:r>
              <w:rPr>
                <w:rFonts w:ascii="宋体" w:hAnsi="宋体"/>
                <w:b/>
              </w:rPr>
              <w:t xml:space="preserve"> </w:t>
            </w:r>
            <w:r>
              <w:rPr>
                <w:rFonts w:ascii="宋体" w:hAnsi="宋体" w:hint="eastAsia"/>
                <w:b/>
              </w:rPr>
              <w:t>毕业生数（全日制）</w:t>
            </w:r>
          </w:p>
        </w:tc>
        <w:tc>
          <w:tcPr>
            <w:tcW w:w="1985" w:type="dxa"/>
            <w:tcBorders>
              <w:left w:val="single" w:sz="12" w:space="0" w:color="auto"/>
            </w:tcBorders>
            <w:vAlign w:val="center"/>
          </w:tcPr>
          <w:p w14:paraId="7DA1CD1F" w14:textId="77777777" w:rsidR="00C528AC" w:rsidRDefault="00742AD7">
            <w:pPr>
              <w:spacing w:line="300" w:lineRule="exact"/>
              <w:jc w:val="center"/>
              <w:rPr>
                <w:rFonts w:ascii="宋体"/>
              </w:rPr>
            </w:pPr>
            <w:r>
              <w:rPr>
                <w:rFonts w:ascii="宋体" w:hint="eastAsia"/>
              </w:rPr>
              <w:t>整数</w:t>
            </w:r>
          </w:p>
        </w:tc>
        <w:tc>
          <w:tcPr>
            <w:tcW w:w="1842" w:type="dxa"/>
            <w:gridSpan w:val="2"/>
            <w:vAlign w:val="center"/>
          </w:tcPr>
          <w:p w14:paraId="434717DF" w14:textId="77777777" w:rsidR="00C528AC" w:rsidRDefault="00742AD7">
            <w:pPr>
              <w:spacing w:line="300" w:lineRule="exact"/>
              <w:jc w:val="center"/>
              <w:rPr>
                <w:rFonts w:ascii="宋体"/>
              </w:rPr>
            </w:pPr>
            <w:r>
              <w:rPr>
                <w:rFonts w:ascii="宋体" w:hint="eastAsia"/>
              </w:rPr>
              <w:t>整数</w:t>
            </w:r>
          </w:p>
        </w:tc>
        <w:tc>
          <w:tcPr>
            <w:tcW w:w="1843" w:type="dxa"/>
            <w:tcBorders>
              <w:right w:val="single" w:sz="18" w:space="0" w:color="auto"/>
            </w:tcBorders>
            <w:vAlign w:val="center"/>
          </w:tcPr>
          <w:p w14:paraId="196B985C" w14:textId="77777777" w:rsidR="00C528AC" w:rsidRDefault="00742AD7">
            <w:pPr>
              <w:spacing w:line="300" w:lineRule="exact"/>
              <w:jc w:val="center"/>
              <w:rPr>
                <w:rFonts w:ascii="宋体"/>
              </w:rPr>
            </w:pPr>
            <w:r>
              <w:rPr>
                <w:rFonts w:ascii="宋体" w:hint="eastAsia"/>
              </w:rPr>
              <w:t>整数</w:t>
            </w:r>
          </w:p>
        </w:tc>
      </w:tr>
      <w:tr w:rsidR="00C528AC" w14:paraId="495DB53D" w14:textId="77777777">
        <w:trPr>
          <w:trHeight w:val="397"/>
        </w:trPr>
        <w:tc>
          <w:tcPr>
            <w:tcW w:w="3128" w:type="dxa"/>
            <w:gridSpan w:val="4"/>
            <w:tcBorders>
              <w:left w:val="single" w:sz="18" w:space="0" w:color="auto"/>
              <w:right w:val="single" w:sz="12" w:space="0" w:color="auto"/>
            </w:tcBorders>
            <w:vAlign w:val="center"/>
          </w:tcPr>
          <w:p w14:paraId="327DA3F9" w14:textId="77777777" w:rsidR="00C528AC" w:rsidRDefault="00742AD7">
            <w:pPr>
              <w:spacing w:line="300" w:lineRule="exact"/>
              <w:jc w:val="center"/>
              <w:rPr>
                <w:rFonts w:ascii="宋体"/>
                <w:b/>
              </w:rPr>
            </w:pPr>
            <w:r>
              <w:rPr>
                <w:rFonts w:ascii="宋体" w:hAnsi="宋体"/>
                <w:b/>
              </w:rPr>
              <w:t>2.</w:t>
            </w:r>
            <w:r>
              <w:rPr>
                <w:rFonts w:ascii="宋体" w:hAnsi="宋体" w:hint="eastAsia"/>
                <w:b/>
              </w:rPr>
              <w:t>23</w:t>
            </w:r>
            <w:r>
              <w:rPr>
                <w:rFonts w:ascii="宋体" w:hAnsi="宋体"/>
                <w:b/>
              </w:rPr>
              <w:t xml:space="preserve"> </w:t>
            </w:r>
            <w:r>
              <w:rPr>
                <w:rFonts w:ascii="宋体" w:hAnsi="宋体" w:hint="eastAsia"/>
                <w:b/>
              </w:rPr>
              <w:t>毕业生升学数（全日制）</w:t>
            </w:r>
          </w:p>
        </w:tc>
        <w:tc>
          <w:tcPr>
            <w:tcW w:w="1985" w:type="dxa"/>
            <w:tcBorders>
              <w:left w:val="single" w:sz="12" w:space="0" w:color="auto"/>
            </w:tcBorders>
            <w:vAlign w:val="center"/>
          </w:tcPr>
          <w:p w14:paraId="19085696" w14:textId="77777777" w:rsidR="00C528AC" w:rsidRDefault="00742AD7">
            <w:pPr>
              <w:spacing w:line="300" w:lineRule="exact"/>
              <w:jc w:val="center"/>
              <w:rPr>
                <w:rFonts w:ascii="宋体"/>
                <w:b/>
              </w:rPr>
            </w:pPr>
            <w:r>
              <w:rPr>
                <w:rFonts w:ascii="宋体" w:hint="eastAsia"/>
              </w:rPr>
              <w:t>整数，</w:t>
            </w:r>
            <w:r>
              <w:rPr>
                <w:rFonts w:ascii="宋体"/>
              </w:rPr>
              <w:t>&lt;</w:t>
            </w:r>
            <w:r>
              <w:rPr>
                <w:rFonts w:ascii="宋体" w:hint="eastAsia"/>
              </w:rPr>
              <w:t>毕业生数</w:t>
            </w:r>
          </w:p>
        </w:tc>
        <w:tc>
          <w:tcPr>
            <w:tcW w:w="1842" w:type="dxa"/>
            <w:gridSpan w:val="2"/>
            <w:vAlign w:val="center"/>
          </w:tcPr>
          <w:p w14:paraId="6FEE64C6" w14:textId="77777777" w:rsidR="00C528AC" w:rsidRDefault="00742AD7">
            <w:pPr>
              <w:spacing w:line="300" w:lineRule="exact"/>
              <w:jc w:val="center"/>
              <w:rPr>
                <w:rFonts w:ascii="宋体"/>
              </w:rPr>
            </w:pPr>
            <w:r>
              <w:rPr>
                <w:rFonts w:ascii="宋体" w:hint="eastAsia"/>
              </w:rPr>
              <w:t>整数，</w:t>
            </w:r>
            <w:r>
              <w:rPr>
                <w:rFonts w:ascii="宋体"/>
              </w:rPr>
              <w:t>&lt;</w:t>
            </w:r>
            <w:r>
              <w:rPr>
                <w:rFonts w:ascii="宋体" w:hint="eastAsia"/>
              </w:rPr>
              <w:t>毕业生数</w:t>
            </w:r>
          </w:p>
        </w:tc>
        <w:tc>
          <w:tcPr>
            <w:tcW w:w="1843" w:type="dxa"/>
            <w:tcBorders>
              <w:right w:val="single" w:sz="18" w:space="0" w:color="auto"/>
            </w:tcBorders>
            <w:vAlign w:val="center"/>
          </w:tcPr>
          <w:p w14:paraId="279CE72F" w14:textId="77777777" w:rsidR="00C528AC" w:rsidRDefault="00742AD7">
            <w:pPr>
              <w:spacing w:line="300" w:lineRule="exact"/>
              <w:jc w:val="center"/>
              <w:rPr>
                <w:rFonts w:ascii="宋体"/>
              </w:rPr>
            </w:pPr>
            <w:r>
              <w:rPr>
                <w:rFonts w:ascii="宋体" w:hint="eastAsia"/>
              </w:rPr>
              <w:t>整数，</w:t>
            </w:r>
            <w:r>
              <w:rPr>
                <w:rFonts w:ascii="宋体"/>
              </w:rPr>
              <w:t>&lt;</w:t>
            </w:r>
            <w:r>
              <w:rPr>
                <w:rFonts w:ascii="宋体" w:hint="eastAsia"/>
              </w:rPr>
              <w:t>毕业生数</w:t>
            </w:r>
          </w:p>
        </w:tc>
      </w:tr>
      <w:tr w:rsidR="00C528AC" w14:paraId="6CDC0F09" w14:textId="77777777">
        <w:trPr>
          <w:trHeight w:val="397"/>
        </w:trPr>
        <w:tc>
          <w:tcPr>
            <w:tcW w:w="577" w:type="dxa"/>
            <w:gridSpan w:val="2"/>
            <w:vMerge w:val="restart"/>
            <w:tcBorders>
              <w:left w:val="single" w:sz="18" w:space="0" w:color="auto"/>
            </w:tcBorders>
            <w:vAlign w:val="center"/>
          </w:tcPr>
          <w:p w14:paraId="2AFEC3B9" w14:textId="77777777" w:rsidR="00C528AC" w:rsidRDefault="00742AD7">
            <w:pPr>
              <w:spacing w:line="300" w:lineRule="exact"/>
              <w:jc w:val="center"/>
              <w:rPr>
                <w:rFonts w:ascii="宋体"/>
                <w:b/>
              </w:rPr>
            </w:pPr>
            <w:r>
              <w:rPr>
                <w:rFonts w:ascii="宋体" w:hAnsi="宋体" w:hint="eastAsia"/>
                <w:b/>
              </w:rPr>
              <w:t>毕</w:t>
            </w:r>
          </w:p>
          <w:p w14:paraId="0AA74C87" w14:textId="77777777" w:rsidR="00C528AC" w:rsidRDefault="00742AD7">
            <w:pPr>
              <w:spacing w:line="300" w:lineRule="exact"/>
              <w:jc w:val="center"/>
              <w:rPr>
                <w:rFonts w:ascii="宋体"/>
                <w:b/>
              </w:rPr>
            </w:pPr>
            <w:r>
              <w:rPr>
                <w:rFonts w:ascii="宋体" w:hAnsi="宋体" w:hint="eastAsia"/>
                <w:b/>
              </w:rPr>
              <w:lastRenderedPageBreak/>
              <w:t>业</w:t>
            </w:r>
          </w:p>
          <w:p w14:paraId="4F2F92FC" w14:textId="77777777" w:rsidR="00C528AC" w:rsidRDefault="00742AD7">
            <w:pPr>
              <w:spacing w:line="300" w:lineRule="exact"/>
              <w:jc w:val="center"/>
              <w:rPr>
                <w:rFonts w:ascii="宋体"/>
                <w:b/>
              </w:rPr>
            </w:pPr>
            <w:r>
              <w:rPr>
                <w:rFonts w:ascii="宋体" w:hAnsi="宋体" w:hint="eastAsia"/>
                <w:b/>
              </w:rPr>
              <w:t>生</w:t>
            </w:r>
          </w:p>
          <w:p w14:paraId="6F26B35F" w14:textId="77777777" w:rsidR="00C528AC" w:rsidRDefault="00742AD7">
            <w:pPr>
              <w:spacing w:line="300" w:lineRule="exact"/>
              <w:jc w:val="center"/>
              <w:rPr>
                <w:rFonts w:ascii="宋体"/>
                <w:b/>
              </w:rPr>
            </w:pPr>
            <w:r>
              <w:rPr>
                <w:rFonts w:ascii="宋体" w:hAnsi="宋体" w:hint="eastAsia"/>
                <w:b/>
              </w:rPr>
              <w:t>就</w:t>
            </w:r>
          </w:p>
          <w:p w14:paraId="3ABC3DF2" w14:textId="77777777" w:rsidR="00C528AC" w:rsidRDefault="00742AD7">
            <w:pPr>
              <w:spacing w:line="300" w:lineRule="exact"/>
              <w:jc w:val="center"/>
              <w:rPr>
                <w:rFonts w:ascii="宋体"/>
                <w:b/>
              </w:rPr>
            </w:pPr>
            <w:r>
              <w:rPr>
                <w:rFonts w:ascii="宋体" w:hAnsi="宋体" w:hint="eastAsia"/>
                <w:b/>
              </w:rPr>
              <w:t>业</w:t>
            </w:r>
          </w:p>
          <w:p w14:paraId="62A13F42" w14:textId="77777777" w:rsidR="00C528AC" w:rsidRDefault="00C528AC">
            <w:pPr>
              <w:spacing w:line="300" w:lineRule="exact"/>
              <w:jc w:val="center"/>
              <w:rPr>
                <w:rFonts w:ascii="宋体"/>
                <w:b/>
              </w:rPr>
            </w:pPr>
          </w:p>
        </w:tc>
        <w:tc>
          <w:tcPr>
            <w:tcW w:w="2551" w:type="dxa"/>
            <w:gridSpan w:val="2"/>
            <w:tcBorders>
              <w:right w:val="single" w:sz="12" w:space="0" w:color="auto"/>
            </w:tcBorders>
            <w:vAlign w:val="center"/>
          </w:tcPr>
          <w:p w14:paraId="5F04B8B7" w14:textId="77777777" w:rsidR="00C528AC" w:rsidRDefault="00742AD7">
            <w:pPr>
              <w:spacing w:line="300" w:lineRule="exact"/>
              <w:jc w:val="center"/>
              <w:rPr>
                <w:rFonts w:ascii="宋体"/>
              </w:rPr>
            </w:pPr>
            <w:r>
              <w:rPr>
                <w:rFonts w:ascii="宋体" w:hAnsi="宋体"/>
                <w:b/>
              </w:rPr>
              <w:lastRenderedPageBreak/>
              <w:t>2.</w:t>
            </w:r>
            <w:r>
              <w:rPr>
                <w:rFonts w:ascii="宋体" w:hAnsi="宋体" w:hint="eastAsia"/>
                <w:b/>
              </w:rPr>
              <w:t>24</w:t>
            </w:r>
            <w:r>
              <w:rPr>
                <w:rFonts w:ascii="宋体" w:hAnsi="宋体"/>
                <w:b/>
              </w:rPr>
              <w:t xml:space="preserve"> </w:t>
            </w:r>
            <w:r>
              <w:rPr>
                <w:rFonts w:ascii="宋体" w:hAnsi="宋体" w:hint="eastAsia"/>
                <w:b/>
              </w:rPr>
              <w:t>就业数（全日制）</w:t>
            </w:r>
          </w:p>
        </w:tc>
        <w:tc>
          <w:tcPr>
            <w:tcW w:w="1985" w:type="dxa"/>
            <w:tcBorders>
              <w:left w:val="single" w:sz="12" w:space="0" w:color="auto"/>
            </w:tcBorders>
            <w:vAlign w:val="center"/>
          </w:tcPr>
          <w:p w14:paraId="532F3A58" w14:textId="77777777" w:rsidR="00C528AC" w:rsidRDefault="00742AD7">
            <w:pPr>
              <w:spacing w:line="300" w:lineRule="exact"/>
              <w:jc w:val="center"/>
              <w:rPr>
                <w:rFonts w:ascii="宋体"/>
              </w:rPr>
            </w:pPr>
            <w:r>
              <w:rPr>
                <w:rFonts w:ascii="宋体" w:hint="eastAsia"/>
              </w:rPr>
              <w:t>整数，</w:t>
            </w:r>
            <w:r>
              <w:rPr>
                <w:rFonts w:ascii="宋体"/>
              </w:rPr>
              <w:t>&lt;=</w:t>
            </w:r>
            <w:r>
              <w:rPr>
                <w:rFonts w:ascii="宋体" w:hint="eastAsia"/>
              </w:rPr>
              <w:t>毕业生数</w:t>
            </w:r>
          </w:p>
        </w:tc>
        <w:tc>
          <w:tcPr>
            <w:tcW w:w="1842" w:type="dxa"/>
            <w:gridSpan w:val="2"/>
            <w:vAlign w:val="center"/>
          </w:tcPr>
          <w:p w14:paraId="55DE1118" w14:textId="77777777" w:rsidR="00C528AC" w:rsidRDefault="00742AD7">
            <w:pPr>
              <w:spacing w:line="300" w:lineRule="exact"/>
              <w:jc w:val="center"/>
              <w:rPr>
                <w:rFonts w:ascii="宋体"/>
              </w:rPr>
            </w:pPr>
            <w:r>
              <w:rPr>
                <w:rFonts w:ascii="宋体" w:hint="eastAsia"/>
              </w:rPr>
              <w:t>整数，</w:t>
            </w:r>
            <w:r>
              <w:rPr>
                <w:rFonts w:ascii="宋体"/>
              </w:rPr>
              <w:t>&lt;=</w:t>
            </w:r>
            <w:r>
              <w:rPr>
                <w:rFonts w:ascii="宋体" w:hint="eastAsia"/>
              </w:rPr>
              <w:t>毕业生数</w:t>
            </w:r>
          </w:p>
        </w:tc>
        <w:tc>
          <w:tcPr>
            <w:tcW w:w="1843" w:type="dxa"/>
            <w:tcBorders>
              <w:right w:val="single" w:sz="18" w:space="0" w:color="auto"/>
            </w:tcBorders>
            <w:vAlign w:val="center"/>
          </w:tcPr>
          <w:p w14:paraId="4342985D" w14:textId="77777777" w:rsidR="00C528AC" w:rsidRDefault="00742AD7">
            <w:pPr>
              <w:spacing w:line="300" w:lineRule="exact"/>
              <w:jc w:val="center"/>
              <w:rPr>
                <w:rFonts w:ascii="宋体"/>
              </w:rPr>
            </w:pPr>
            <w:r>
              <w:rPr>
                <w:rFonts w:ascii="宋体" w:hint="eastAsia"/>
              </w:rPr>
              <w:t>整数，</w:t>
            </w:r>
            <w:r>
              <w:rPr>
                <w:rFonts w:ascii="宋体"/>
              </w:rPr>
              <w:t>&lt;=</w:t>
            </w:r>
            <w:r>
              <w:rPr>
                <w:rFonts w:ascii="宋体" w:hint="eastAsia"/>
              </w:rPr>
              <w:t>毕业生数</w:t>
            </w:r>
          </w:p>
        </w:tc>
      </w:tr>
      <w:tr w:rsidR="00C528AC" w14:paraId="4F1F4590" w14:textId="77777777">
        <w:trPr>
          <w:trHeight w:val="397"/>
        </w:trPr>
        <w:tc>
          <w:tcPr>
            <w:tcW w:w="577" w:type="dxa"/>
            <w:gridSpan w:val="2"/>
            <w:vMerge/>
            <w:tcBorders>
              <w:left w:val="single" w:sz="18" w:space="0" w:color="auto"/>
            </w:tcBorders>
            <w:vAlign w:val="center"/>
          </w:tcPr>
          <w:p w14:paraId="5139B1A6" w14:textId="77777777" w:rsidR="00C528AC" w:rsidRDefault="00C528AC">
            <w:pPr>
              <w:spacing w:line="300" w:lineRule="exact"/>
              <w:jc w:val="center"/>
              <w:rPr>
                <w:rFonts w:ascii="宋体"/>
              </w:rPr>
            </w:pPr>
          </w:p>
        </w:tc>
        <w:tc>
          <w:tcPr>
            <w:tcW w:w="238" w:type="dxa"/>
            <w:vMerge w:val="restart"/>
            <w:vAlign w:val="center"/>
          </w:tcPr>
          <w:p w14:paraId="2D60FE01" w14:textId="77777777" w:rsidR="00C528AC" w:rsidRDefault="00742AD7">
            <w:pPr>
              <w:spacing w:line="300" w:lineRule="exact"/>
              <w:rPr>
                <w:rFonts w:ascii="宋体"/>
              </w:rPr>
            </w:pPr>
            <w:r>
              <w:rPr>
                <w:rFonts w:ascii="宋体" w:hAnsi="宋体" w:hint="eastAsia"/>
                <w:b/>
              </w:rPr>
              <w:t>其中</w:t>
            </w:r>
          </w:p>
        </w:tc>
        <w:tc>
          <w:tcPr>
            <w:tcW w:w="2313" w:type="dxa"/>
            <w:tcBorders>
              <w:right w:val="single" w:sz="12" w:space="0" w:color="auto"/>
            </w:tcBorders>
            <w:vAlign w:val="center"/>
          </w:tcPr>
          <w:p w14:paraId="7CFD37E3" w14:textId="77777777" w:rsidR="00C528AC" w:rsidRDefault="00742AD7">
            <w:pPr>
              <w:spacing w:line="300" w:lineRule="exact"/>
              <w:jc w:val="left"/>
              <w:rPr>
                <w:rFonts w:ascii="宋体"/>
              </w:rPr>
            </w:pPr>
            <w:r>
              <w:rPr>
                <w:rFonts w:ascii="宋体" w:hAnsi="宋体"/>
                <w:b/>
              </w:rPr>
              <w:t>2.</w:t>
            </w:r>
            <w:r>
              <w:rPr>
                <w:rFonts w:ascii="宋体" w:hAnsi="宋体" w:hint="eastAsia"/>
                <w:b/>
              </w:rPr>
              <w:t>25</w:t>
            </w:r>
            <w:r>
              <w:rPr>
                <w:rFonts w:ascii="宋体" w:hAnsi="宋体"/>
                <w:b/>
              </w:rPr>
              <w:t xml:space="preserve"> </w:t>
            </w:r>
            <w:r>
              <w:rPr>
                <w:rFonts w:ascii="宋体" w:hAnsi="宋体" w:hint="eastAsia"/>
                <w:b/>
              </w:rPr>
              <w:t>自主创业数</w:t>
            </w:r>
          </w:p>
        </w:tc>
        <w:tc>
          <w:tcPr>
            <w:tcW w:w="1985" w:type="dxa"/>
            <w:tcBorders>
              <w:left w:val="single" w:sz="12" w:space="0" w:color="auto"/>
            </w:tcBorders>
            <w:vAlign w:val="center"/>
          </w:tcPr>
          <w:p w14:paraId="19560344" w14:textId="77777777" w:rsidR="00C528AC" w:rsidRDefault="00742AD7">
            <w:pPr>
              <w:spacing w:line="300" w:lineRule="exact"/>
              <w:jc w:val="center"/>
              <w:rPr>
                <w:rFonts w:ascii="宋体"/>
              </w:rPr>
            </w:pPr>
            <w:r>
              <w:rPr>
                <w:rFonts w:ascii="宋体" w:hint="eastAsia"/>
              </w:rPr>
              <w:t>整数，</w:t>
            </w:r>
            <w:r>
              <w:rPr>
                <w:rFonts w:ascii="宋体"/>
              </w:rPr>
              <w:t>&lt;</w:t>
            </w:r>
            <w:r>
              <w:rPr>
                <w:rFonts w:ascii="宋体" w:hint="eastAsia"/>
              </w:rPr>
              <w:t>就业数</w:t>
            </w:r>
          </w:p>
        </w:tc>
        <w:tc>
          <w:tcPr>
            <w:tcW w:w="1842" w:type="dxa"/>
            <w:gridSpan w:val="2"/>
            <w:vAlign w:val="center"/>
          </w:tcPr>
          <w:p w14:paraId="13C80EAA" w14:textId="77777777" w:rsidR="00C528AC" w:rsidRDefault="00742AD7">
            <w:pPr>
              <w:spacing w:line="300" w:lineRule="exact"/>
              <w:jc w:val="center"/>
              <w:rPr>
                <w:rFonts w:ascii="宋体"/>
              </w:rPr>
            </w:pPr>
            <w:r>
              <w:rPr>
                <w:rFonts w:ascii="宋体" w:hint="eastAsia"/>
              </w:rPr>
              <w:t>整数，</w:t>
            </w:r>
            <w:r>
              <w:rPr>
                <w:rFonts w:ascii="宋体"/>
              </w:rPr>
              <w:t>&lt;</w:t>
            </w:r>
            <w:r>
              <w:rPr>
                <w:rFonts w:ascii="宋体" w:hint="eastAsia"/>
              </w:rPr>
              <w:t>就业数</w:t>
            </w:r>
          </w:p>
        </w:tc>
        <w:tc>
          <w:tcPr>
            <w:tcW w:w="1843" w:type="dxa"/>
            <w:tcBorders>
              <w:right w:val="single" w:sz="18" w:space="0" w:color="auto"/>
            </w:tcBorders>
            <w:vAlign w:val="center"/>
          </w:tcPr>
          <w:p w14:paraId="7CE743C1" w14:textId="77777777" w:rsidR="00C528AC" w:rsidRDefault="00742AD7">
            <w:pPr>
              <w:spacing w:line="300" w:lineRule="exact"/>
              <w:jc w:val="center"/>
              <w:rPr>
                <w:rFonts w:ascii="宋体"/>
              </w:rPr>
            </w:pPr>
            <w:r>
              <w:rPr>
                <w:rFonts w:ascii="宋体" w:hint="eastAsia"/>
              </w:rPr>
              <w:t>整数，</w:t>
            </w:r>
            <w:r>
              <w:rPr>
                <w:rFonts w:ascii="宋体"/>
              </w:rPr>
              <w:t>&lt;</w:t>
            </w:r>
            <w:r>
              <w:rPr>
                <w:rFonts w:ascii="宋体" w:hint="eastAsia"/>
              </w:rPr>
              <w:t>就业数</w:t>
            </w:r>
          </w:p>
        </w:tc>
      </w:tr>
      <w:tr w:rsidR="00C528AC" w14:paraId="65B1B5E5" w14:textId="77777777">
        <w:trPr>
          <w:trHeight w:val="397"/>
        </w:trPr>
        <w:tc>
          <w:tcPr>
            <w:tcW w:w="577" w:type="dxa"/>
            <w:gridSpan w:val="2"/>
            <w:vMerge/>
            <w:tcBorders>
              <w:left w:val="single" w:sz="18" w:space="0" w:color="auto"/>
            </w:tcBorders>
            <w:vAlign w:val="center"/>
          </w:tcPr>
          <w:p w14:paraId="7DBC884A" w14:textId="77777777" w:rsidR="00C528AC" w:rsidRDefault="00C528AC">
            <w:pPr>
              <w:spacing w:line="300" w:lineRule="exact"/>
              <w:jc w:val="center"/>
              <w:rPr>
                <w:rFonts w:ascii="宋体"/>
              </w:rPr>
            </w:pPr>
          </w:p>
        </w:tc>
        <w:tc>
          <w:tcPr>
            <w:tcW w:w="238" w:type="dxa"/>
            <w:vMerge/>
            <w:vAlign w:val="center"/>
          </w:tcPr>
          <w:p w14:paraId="44C57D10" w14:textId="77777777" w:rsidR="00C528AC" w:rsidRDefault="00C528AC">
            <w:pPr>
              <w:spacing w:line="300" w:lineRule="exact"/>
              <w:jc w:val="center"/>
              <w:rPr>
                <w:rFonts w:ascii="宋体"/>
                <w:b/>
              </w:rPr>
            </w:pPr>
          </w:p>
        </w:tc>
        <w:tc>
          <w:tcPr>
            <w:tcW w:w="2313" w:type="dxa"/>
            <w:tcBorders>
              <w:right w:val="single" w:sz="12" w:space="0" w:color="auto"/>
            </w:tcBorders>
            <w:vAlign w:val="center"/>
          </w:tcPr>
          <w:p w14:paraId="675BA427" w14:textId="77777777" w:rsidR="00C528AC" w:rsidRDefault="00742AD7">
            <w:pPr>
              <w:spacing w:line="300" w:lineRule="exact"/>
              <w:rPr>
                <w:rFonts w:ascii="宋体"/>
                <w:b/>
              </w:rPr>
            </w:pPr>
            <w:r>
              <w:rPr>
                <w:rFonts w:ascii="宋体" w:hAnsi="宋体"/>
                <w:b/>
              </w:rPr>
              <w:t>2.</w:t>
            </w:r>
            <w:r>
              <w:rPr>
                <w:rFonts w:ascii="宋体" w:hAnsi="宋体" w:hint="eastAsia"/>
                <w:b/>
              </w:rPr>
              <w:t>26</w:t>
            </w:r>
            <w:r>
              <w:rPr>
                <w:rFonts w:ascii="宋体" w:hAnsi="宋体"/>
                <w:b/>
              </w:rPr>
              <w:t xml:space="preserve"> </w:t>
            </w:r>
            <w:r>
              <w:rPr>
                <w:rFonts w:ascii="宋体" w:hAnsi="宋体" w:hint="eastAsia"/>
                <w:b/>
              </w:rPr>
              <w:t>中小微及基层就业数</w:t>
            </w:r>
          </w:p>
        </w:tc>
        <w:tc>
          <w:tcPr>
            <w:tcW w:w="1985" w:type="dxa"/>
            <w:tcBorders>
              <w:left w:val="single" w:sz="12" w:space="0" w:color="auto"/>
            </w:tcBorders>
            <w:vAlign w:val="center"/>
          </w:tcPr>
          <w:p w14:paraId="41B56819" w14:textId="77777777" w:rsidR="00C528AC" w:rsidRDefault="00742AD7">
            <w:pPr>
              <w:spacing w:line="300" w:lineRule="exact"/>
              <w:jc w:val="center"/>
              <w:rPr>
                <w:rFonts w:ascii="宋体"/>
                <w:b/>
              </w:rPr>
            </w:pPr>
            <w:r>
              <w:rPr>
                <w:rFonts w:ascii="宋体" w:hint="eastAsia"/>
              </w:rPr>
              <w:t>整数，</w:t>
            </w:r>
            <w:r>
              <w:rPr>
                <w:rFonts w:ascii="宋体"/>
              </w:rPr>
              <w:t>&lt;</w:t>
            </w:r>
            <w:r>
              <w:rPr>
                <w:rFonts w:ascii="宋体" w:hint="eastAsia"/>
              </w:rPr>
              <w:t>就业数</w:t>
            </w:r>
          </w:p>
        </w:tc>
        <w:tc>
          <w:tcPr>
            <w:tcW w:w="1842" w:type="dxa"/>
            <w:gridSpan w:val="2"/>
            <w:vAlign w:val="center"/>
          </w:tcPr>
          <w:p w14:paraId="6767718E" w14:textId="77777777" w:rsidR="00C528AC" w:rsidRDefault="00742AD7">
            <w:pPr>
              <w:spacing w:line="300" w:lineRule="exact"/>
              <w:jc w:val="center"/>
              <w:rPr>
                <w:rFonts w:ascii="宋体"/>
              </w:rPr>
            </w:pPr>
            <w:r>
              <w:rPr>
                <w:rFonts w:ascii="宋体" w:hint="eastAsia"/>
              </w:rPr>
              <w:t>整数，</w:t>
            </w:r>
            <w:r>
              <w:rPr>
                <w:rFonts w:ascii="宋体"/>
              </w:rPr>
              <w:t>&lt;</w:t>
            </w:r>
            <w:r>
              <w:rPr>
                <w:rFonts w:ascii="宋体" w:hint="eastAsia"/>
              </w:rPr>
              <w:t>就业数</w:t>
            </w:r>
          </w:p>
        </w:tc>
        <w:tc>
          <w:tcPr>
            <w:tcW w:w="1843" w:type="dxa"/>
            <w:tcBorders>
              <w:right w:val="single" w:sz="18" w:space="0" w:color="auto"/>
            </w:tcBorders>
            <w:vAlign w:val="center"/>
          </w:tcPr>
          <w:p w14:paraId="067C32B3" w14:textId="77777777" w:rsidR="00C528AC" w:rsidRDefault="00742AD7">
            <w:pPr>
              <w:spacing w:line="300" w:lineRule="exact"/>
              <w:jc w:val="center"/>
              <w:rPr>
                <w:rFonts w:ascii="宋体"/>
              </w:rPr>
            </w:pPr>
            <w:r>
              <w:rPr>
                <w:rFonts w:ascii="宋体" w:hint="eastAsia"/>
              </w:rPr>
              <w:t>整数，</w:t>
            </w:r>
            <w:r>
              <w:rPr>
                <w:rFonts w:ascii="宋体"/>
              </w:rPr>
              <w:t>&lt;</w:t>
            </w:r>
            <w:r>
              <w:rPr>
                <w:rFonts w:ascii="宋体" w:hint="eastAsia"/>
              </w:rPr>
              <w:t>就业数</w:t>
            </w:r>
          </w:p>
        </w:tc>
      </w:tr>
      <w:tr w:rsidR="00C528AC" w14:paraId="1384F0D3" w14:textId="77777777">
        <w:trPr>
          <w:trHeight w:val="397"/>
        </w:trPr>
        <w:tc>
          <w:tcPr>
            <w:tcW w:w="577" w:type="dxa"/>
            <w:gridSpan w:val="2"/>
            <w:vMerge/>
            <w:tcBorders>
              <w:left w:val="single" w:sz="18" w:space="0" w:color="auto"/>
            </w:tcBorders>
            <w:vAlign w:val="center"/>
          </w:tcPr>
          <w:p w14:paraId="6D9C0D39" w14:textId="77777777" w:rsidR="00C528AC" w:rsidRDefault="00C528AC">
            <w:pPr>
              <w:spacing w:line="300" w:lineRule="exact"/>
              <w:jc w:val="center"/>
              <w:rPr>
                <w:rFonts w:ascii="宋体"/>
              </w:rPr>
            </w:pPr>
          </w:p>
        </w:tc>
        <w:tc>
          <w:tcPr>
            <w:tcW w:w="238" w:type="dxa"/>
            <w:vMerge/>
            <w:vAlign w:val="center"/>
          </w:tcPr>
          <w:p w14:paraId="16B4274A" w14:textId="77777777" w:rsidR="00C528AC" w:rsidRDefault="00C528AC">
            <w:pPr>
              <w:spacing w:line="300" w:lineRule="exact"/>
              <w:jc w:val="center"/>
              <w:rPr>
                <w:rFonts w:ascii="宋体"/>
                <w:b/>
              </w:rPr>
            </w:pPr>
          </w:p>
        </w:tc>
        <w:tc>
          <w:tcPr>
            <w:tcW w:w="2313" w:type="dxa"/>
            <w:tcBorders>
              <w:right w:val="single" w:sz="12" w:space="0" w:color="auto"/>
            </w:tcBorders>
            <w:vAlign w:val="center"/>
          </w:tcPr>
          <w:p w14:paraId="185404CC" w14:textId="77777777" w:rsidR="00C528AC" w:rsidRDefault="00742AD7">
            <w:pPr>
              <w:spacing w:line="300" w:lineRule="exact"/>
              <w:rPr>
                <w:rFonts w:ascii="宋体" w:hAnsi="宋体"/>
                <w:b/>
              </w:rPr>
            </w:pPr>
            <w:r>
              <w:rPr>
                <w:rFonts w:ascii="宋体" w:hAnsi="宋体"/>
                <w:b/>
              </w:rPr>
              <w:t>2.</w:t>
            </w:r>
            <w:r>
              <w:rPr>
                <w:rFonts w:ascii="宋体" w:hAnsi="宋体" w:hint="eastAsia"/>
                <w:b/>
              </w:rPr>
              <w:t>27</w:t>
            </w:r>
            <w:r>
              <w:rPr>
                <w:rFonts w:ascii="宋体" w:hAnsi="宋体"/>
                <w:b/>
              </w:rPr>
              <w:t xml:space="preserve"> </w:t>
            </w:r>
            <w:r>
              <w:rPr>
                <w:rFonts w:ascii="宋体" w:hAnsi="宋体" w:hint="eastAsia"/>
                <w:b/>
              </w:rPr>
              <w:t>500强企业就业数</w:t>
            </w:r>
          </w:p>
        </w:tc>
        <w:tc>
          <w:tcPr>
            <w:tcW w:w="1985" w:type="dxa"/>
            <w:tcBorders>
              <w:left w:val="single" w:sz="12" w:space="0" w:color="auto"/>
            </w:tcBorders>
            <w:vAlign w:val="center"/>
          </w:tcPr>
          <w:p w14:paraId="6A48C173" w14:textId="77777777" w:rsidR="00C528AC" w:rsidRDefault="00742AD7">
            <w:pPr>
              <w:spacing w:line="300" w:lineRule="exact"/>
              <w:jc w:val="center"/>
              <w:rPr>
                <w:rFonts w:ascii="宋体" w:hAnsi="宋体"/>
                <w:b/>
              </w:rPr>
            </w:pPr>
            <w:r>
              <w:rPr>
                <w:rFonts w:ascii="宋体" w:hAnsi="宋体" w:hint="eastAsia"/>
                <w:bCs/>
              </w:rPr>
              <w:t>整数，</w:t>
            </w:r>
            <w:r>
              <w:rPr>
                <w:rFonts w:ascii="宋体" w:hAnsi="宋体"/>
                <w:bCs/>
              </w:rPr>
              <w:t>&lt;</w:t>
            </w:r>
            <w:r>
              <w:rPr>
                <w:rFonts w:ascii="宋体" w:hAnsi="宋体" w:hint="eastAsia"/>
                <w:bCs/>
              </w:rPr>
              <w:t>就业数</w:t>
            </w:r>
          </w:p>
        </w:tc>
        <w:tc>
          <w:tcPr>
            <w:tcW w:w="1842" w:type="dxa"/>
            <w:gridSpan w:val="2"/>
            <w:vAlign w:val="center"/>
          </w:tcPr>
          <w:p w14:paraId="04325397" w14:textId="77777777" w:rsidR="00C528AC" w:rsidRDefault="00742AD7">
            <w:pPr>
              <w:spacing w:line="300" w:lineRule="exact"/>
              <w:jc w:val="center"/>
              <w:rPr>
                <w:rFonts w:ascii="宋体"/>
              </w:rPr>
            </w:pPr>
            <w:r>
              <w:rPr>
                <w:rFonts w:ascii="宋体" w:hint="eastAsia"/>
              </w:rPr>
              <w:t>整数，</w:t>
            </w:r>
            <w:r>
              <w:rPr>
                <w:rFonts w:ascii="宋体"/>
              </w:rPr>
              <w:t>&lt;</w:t>
            </w:r>
            <w:r>
              <w:rPr>
                <w:rFonts w:ascii="宋体" w:hint="eastAsia"/>
              </w:rPr>
              <w:t>就业数</w:t>
            </w:r>
          </w:p>
        </w:tc>
        <w:tc>
          <w:tcPr>
            <w:tcW w:w="1843" w:type="dxa"/>
            <w:tcBorders>
              <w:right w:val="single" w:sz="18" w:space="0" w:color="auto"/>
            </w:tcBorders>
            <w:vAlign w:val="center"/>
          </w:tcPr>
          <w:p w14:paraId="19BD702B" w14:textId="77777777" w:rsidR="00C528AC" w:rsidRDefault="00742AD7">
            <w:pPr>
              <w:spacing w:line="300" w:lineRule="exact"/>
              <w:jc w:val="center"/>
              <w:rPr>
                <w:rFonts w:ascii="宋体"/>
              </w:rPr>
            </w:pPr>
            <w:r>
              <w:rPr>
                <w:rFonts w:ascii="宋体" w:hint="eastAsia"/>
              </w:rPr>
              <w:t>整数，</w:t>
            </w:r>
            <w:r>
              <w:rPr>
                <w:rFonts w:ascii="宋体"/>
              </w:rPr>
              <w:t>&lt;</w:t>
            </w:r>
            <w:r>
              <w:rPr>
                <w:rFonts w:ascii="宋体" w:hint="eastAsia"/>
              </w:rPr>
              <w:t>就业数</w:t>
            </w:r>
          </w:p>
        </w:tc>
      </w:tr>
      <w:tr w:rsidR="00C528AC" w14:paraId="63BD4540" w14:textId="77777777">
        <w:trPr>
          <w:trHeight w:val="541"/>
        </w:trPr>
        <w:tc>
          <w:tcPr>
            <w:tcW w:w="577" w:type="dxa"/>
            <w:gridSpan w:val="2"/>
            <w:vMerge w:val="restart"/>
            <w:tcBorders>
              <w:left w:val="single" w:sz="18" w:space="0" w:color="auto"/>
            </w:tcBorders>
            <w:vAlign w:val="center"/>
          </w:tcPr>
          <w:p w14:paraId="6E1781E7" w14:textId="77777777" w:rsidR="00C528AC" w:rsidRDefault="00742AD7">
            <w:pPr>
              <w:spacing w:line="300" w:lineRule="exact"/>
              <w:jc w:val="center"/>
              <w:rPr>
                <w:rFonts w:ascii="宋体"/>
                <w:b/>
              </w:rPr>
            </w:pPr>
            <w:r>
              <w:rPr>
                <w:rFonts w:ascii="宋体" w:hAnsi="宋体" w:hint="eastAsia"/>
                <w:b/>
              </w:rPr>
              <w:t>毕业</w:t>
            </w:r>
          </w:p>
          <w:p w14:paraId="16DF5E0D" w14:textId="77777777" w:rsidR="00C528AC" w:rsidRDefault="00742AD7">
            <w:pPr>
              <w:spacing w:line="300" w:lineRule="exact"/>
              <w:jc w:val="center"/>
              <w:rPr>
                <w:rFonts w:ascii="宋体"/>
                <w:b/>
              </w:rPr>
            </w:pPr>
            <w:r>
              <w:rPr>
                <w:rFonts w:ascii="宋体" w:hAnsi="宋体" w:hint="eastAsia"/>
                <w:b/>
              </w:rPr>
              <w:t>生考取证</w:t>
            </w:r>
          </w:p>
          <w:p w14:paraId="1227D831" w14:textId="77777777" w:rsidR="00C528AC" w:rsidRDefault="00742AD7">
            <w:pPr>
              <w:spacing w:line="300" w:lineRule="exact"/>
              <w:jc w:val="center"/>
              <w:rPr>
                <w:rFonts w:ascii="宋体"/>
              </w:rPr>
            </w:pPr>
            <w:r>
              <w:rPr>
                <w:rFonts w:ascii="宋体" w:hAnsi="宋体" w:hint="eastAsia"/>
                <w:b/>
              </w:rPr>
              <w:t>书</w:t>
            </w:r>
          </w:p>
        </w:tc>
        <w:tc>
          <w:tcPr>
            <w:tcW w:w="2551" w:type="dxa"/>
            <w:gridSpan w:val="2"/>
            <w:tcBorders>
              <w:right w:val="single" w:sz="12" w:space="0" w:color="auto"/>
            </w:tcBorders>
            <w:vAlign w:val="center"/>
          </w:tcPr>
          <w:p w14:paraId="1D9D7D82" w14:textId="77777777" w:rsidR="00C528AC" w:rsidRDefault="00742AD7">
            <w:pPr>
              <w:jc w:val="center"/>
              <w:rPr>
                <w:rFonts w:ascii="宋体" w:hAnsi="宋体"/>
                <w:b/>
              </w:rPr>
            </w:pPr>
            <w:r>
              <w:rPr>
                <w:rFonts w:ascii="宋体" w:hAnsi="宋体" w:hint="eastAsia"/>
                <w:b/>
              </w:rPr>
              <w:t>2.28 职业技能等级证书及职业资格证书获得数（中、高级）</w:t>
            </w:r>
            <w:r>
              <w:rPr>
                <w:rFonts w:ascii="宋体" w:hAnsi="宋体" w:hint="eastAsia"/>
                <w:b/>
              </w:rPr>
              <w:footnoteReference w:id="9"/>
            </w:r>
          </w:p>
        </w:tc>
        <w:tc>
          <w:tcPr>
            <w:tcW w:w="1985" w:type="dxa"/>
            <w:tcBorders>
              <w:left w:val="single" w:sz="12" w:space="0" w:color="auto"/>
            </w:tcBorders>
            <w:vAlign w:val="center"/>
          </w:tcPr>
          <w:p w14:paraId="3DE4B66C" w14:textId="77777777" w:rsidR="00C528AC" w:rsidRDefault="00742AD7">
            <w:pPr>
              <w:spacing w:line="300" w:lineRule="exact"/>
              <w:jc w:val="center"/>
              <w:rPr>
                <w:rFonts w:ascii="宋体"/>
                <w:b/>
              </w:rPr>
            </w:pPr>
            <w:r>
              <w:rPr>
                <w:rFonts w:ascii="宋体" w:hint="eastAsia"/>
              </w:rPr>
              <w:t>整数，</w:t>
            </w:r>
            <w:r>
              <w:rPr>
                <w:rFonts w:ascii="宋体"/>
              </w:rPr>
              <w:t>&lt;=</w:t>
            </w:r>
            <w:r>
              <w:rPr>
                <w:rFonts w:ascii="宋体" w:hint="eastAsia"/>
              </w:rPr>
              <w:t>毕业生数</w:t>
            </w:r>
          </w:p>
        </w:tc>
        <w:tc>
          <w:tcPr>
            <w:tcW w:w="1842" w:type="dxa"/>
            <w:gridSpan w:val="2"/>
            <w:vAlign w:val="center"/>
          </w:tcPr>
          <w:p w14:paraId="0A37310B" w14:textId="77777777" w:rsidR="00C528AC" w:rsidRDefault="00742AD7">
            <w:pPr>
              <w:spacing w:line="300" w:lineRule="exact"/>
              <w:jc w:val="center"/>
              <w:rPr>
                <w:rFonts w:ascii="宋体"/>
              </w:rPr>
            </w:pPr>
            <w:r>
              <w:rPr>
                <w:rFonts w:ascii="宋体" w:hint="eastAsia"/>
              </w:rPr>
              <w:t>整数，</w:t>
            </w:r>
            <w:r>
              <w:rPr>
                <w:rFonts w:ascii="宋体"/>
              </w:rPr>
              <w:t>&lt;=</w:t>
            </w:r>
            <w:r>
              <w:rPr>
                <w:rFonts w:ascii="宋体" w:hint="eastAsia"/>
              </w:rPr>
              <w:t>毕业生数</w:t>
            </w:r>
          </w:p>
        </w:tc>
        <w:tc>
          <w:tcPr>
            <w:tcW w:w="1843" w:type="dxa"/>
            <w:tcBorders>
              <w:right w:val="single" w:sz="18" w:space="0" w:color="auto"/>
            </w:tcBorders>
            <w:vAlign w:val="center"/>
          </w:tcPr>
          <w:p w14:paraId="02612461" w14:textId="77777777" w:rsidR="00C528AC" w:rsidRDefault="00742AD7">
            <w:pPr>
              <w:spacing w:line="300" w:lineRule="exact"/>
              <w:jc w:val="center"/>
              <w:rPr>
                <w:rFonts w:ascii="宋体"/>
              </w:rPr>
            </w:pPr>
            <w:r>
              <w:rPr>
                <w:rFonts w:ascii="宋体" w:hint="eastAsia"/>
              </w:rPr>
              <w:t>整数，</w:t>
            </w:r>
            <w:r>
              <w:rPr>
                <w:rFonts w:ascii="宋体"/>
              </w:rPr>
              <w:t>&lt;=</w:t>
            </w:r>
            <w:r>
              <w:rPr>
                <w:rFonts w:ascii="宋体" w:hint="eastAsia"/>
              </w:rPr>
              <w:t>毕业生数</w:t>
            </w:r>
          </w:p>
        </w:tc>
      </w:tr>
      <w:tr w:rsidR="00C528AC" w14:paraId="64BF58F8" w14:textId="77777777">
        <w:trPr>
          <w:trHeight w:val="397"/>
        </w:trPr>
        <w:tc>
          <w:tcPr>
            <w:tcW w:w="577" w:type="dxa"/>
            <w:gridSpan w:val="2"/>
            <w:vMerge/>
            <w:tcBorders>
              <w:left w:val="single" w:sz="18" w:space="0" w:color="auto"/>
            </w:tcBorders>
            <w:vAlign w:val="center"/>
          </w:tcPr>
          <w:p w14:paraId="6F1681F0" w14:textId="77777777" w:rsidR="00C528AC" w:rsidRDefault="00C528AC">
            <w:pPr>
              <w:spacing w:line="300" w:lineRule="exact"/>
              <w:jc w:val="center"/>
              <w:rPr>
                <w:rFonts w:ascii="宋体"/>
              </w:rPr>
            </w:pPr>
          </w:p>
        </w:tc>
        <w:tc>
          <w:tcPr>
            <w:tcW w:w="2551" w:type="dxa"/>
            <w:gridSpan w:val="2"/>
            <w:tcBorders>
              <w:right w:val="single" w:sz="12" w:space="0" w:color="auto"/>
            </w:tcBorders>
            <w:vAlign w:val="center"/>
          </w:tcPr>
          <w:p w14:paraId="4D83D54A" w14:textId="77777777" w:rsidR="00C528AC" w:rsidRDefault="00742AD7">
            <w:pPr>
              <w:jc w:val="center"/>
              <w:rPr>
                <w:rFonts w:ascii="宋体" w:hAnsi="宋体"/>
                <w:b/>
              </w:rPr>
            </w:pPr>
            <w:r>
              <w:rPr>
                <w:rFonts w:ascii="宋体" w:hAnsi="宋体" w:hint="eastAsia"/>
                <w:b/>
              </w:rPr>
              <w:t>2.29 社会认可度高的其他证书获得数</w:t>
            </w:r>
          </w:p>
        </w:tc>
        <w:tc>
          <w:tcPr>
            <w:tcW w:w="1985" w:type="dxa"/>
            <w:tcBorders>
              <w:left w:val="single" w:sz="12" w:space="0" w:color="auto"/>
            </w:tcBorders>
            <w:vAlign w:val="center"/>
          </w:tcPr>
          <w:p w14:paraId="559A5086" w14:textId="77777777" w:rsidR="00C528AC" w:rsidRDefault="00742AD7">
            <w:pPr>
              <w:spacing w:line="300" w:lineRule="exact"/>
              <w:jc w:val="center"/>
              <w:rPr>
                <w:rFonts w:ascii="宋体"/>
                <w:b/>
              </w:rPr>
            </w:pPr>
            <w:r>
              <w:rPr>
                <w:rFonts w:ascii="宋体" w:hint="eastAsia"/>
              </w:rPr>
              <w:t>整数，</w:t>
            </w:r>
            <w:r>
              <w:rPr>
                <w:rFonts w:ascii="宋体"/>
              </w:rPr>
              <w:t>&lt;=</w:t>
            </w:r>
            <w:r>
              <w:rPr>
                <w:rFonts w:ascii="宋体" w:hint="eastAsia"/>
              </w:rPr>
              <w:t>毕业生数</w:t>
            </w:r>
          </w:p>
        </w:tc>
        <w:tc>
          <w:tcPr>
            <w:tcW w:w="1842" w:type="dxa"/>
            <w:gridSpan w:val="2"/>
            <w:vAlign w:val="center"/>
          </w:tcPr>
          <w:p w14:paraId="1C0FF9F3" w14:textId="77777777" w:rsidR="00C528AC" w:rsidRDefault="00742AD7">
            <w:pPr>
              <w:spacing w:line="300" w:lineRule="exact"/>
              <w:jc w:val="center"/>
              <w:rPr>
                <w:rFonts w:ascii="宋体"/>
              </w:rPr>
            </w:pPr>
            <w:r>
              <w:rPr>
                <w:rFonts w:ascii="宋体" w:hint="eastAsia"/>
              </w:rPr>
              <w:t>整数，</w:t>
            </w:r>
            <w:r>
              <w:rPr>
                <w:rFonts w:ascii="宋体"/>
              </w:rPr>
              <w:t>&lt;=</w:t>
            </w:r>
            <w:r>
              <w:rPr>
                <w:rFonts w:ascii="宋体" w:hint="eastAsia"/>
              </w:rPr>
              <w:t>毕业生数</w:t>
            </w:r>
          </w:p>
        </w:tc>
        <w:tc>
          <w:tcPr>
            <w:tcW w:w="1843" w:type="dxa"/>
            <w:tcBorders>
              <w:right w:val="single" w:sz="18" w:space="0" w:color="auto"/>
            </w:tcBorders>
            <w:vAlign w:val="center"/>
          </w:tcPr>
          <w:p w14:paraId="2BF4ADE1" w14:textId="77777777" w:rsidR="00C528AC" w:rsidRDefault="00742AD7">
            <w:pPr>
              <w:spacing w:line="300" w:lineRule="exact"/>
              <w:jc w:val="center"/>
              <w:rPr>
                <w:rFonts w:ascii="宋体"/>
              </w:rPr>
            </w:pPr>
            <w:r>
              <w:rPr>
                <w:rFonts w:ascii="宋体" w:hint="eastAsia"/>
              </w:rPr>
              <w:t>整数，</w:t>
            </w:r>
            <w:r>
              <w:rPr>
                <w:rFonts w:ascii="宋体"/>
              </w:rPr>
              <w:t>&lt;=</w:t>
            </w:r>
            <w:r>
              <w:rPr>
                <w:rFonts w:ascii="宋体" w:hint="eastAsia"/>
              </w:rPr>
              <w:t>毕业生数</w:t>
            </w:r>
          </w:p>
        </w:tc>
      </w:tr>
      <w:tr w:rsidR="00C528AC" w14:paraId="4391C4E1" w14:textId="77777777">
        <w:trPr>
          <w:trHeight w:val="397"/>
        </w:trPr>
        <w:tc>
          <w:tcPr>
            <w:tcW w:w="3128" w:type="dxa"/>
            <w:gridSpan w:val="4"/>
            <w:tcBorders>
              <w:left w:val="single" w:sz="18" w:space="0" w:color="auto"/>
              <w:right w:val="single" w:sz="12" w:space="0" w:color="auto"/>
            </w:tcBorders>
            <w:vAlign w:val="center"/>
          </w:tcPr>
          <w:p w14:paraId="1BC4FFD5" w14:textId="77777777" w:rsidR="00C528AC" w:rsidRDefault="00742AD7">
            <w:pPr>
              <w:jc w:val="center"/>
              <w:rPr>
                <w:rFonts w:ascii="宋体" w:hAnsi="宋体"/>
                <w:b/>
              </w:rPr>
            </w:pPr>
            <w:r>
              <w:rPr>
                <w:rFonts w:ascii="宋体" w:hint="eastAsia"/>
                <w:b/>
                <w:bCs/>
              </w:rPr>
              <w:t>2.30</w:t>
            </w:r>
            <w:r>
              <w:rPr>
                <w:rFonts w:ascii="宋体" w:hint="eastAsia"/>
              </w:rPr>
              <w:t xml:space="preserve"> </w:t>
            </w:r>
            <w:r>
              <w:rPr>
                <w:rFonts w:ascii="宋体" w:hAnsi="宋体"/>
                <w:b/>
              </w:rPr>
              <w:t>2018</w:t>
            </w:r>
            <w:r>
              <w:rPr>
                <w:rFonts w:ascii="宋体" w:hAnsi="宋体" w:hint="eastAsia"/>
                <w:b/>
              </w:rPr>
              <w:t>学年职业培训授课的校内教师总数（人）</w:t>
            </w:r>
          </w:p>
        </w:tc>
        <w:tc>
          <w:tcPr>
            <w:tcW w:w="1985" w:type="dxa"/>
            <w:tcBorders>
              <w:left w:val="single" w:sz="12" w:space="0" w:color="auto"/>
            </w:tcBorders>
            <w:vAlign w:val="center"/>
          </w:tcPr>
          <w:p w14:paraId="6F974AC5" w14:textId="77777777" w:rsidR="00C528AC" w:rsidRDefault="00742AD7">
            <w:pPr>
              <w:jc w:val="center"/>
              <w:rPr>
                <w:rFonts w:ascii="宋体"/>
              </w:rPr>
            </w:pPr>
            <w:r>
              <w:rPr>
                <w:rFonts w:ascii="宋体" w:hint="eastAsia"/>
              </w:rPr>
              <w:t>整数，&lt;=专任教师数</w:t>
            </w:r>
          </w:p>
        </w:tc>
        <w:tc>
          <w:tcPr>
            <w:tcW w:w="1842" w:type="dxa"/>
            <w:gridSpan w:val="2"/>
            <w:vAlign w:val="center"/>
          </w:tcPr>
          <w:p w14:paraId="1A1C50D8" w14:textId="77777777" w:rsidR="00C528AC" w:rsidRDefault="00742AD7">
            <w:pPr>
              <w:jc w:val="center"/>
              <w:rPr>
                <w:rFonts w:ascii="宋体"/>
              </w:rPr>
            </w:pPr>
            <w:r>
              <w:rPr>
                <w:rFonts w:ascii="宋体" w:hAnsi="宋体" w:hint="eastAsia"/>
                <w:b/>
              </w:rPr>
              <w:t>2.31 2018学年职业培训授课的企业兼职教师总数（人）</w:t>
            </w:r>
          </w:p>
        </w:tc>
        <w:tc>
          <w:tcPr>
            <w:tcW w:w="1843" w:type="dxa"/>
            <w:tcBorders>
              <w:right w:val="single" w:sz="18" w:space="0" w:color="auto"/>
            </w:tcBorders>
            <w:vAlign w:val="center"/>
          </w:tcPr>
          <w:p w14:paraId="4B5629E3" w14:textId="77777777" w:rsidR="00C528AC" w:rsidRDefault="00742AD7">
            <w:pPr>
              <w:jc w:val="center"/>
              <w:rPr>
                <w:rFonts w:ascii="宋体"/>
              </w:rPr>
            </w:pPr>
            <w:r>
              <w:rPr>
                <w:rFonts w:ascii="宋体" w:hint="eastAsia"/>
              </w:rPr>
              <w:t>整数</w:t>
            </w:r>
          </w:p>
        </w:tc>
      </w:tr>
    </w:tbl>
    <w:p w14:paraId="4A3AB64B" w14:textId="77777777" w:rsidR="00C528AC" w:rsidRDefault="00742AD7">
      <w:pPr>
        <w:adjustRightInd w:val="0"/>
        <w:snapToGrid w:val="0"/>
        <w:spacing w:beforeLines="50" w:before="156" w:afterLines="50" w:after="156" w:line="360" w:lineRule="auto"/>
        <w:jc w:val="left"/>
        <w:rPr>
          <w:rFonts w:ascii="仿宋" w:eastAsia="仿宋" w:hAnsi="仿宋"/>
          <w:b/>
          <w:sz w:val="28"/>
          <w:szCs w:val="28"/>
        </w:rPr>
      </w:pPr>
      <w:r>
        <w:rPr>
          <w:rFonts w:ascii="仿宋" w:eastAsia="仿宋" w:hAnsi="仿宋" w:hint="eastAsia"/>
          <w:b/>
          <w:sz w:val="28"/>
          <w:szCs w:val="28"/>
        </w:rPr>
        <w:t>2.《高等职业院校师生情况表》采集项说明</w:t>
      </w:r>
    </w:p>
    <w:p w14:paraId="49702AD2"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 xml:space="preserve">2.1 </w:t>
      </w:r>
      <w:r>
        <w:rPr>
          <w:rFonts w:ascii="仿宋" w:eastAsia="仿宋" w:hAnsi="仿宋" w:hint="eastAsia"/>
          <w:b/>
          <w:sz w:val="28"/>
          <w:szCs w:val="28"/>
        </w:rPr>
        <w:t>学历教育在校生总数（人）</w:t>
      </w:r>
      <w:r>
        <w:rPr>
          <w:rFonts w:ascii="仿宋" w:eastAsia="仿宋" w:hAnsi="仿宋" w:hint="eastAsia"/>
          <w:sz w:val="28"/>
          <w:szCs w:val="28"/>
        </w:rPr>
        <w:t>：包含全日制和非全日制学历教育学生人数之和。</w:t>
      </w:r>
    </w:p>
    <w:p w14:paraId="6F279061"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 xml:space="preserve">2.2 </w:t>
      </w:r>
      <w:r>
        <w:rPr>
          <w:rFonts w:ascii="仿宋" w:eastAsia="仿宋" w:hAnsi="仿宋" w:hint="eastAsia"/>
          <w:b/>
          <w:sz w:val="28"/>
          <w:szCs w:val="28"/>
        </w:rPr>
        <w:t>教职工数（人）：</w:t>
      </w:r>
      <w:r>
        <w:rPr>
          <w:rFonts w:ascii="仿宋" w:eastAsia="仿宋" w:hAnsi="仿宋" w:hint="eastAsia"/>
          <w:sz w:val="28"/>
          <w:szCs w:val="28"/>
        </w:rPr>
        <w:t>指在本校全职工作，并由院校支付工资的编制或聘任制人员数，不包括院校已退休教师。</w:t>
      </w:r>
    </w:p>
    <w:p w14:paraId="5BDACE20"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 xml:space="preserve">2.3 </w:t>
      </w:r>
      <w:r>
        <w:rPr>
          <w:rFonts w:ascii="仿宋" w:eastAsia="仿宋" w:hAnsi="仿宋" w:hint="eastAsia"/>
          <w:b/>
          <w:sz w:val="28"/>
          <w:szCs w:val="28"/>
        </w:rPr>
        <w:t>教职工额定编制数：</w:t>
      </w:r>
      <w:r>
        <w:rPr>
          <w:rFonts w:ascii="仿宋" w:eastAsia="仿宋" w:hAnsi="仿宋" w:hint="eastAsia"/>
          <w:sz w:val="28"/>
          <w:szCs w:val="28"/>
        </w:rPr>
        <w:t>是指人事关系和档案均在院校并纳入院校的人事编制的额定数。包括管理人员编制、专业技术人员编制、工勤人员编制总数量。</w:t>
      </w:r>
    </w:p>
    <w:p w14:paraId="7422893F"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 xml:space="preserve">2.4 </w:t>
      </w:r>
      <w:r>
        <w:rPr>
          <w:rFonts w:ascii="仿宋" w:eastAsia="仿宋" w:hAnsi="仿宋" w:hint="eastAsia"/>
          <w:b/>
          <w:sz w:val="28"/>
          <w:szCs w:val="28"/>
        </w:rPr>
        <w:t>专任教师数：</w:t>
      </w:r>
      <w:r>
        <w:rPr>
          <w:rFonts w:ascii="仿宋" w:eastAsia="仿宋" w:hAnsi="仿宋" w:hint="eastAsia"/>
          <w:sz w:val="28"/>
          <w:szCs w:val="28"/>
        </w:rPr>
        <w:t>是指具有教师资格，专门从事教学工作的人员，可包括正式签约聘用的非在编的全职教师数。编制为教师、但专任岗位为行政管理人员的不能作为专任教师。专任教师也可兼任行政管理岗位。小于教职工人数。</w:t>
      </w:r>
    </w:p>
    <w:p w14:paraId="6BF83E1B"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 xml:space="preserve">2.5 </w:t>
      </w:r>
      <w:r>
        <w:rPr>
          <w:rFonts w:ascii="仿宋" w:eastAsia="仿宋" w:hAnsi="仿宋" w:hint="eastAsia"/>
          <w:b/>
          <w:sz w:val="28"/>
          <w:szCs w:val="28"/>
        </w:rPr>
        <w:t>专业教师数</w:t>
      </w:r>
      <w:r>
        <w:rPr>
          <w:rFonts w:ascii="仿宋" w:eastAsia="仿宋" w:hAnsi="仿宋" w:hint="eastAsia"/>
          <w:sz w:val="28"/>
          <w:szCs w:val="28"/>
        </w:rPr>
        <w:t>：是指专任教师中担任专业课或者实习指导课教学任务的教师数，包括本学年授课专任教师和不授课专任教师。小于专任教师数。</w:t>
      </w:r>
    </w:p>
    <w:p w14:paraId="2D737457"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lastRenderedPageBreak/>
        <w:t xml:space="preserve">2.6 </w:t>
      </w:r>
      <w:r>
        <w:rPr>
          <w:rFonts w:ascii="仿宋" w:eastAsia="仿宋" w:hAnsi="仿宋" w:hint="eastAsia"/>
          <w:b/>
          <w:sz w:val="28"/>
          <w:szCs w:val="28"/>
        </w:rPr>
        <w:t>双师型教师数：</w:t>
      </w:r>
      <w:r>
        <w:rPr>
          <w:rFonts w:ascii="仿宋" w:eastAsia="仿宋" w:hAnsi="仿宋" w:hint="eastAsia"/>
          <w:sz w:val="28"/>
          <w:szCs w:val="28"/>
        </w:rPr>
        <w:t>是指学校“双师型”专任教师总数，“双师型”专任教师是指具有教师资格，又具备下列条件之一的校内专任教师：①具有本专业或相近专业非教师系列中级及以上专业技术职务或职业资格（含从事本专业或相近专业的中级及以上行业特许资格或专业技能考评员资格）。②近五年累计有不少于1年在行业、企业从事本专业实际工作经历，能全面指导学生专业实践实训活动。③近五年主持一项或主要参与（前五名）2项及以上企事业单位委托开展的各类技术研发和相关服务，成果已被委托单位使用，效益良好。④近五年本人或指导学生参加国家级、省级或国际上赛事中获得奖励。⑤近五年获国家发明专利1项或实用新型专利2项并取得授权。⑥近五年参加省级及以上职业院校教师素质提高计划的企业实践培训（符合《职业学校教师企业实践规定》规定的实践形式），累计不少于6个月，完成全部培训内容，并取得结业证书。</w:t>
      </w:r>
    </w:p>
    <w:p w14:paraId="4143020D"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 xml:space="preserve">2.7 </w:t>
      </w:r>
      <w:r>
        <w:rPr>
          <w:rFonts w:ascii="仿宋" w:eastAsia="仿宋" w:hAnsi="仿宋" w:hint="eastAsia"/>
          <w:b/>
          <w:sz w:val="28"/>
          <w:szCs w:val="28"/>
        </w:rPr>
        <w:t>计划招生数</w:t>
      </w:r>
      <w:r>
        <w:rPr>
          <w:rFonts w:ascii="仿宋" w:eastAsia="仿宋" w:hAnsi="仿宋" w:hint="eastAsia"/>
          <w:sz w:val="28"/>
          <w:szCs w:val="28"/>
        </w:rPr>
        <w:t>：院校计划通过统招招生人数。</w:t>
      </w:r>
    </w:p>
    <w:p w14:paraId="42B27B66"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 xml:space="preserve">2.8 </w:t>
      </w:r>
      <w:r>
        <w:rPr>
          <w:rFonts w:ascii="仿宋" w:eastAsia="仿宋" w:hAnsi="仿宋" w:hint="eastAsia"/>
          <w:b/>
          <w:sz w:val="28"/>
          <w:szCs w:val="28"/>
        </w:rPr>
        <w:t>实际招生数：</w:t>
      </w:r>
      <w:r>
        <w:rPr>
          <w:rFonts w:ascii="仿宋" w:eastAsia="仿宋" w:hAnsi="仿宋" w:hint="eastAsia"/>
          <w:sz w:val="28"/>
          <w:szCs w:val="28"/>
        </w:rPr>
        <w:t>通过统招实际招收入学的新生数。</w:t>
      </w:r>
    </w:p>
    <w:p w14:paraId="5434C741"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 xml:space="preserve">2.9 </w:t>
      </w:r>
      <w:r>
        <w:rPr>
          <w:rFonts w:ascii="仿宋" w:eastAsia="仿宋" w:hAnsi="仿宋" w:hint="eastAsia"/>
          <w:b/>
          <w:sz w:val="28"/>
          <w:szCs w:val="28"/>
        </w:rPr>
        <w:t>报考数：</w:t>
      </w:r>
      <w:r>
        <w:rPr>
          <w:rFonts w:ascii="仿宋" w:eastAsia="仿宋" w:hAnsi="仿宋" w:hint="eastAsia"/>
          <w:sz w:val="28"/>
          <w:szCs w:val="28"/>
        </w:rPr>
        <w:t>是指志愿中填写本校的报考学生数，非调剂方式入学。报考时只要填写该学校则计算在内。</w:t>
      </w:r>
    </w:p>
    <w:p w14:paraId="07CCE23B"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2.10</w:t>
      </w:r>
      <w:r>
        <w:rPr>
          <w:rFonts w:ascii="仿宋" w:eastAsia="仿宋" w:hAnsi="仿宋" w:hint="eastAsia"/>
          <w:b/>
          <w:sz w:val="28"/>
          <w:szCs w:val="28"/>
        </w:rPr>
        <w:t>计划招生总数：</w:t>
      </w:r>
      <w:r>
        <w:rPr>
          <w:rFonts w:ascii="仿宋" w:eastAsia="仿宋" w:hAnsi="仿宋" w:hint="eastAsia"/>
          <w:sz w:val="28"/>
          <w:szCs w:val="28"/>
        </w:rPr>
        <w:t>每学年多次自主招生计划招生数总和。</w:t>
      </w:r>
    </w:p>
    <w:p w14:paraId="5A0FAE33"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2.11</w:t>
      </w:r>
      <w:r>
        <w:rPr>
          <w:rFonts w:ascii="仿宋" w:eastAsia="仿宋" w:hAnsi="仿宋" w:hint="eastAsia"/>
          <w:b/>
          <w:sz w:val="28"/>
          <w:szCs w:val="28"/>
        </w:rPr>
        <w:t>实际招生总数：</w:t>
      </w:r>
      <w:r>
        <w:rPr>
          <w:rFonts w:ascii="仿宋" w:eastAsia="仿宋" w:hAnsi="仿宋" w:hint="eastAsia"/>
          <w:sz w:val="28"/>
          <w:szCs w:val="28"/>
        </w:rPr>
        <w:t>每学年多次自主招生实际招生数总和。</w:t>
      </w:r>
    </w:p>
    <w:p w14:paraId="269AC048"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2.12</w:t>
      </w:r>
      <w:r>
        <w:rPr>
          <w:rFonts w:ascii="仿宋" w:eastAsia="仿宋" w:hAnsi="仿宋" w:hint="eastAsia"/>
          <w:b/>
          <w:sz w:val="28"/>
          <w:szCs w:val="28"/>
        </w:rPr>
        <w:t>自主招生报名总数：</w:t>
      </w:r>
      <w:r>
        <w:rPr>
          <w:rFonts w:ascii="仿宋" w:eastAsia="仿宋" w:hAnsi="仿宋" w:hint="eastAsia"/>
          <w:sz w:val="28"/>
          <w:szCs w:val="28"/>
        </w:rPr>
        <w:t>是指每学年自主招生报名本校的报考学生数总和。</w:t>
      </w:r>
    </w:p>
    <w:p w14:paraId="19CF5743"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sz w:val="28"/>
          <w:szCs w:val="28"/>
        </w:rPr>
        <w:t>2.13 计划招生数：</w:t>
      </w:r>
      <w:r>
        <w:rPr>
          <w:rFonts w:ascii="仿宋" w:eastAsia="仿宋" w:hAnsi="仿宋" w:hint="eastAsia"/>
          <w:bCs/>
          <w:sz w:val="28"/>
          <w:szCs w:val="28"/>
        </w:rPr>
        <w:t>根据2019年教</w:t>
      </w:r>
      <w:r>
        <w:rPr>
          <w:rFonts w:ascii="仿宋" w:eastAsia="仿宋" w:hAnsi="仿宋" w:hint="eastAsia"/>
          <w:sz w:val="28"/>
          <w:szCs w:val="28"/>
        </w:rPr>
        <w:t>育部等六部门印发的《高职扩招专项工作实施方案》，高职院校面向退役军人、下岗失业人员、农民工、新型职业农民等社会考生的计划招生总人数。</w:t>
      </w:r>
    </w:p>
    <w:p w14:paraId="4253554B" w14:textId="77777777" w:rsidR="00C528AC" w:rsidRDefault="00742AD7">
      <w:pPr>
        <w:adjustRightInd w:val="0"/>
        <w:snapToGrid w:val="0"/>
        <w:spacing w:line="360" w:lineRule="auto"/>
        <w:rPr>
          <w:rFonts w:ascii="仿宋" w:eastAsia="仿宋" w:hAnsi="仿宋"/>
          <w:b/>
          <w:sz w:val="28"/>
          <w:szCs w:val="28"/>
        </w:rPr>
      </w:pPr>
      <w:r>
        <w:rPr>
          <w:rFonts w:ascii="仿宋" w:eastAsia="仿宋" w:hAnsi="仿宋" w:hint="eastAsia"/>
          <w:b/>
          <w:sz w:val="28"/>
          <w:szCs w:val="28"/>
        </w:rPr>
        <w:t>2.14 实际招生数：</w:t>
      </w:r>
      <w:r>
        <w:rPr>
          <w:rFonts w:ascii="仿宋" w:eastAsia="仿宋" w:hAnsi="仿宋" w:hint="eastAsia"/>
          <w:bCs/>
          <w:sz w:val="28"/>
          <w:szCs w:val="28"/>
        </w:rPr>
        <w:t>根据2019年教</w:t>
      </w:r>
      <w:r>
        <w:rPr>
          <w:rFonts w:ascii="仿宋" w:eastAsia="仿宋" w:hAnsi="仿宋" w:hint="eastAsia"/>
          <w:sz w:val="28"/>
          <w:szCs w:val="28"/>
        </w:rPr>
        <w:t>育部等六部门印发的《高职扩招专</w:t>
      </w:r>
      <w:r>
        <w:rPr>
          <w:rFonts w:ascii="仿宋" w:eastAsia="仿宋" w:hAnsi="仿宋" w:hint="eastAsia"/>
          <w:sz w:val="28"/>
          <w:szCs w:val="28"/>
        </w:rPr>
        <w:lastRenderedPageBreak/>
        <w:t>项工作实施方案》，高职院校实际招收的退役军人、下岗失业人员、农民工、新型职业农民等社会考生总人数。</w:t>
      </w:r>
    </w:p>
    <w:p w14:paraId="11FC01AE" w14:textId="77777777" w:rsidR="00C528AC" w:rsidRDefault="00742AD7">
      <w:pPr>
        <w:adjustRightInd w:val="0"/>
        <w:snapToGrid w:val="0"/>
        <w:spacing w:line="360" w:lineRule="auto"/>
        <w:rPr>
          <w:rFonts w:ascii="仿宋" w:eastAsia="仿宋" w:hAnsi="仿宋"/>
          <w:b/>
          <w:sz w:val="28"/>
          <w:szCs w:val="28"/>
        </w:rPr>
      </w:pPr>
      <w:r>
        <w:rPr>
          <w:rFonts w:ascii="仿宋" w:eastAsia="仿宋" w:hAnsi="仿宋" w:hint="eastAsia"/>
          <w:b/>
          <w:sz w:val="28"/>
          <w:szCs w:val="28"/>
        </w:rPr>
        <w:t>2.15 退役军人：</w:t>
      </w:r>
      <w:r>
        <w:rPr>
          <w:rFonts w:ascii="仿宋" w:eastAsia="仿宋" w:hAnsi="仿宋" w:hint="eastAsia"/>
          <w:sz w:val="28"/>
          <w:szCs w:val="28"/>
        </w:rPr>
        <w:t>2019年高职院校面向社会实际招收的退役军人数量。</w:t>
      </w:r>
    </w:p>
    <w:p w14:paraId="0BD9251D" w14:textId="77777777" w:rsidR="00C528AC" w:rsidRDefault="00742AD7">
      <w:pPr>
        <w:adjustRightInd w:val="0"/>
        <w:snapToGrid w:val="0"/>
        <w:spacing w:line="360" w:lineRule="auto"/>
        <w:rPr>
          <w:rFonts w:ascii="仿宋" w:eastAsia="仿宋" w:hAnsi="仿宋"/>
          <w:b/>
          <w:sz w:val="28"/>
          <w:szCs w:val="28"/>
        </w:rPr>
      </w:pPr>
      <w:r>
        <w:rPr>
          <w:rFonts w:ascii="仿宋" w:eastAsia="仿宋" w:hAnsi="仿宋" w:hint="eastAsia"/>
          <w:b/>
          <w:sz w:val="28"/>
          <w:szCs w:val="28"/>
        </w:rPr>
        <w:t>2.16 下岗失业人员：</w:t>
      </w:r>
      <w:r>
        <w:rPr>
          <w:rFonts w:ascii="仿宋" w:eastAsia="仿宋" w:hAnsi="仿宋" w:hint="eastAsia"/>
          <w:sz w:val="28"/>
          <w:szCs w:val="28"/>
        </w:rPr>
        <w:t>2019年高职院校面向社会实际招收的下岗失业人员数量。</w:t>
      </w:r>
    </w:p>
    <w:p w14:paraId="24718627" w14:textId="77777777" w:rsidR="00C528AC" w:rsidRDefault="00742AD7">
      <w:pPr>
        <w:adjustRightInd w:val="0"/>
        <w:snapToGrid w:val="0"/>
        <w:spacing w:line="360" w:lineRule="auto"/>
        <w:rPr>
          <w:rFonts w:ascii="仿宋" w:eastAsia="仿宋" w:hAnsi="仿宋"/>
          <w:b/>
          <w:sz w:val="28"/>
          <w:szCs w:val="28"/>
        </w:rPr>
      </w:pPr>
      <w:r>
        <w:rPr>
          <w:rFonts w:ascii="仿宋" w:eastAsia="仿宋" w:hAnsi="仿宋" w:hint="eastAsia"/>
          <w:b/>
          <w:sz w:val="28"/>
          <w:szCs w:val="28"/>
        </w:rPr>
        <w:t>2.17 农民工：</w:t>
      </w:r>
      <w:r>
        <w:rPr>
          <w:rFonts w:ascii="仿宋" w:eastAsia="仿宋" w:hAnsi="仿宋" w:hint="eastAsia"/>
          <w:sz w:val="28"/>
          <w:szCs w:val="28"/>
        </w:rPr>
        <w:t>2019年高职院校面向社会实际招收的农民工总人数。</w:t>
      </w:r>
    </w:p>
    <w:p w14:paraId="32345DFC"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sz w:val="28"/>
          <w:szCs w:val="28"/>
        </w:rPr>
        <w:t>2.18 新型职业农民：</w:t>
      </w:r>
      <w:r>
        <w:rPr>
          <w:rFonts w:ascii="仿宋" w:eastAsia="仿宋" w:hAnsi="仿宋" w:hint="eastAsia"/>
          <w:sz w:val="28"/>
          <w:szCs w:val="28"/>
        </w:rPr>
        <w:t>2019年高职院校面向社会实际招收的新型职业农民总人数。</w:t>
      </w:r>
    </w:p>
    <w:p w14:paraId="1E0661E5"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bCs/>
          <w:sz w:val="28"/>
          <w:szCs w:val="28"/>
        </w:rPr>
        <w:t>2.19 其它：</w:t>
      </w:r>
      <w:r>
        <w:rPr>
          <w:rFonts w:ascii="仿宋" w:eastAsia="仿宋" w:hAnsi="仿宋" w:hint="eastAsia"/>
          <w:sz w:val="28"/>
          <w:szCs w:val="28"/>
        </w:rPr>
        <w:t>指2019年除退役军人、下岗失业人员、农民工和新型职业农民以外，高职院校实际招收的其它社会考生人数。</w:t>
      </w:r>
    </w:p>
    <w:p w14:paraId="75E63D65"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2.</w:t>
      </w:r>
      <w:r>
        <w:rPr>
          <w:rFonts w:ascii="仿宋" w:eastAsia="仿宋" w:hAnsi="仿宋" w:hint="eastAsia"/>
          <w:b/>
          <w:sz w:val="28"/>
          <w:szCs w:val="28"/>
        </w:rPr>
        <w:t>20</w:t>
      </w:r>
      <w:r>
        <w:rPr>
          <w:rFonts w:ascii="仿宋" w:eastAsia="仿宋" w:hAnsi="仿宋"/>
          <w:b/>
          <w:sz w:val="28"/>
          <w:szCs w:val="28"/>
        </w:rPr>
        <w:t xml:space="preserve"> </w:t>
      </w:r>
      <w:r>
        <w:rPr>
          <w:rFonts w:ascii="仿宋" w:eastAsia="仿宋" w:hAnsi="仿宋" w:hint="eastAsia"/>
          <w:b/>
          <w:sz w:val="28"/>
          <w:szCs w:val="28"/>
        </w:rPr>
        <w:t>在校生数（全日制）：</w:t>
      </w:r>
      <w:r>
        <w:rPr>
          <w:rFonts w:ascii="仿宋" w:eastAsia="仿宋" w:hAnsi="仿宋" w:hint="eastAsia"/>
          <w:sz w:val="28"/>
          <w:szCs w:val="28"/>
        </w:rPr>
        <w:t>指具有学籍并在本学年初进行学籍注册的学生数，专指全日制学历教育在校生数。</w:t>
      </w:r>
    </w:p>
    <w:p w14:paraId="1CCE362B" w14:textId="77777777" w:rsidR="00C528AC" w:rsidRDefault="00742AD7">
      <w:pPr>
        <w:adjustRightInd w:val="0"/>
        <w:snapToGrid w:val="0"/>
        <w:spacing w:line="360" w:lineRule="auto"/>
        <w:rPr>
          <w:rFonts w:ascii="仿宋" w:eastAsia="仿宋" w:hAnsi="仿宋"/>
          <w:bCs/>
          <w:sz w:val="28"/>
          <w:szCs w:val="28"/>
        </w:rPr>
      </w:pPr>
      <w:r>
        <w:rPr>
          <w:rFonts w:ascii="仿宋" w:eastAsia="仿宋" w:hAnsi="仿宋" w:hint="eastAsia"/>
          <w:b/>
          <w:sz w:val="28"/>
          <w:szCs w:val="28"/>
        </w:rPr>
        <w:t>2.21面向社会招生在校生数：</w:t>
      </w:r>
      <w:r>
        <w:rPr>
          <w:rFonts w:ascii="仿宋" w:eastAsia="仿宋" w:hAnsi="仿宋" w:hint="eastAsia"/>
          <w:bCs/>
          <w:sz w:val="28"/>
          <w:szCs w:val="28"/>
        </w:rPr>
        <w:t>指2019年院校面向社会录取的退役军人、下岗失业人员、农民工、新型职业农民等社会群体，且具有本院校学籍的在校学生数，包括2020年上半年报到的学生数。</w:t>
      </w:r>
    </w:p>
    <w:p w14:paraId="2E00C772"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2.</w:t>
      </w:r>
      <w:r>
        <w:rPr>
          <w:rFonts w:ascii="仿宋" w:eastAsia="仿宋" w:hAnsi="仿宋" w:hint="eastAsia"/>
          <w:b/>
          <w:sz w:val="28"/>
          <w:szCs w:val="28"/>
        </w:rPr>
        <w:t>22</w:t>
      </w:r>
      <w:r>
        <w:rPr>
          <w:rFonts w:ascii="仿宋" w:eastAsia="仿宋" w:hAnsi="仿宋"/>
          <w:b/>
          <w:sz w:val="28"/>
          <w:szCs w:val="28"/>
        </w:rPr>
        <w:t xml:space="preserve"> </w:t>
      </w:r>
      <w:r>
        <w:rPr>
          <w:rFonts w:ascii="仿宋" w:eastAsia="仿宋" w:hAnsi="仿宋" w:hint="eastAsia"/>
          <w:b/>
          <w:sz w:val="28"/>
          <w:szCs w:val="28"/>
        </w:rPr>
        <w:t>毕业生数（全日制）：</w:t>
      </w:r>
      <w:r>
        <w:rPr>
          <w:rFonts w:ascii="仿宋" w:eastAsia="仿宋" w:hAnsi="仿宋" w:hint="eastAsia"/>
          <w:sz w:val="28"/>
          <w:szCs w:val="28"/>
        </w:rPr>
        <w:t>指上学年度具有学籍的学生完成教学计划规定课程，考试合格，取得毕业证书的学生总数。包括应届毕业生，以及往届、但于该学年取得毕业证书的学生。不小于应届毕业生数。每年数据填写上年度</w:t>
      </w:r>
      <w:r>
        <w:rPr>
          <w:rFonts w:ascii="仿宋" w:eastAsia="仿宋" w:hAnsi="仿宋"/>
          <w:sz w:val="28"/>
          <w:szCs w:val="28"/>
        </w:rPr>
        <w:t>9</w:t>
      </w:r>
      <w:r>
        <w:rPr>
          <w:rFonts w:ascii="仿宋" w:eastAsia="仿宋" w:hAnsi="仿宋" w:hint="eastAsia"/>
          <w:sz w:val="28"/>
          <w:szCs w:val="28"/>
        </w:rPr>
        <w:t>月</w:t>
      </w:r>
      <w:r>
        <w:rPr>
          <w:rFonts w:ascii="仿宋" w:eastAsia="仿宋" w:hAnsi="仿宋"/>
          <w:sz w:val="28"/>
          <w:szCs w:val="28"/>
        </w:rPr>
        <w:t>1</w:t>
      </w:r>
      <w:r>
        <w:rPr>
          <w:rFonts w:ascii="仿宋" w:eastAsia="仿宋" w:hAnsi="仿宋" w:hint="eastAsia"/>
          <w:sz w:val="28"/>
          <w:szCs w:val="28"/>
        </w:rPr>
        <w:t>日至当年</w:t>
      </w:r>
      <w:r>
        <w:rPr>
          <w:rFonts w:ascii="仿宋" w:eastAsia="仿宋" w:hAnsi="仿宋"/>
          <w:sz w:val="28"/>
          <w:szCs w:val="28"/>
        </w:rPr>
        <w:t>8</w:t>
      </w:r>
      <w:r>
        <w:rPr>
          <w:rFonts w:ascii="仿宋" w:eastAsia="仿宋" w:hAnsi="仿宋" w:hint="eastAsia"/>
          <w:sz w:val="28"/>
          <w:szCs w:val="28"/>
        </w:rPr>
        <w:t>月</w:t>
      </w:r>
      <w:r>
        <w:rPr>
          <w:rFonts w:ascii="仿宋" w:eastAsia="仿宋" w:hAnsi="仿宋"/>
          <w:sz w:val="28"/>
          <w:szCs w:val="28"/>
        </w:rPr>
        <w:t>31</w:t>
      </w:r>
      <w:r>
        <w:rPr>
          <w:rFonts w:ascii="仿宋" w:eastAsia="仿宋" w:hAnsi="仿宋" w:hint="eastAsia"/>
          <w:sz w:val="28"/>
          <w:szCs w:val="28"/>
        </w:rPr>
        <w:t>日统计时期数。</w:t>
      </w:r>
    </w:p>
    <w:p w14:paraId="6EF02040"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2.</w:t>
      </w:r>
      <w:r>
        <w:rPr>
          <w:rFonts w:ascii="仿宋" w:eastAsia="仿宋" w:hAnsi="仿宋" w:hint="eastAsia"/>
          <w:b/>
          <w:sz w:val="28"/>
          <w:szCs w:val="28"/>
        </w:rPr>
        <w:t>23</w:t>
      </w:r>
      <w:r>
        <w:rPr>
          <w:rFonts w:ascii="仿宋" w:eastAsia="仿宋" w:hAnsi="仿宋"/>
          <w:b/>
          <w:sz w:val="28"/>
          <w:szCs w:val="28"/>
        </w:rPr>
        <w:t xml:space="preserve"> </w:t>
      </w:r>
      <w:r>
        <w:rPr>
          <w:rFonts w:ascii="仿宋" w:eastAsia="仿宋" w:hAnsi="仿宋" w:hint="eastAsia"/>
          <w:b/>
          <w:sz w:val="28"/>
          <w:szCs w:val="28"/>
        </w:rPr>
        <w:t>毕业生升学数（全日制）：</w:t>
      </w:r>
      <w:r>
        <w:rPr>
          <w:rFonts w:ascii="仿宋" w:eastAsia="仿宋" w:hAnsi="仿宋" w:hint="eastAsia"/>
          <w:sz w:val="28"/>
          <w:szCs w:val="28"/>
        </w:rPr>
        <w:t>指学校当年直接升入各类高一级学校的毕业生数。每年数据填写上年度</w:t>
      </w:r>
      <w:r>
        <w:rPr>
          <w:rFonts w:ascii="仿宋" w:eastAsia="仿宋" w:hAnsi="仿宋"/>
          <w:sz w:val="28"/>
          <w:szCs w:val="28"/>
        </w:rPr>
        <w:t>9</w:t>
      </w:r>
      <w:r>
        <w:rPr>
          <w:rFonts w:ascii="仿宋" w:eastAsia="仿宋" w:hAnsi="仿宋" w:hint="eastAsia"/>
          <w:sz w:val="28"/>
          <w:szCs w:val="28"/>
        </w:rPr>
        <w:t>月</w:t>
      </w:r>
      <w:r>
        <w:rPr>
          <w:rFonts w:ascii="仿宋" w:eastAsia="仿宋" w:hAnsi="仿宋"/>
          <w:sz w:val="28"/>
          <w:szCs w:val="28"/>
        </w:rPr>
        <w:t>1</w:t>
      </w:r>
      <w:r>
        <w:rPr>
          <w:rFonts w:ascii="仿宋" w:eastAsia="仿宋" w:hAnsi="仿宋" w:hint="eastAsia"/>
          <w:sz w:val="28"/>
          <w:szCs w:val="28"/>
        </w:rPr>
        <w:t>日至当年</w:t>
      </w:r>
      <w:r>
        <w:rPr>
          <w:rFonts w:ascii="仿宋" w:eastAsia="仿宋" w:hAnsi="仿宋"/>
          <w:sz w:val="28"/>
          <w:szCs w:val="28"/>
        </w:rPr>
        <w:t>8</w:t>
      </w:r>
      <w:r>
        <w:rPr>
          <w:rFonts w:ascii="仿宋" w:eastAsia="仿宋" w:hAnsi="仿宋" w:hint="eastAsia"/>
          <w:sz w:val="28"/>
          <w:szCs w:val="28"/>
        </w:rPr>
        <w:t>月</w:t>
      </w:r>
      <w:r>
        <w:rPr>
          <w:rFonts w:ascii="仿宋" w:eastAsia="仿宋" w:hAnsi="仿宋"/>
          <w:sz w:val="28"/>
          <w:szCs w:val="28"/>
        </w:rPr>
        <w:t>31</w:t>
      </w:r>
      <w:r>
        <w:rPr>
          <w:rFonts w:ascii="仿宋" w:eastAsia="仿宋" w:hAnsi="仿宋" w:hint="eastAsia"/>
          <w:sz w:val="28"/>
          <w:szCs w:val="28"/>
        </w:rPr>
        <w:t>日统计时期数。</w:t>
      </w:r>
    </w:p>
    <w:p w14:paraId="0D122E2A"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2.</w:t>
      </w:r>
      <w:r>
        <w:rPr>
          <w:rFonts w:ascii="仿宋" w:eastAsia="仿宋" w:hAnsi="仿宋" w:hint="eastAsia"/>
          <w:b/>
          <w:sz w:val="28"/>
          <w:szCs w:val="28"/>
        </w:rPr>
        <w:t>24</w:t>
      </w:r>
      <w:r>
        <w:rPr>
          <w:rFonts w:ascii="仿宋" w:eastAsia="仿宋" w:hAnsi="仿宋"/>
          <w:b/>
          <w:sz w:val="28"/>
          <w:szCs w:val="28"/>
        </w:rPr>
        <w:t xml:space="preserve"> </w:t>
      </w:r>
      <w:r>
        <w:rPr>
          <w:rFonts w:ascii="仿宋" w:eastAsia="仿宋" w:hAnsi="仿宋" w:hint="eastAsia"/>
          <w:b/>
          <w:sz w:val="28"/>
          <w:szCs w:val="28"/>
        </w:rPr>
        <w:t>毕业生就业数（全日制）：</w:t>
      </w:r>
      <w:r>
        <w:rPr>
          <w:rFonts w:ascii="仿宋" w:eastAsia="仿宋" w:hAnsi="仿宋" w:hint="eastAsia"/>
          <w:sz w:val="28"/>
          <w:szCs w:val="28"/>
        </w:rPr>
        <w:t>是指直接上岗就业的毕业生总数（含创业），包括机关和企事业单位就业人数、合法从事个体经营人数、其他方式直接就业人数等。不包括升入各类高一级院校的毕业生。每</w:t>
      </w:r>
      <w:r>
        <w:rPr>
          <w:rFonts w:ascii="仿宋" w:eastAsia="仿宋" w:hAnsi="仿宋" w:hint="eastAsia"/>
          <w:sz w:val="28"/>
          <w:szCs w:val="28"/>
        </w:rPr>
        <w:lastRenderedPageBreak/>
        <w:t>年数据填写上年度</w:t>
      </w:r>
      <w:r>
        <w:rPr>
          <w:rFonts w:ascii="仿宋" w:eastAsia="仿宋" w:hAnsi="仿宋"/>
          <w:sz w:val="28"/>
          <w:szCs w:val="28"/>
        </w:rPr>
        <w:t>9</w:t>
      </w:r>
      <w:r>
        <w:rPr>
          <w:rFonts w:ascii="仿宋" w:eastAsia="仿宋" w:hAnsi="仿宋" w:hint="eastAsia"/>
          <w:sz w:val="28"/>
          <w:szCs w:val="28"/>
        </w:rPr>
        <w:t>月</w:t>
      </w:r>
      <w:r>
        <w:rPr>
          <w:rFonts w:ascii="仿宋" w:eastAsia="仿宋" w:hAnsi="仿宋"/>
          <w:sz w:val="28"/>
          <w:szCs w:val="28"/>
        </w:rPr>
        <w:t>1</w:t>
      </w:r>
      <w:r>
        <w:rPr>
          <w:rFonts w:ascii="仿宋" w:eastAsia="仿宋" w:hAnsi="仿宋" w:hint="eastAsia"/>
          <w:sz w:val="28"/>
          <w:szCs w:val="28"/>
        </w:rPr>
        <w:t>日至当年</w:t>
      </w:r>
      <w:r>
        <w:rPr>
          <w:rFonts w:ascii="仿宋" w:eastAsia="仿宋" w:hAnsi="仿宋"/>
          <w:sz w:val="28"/>
          <w:szCs w:val="28"/>
        </w:rPr>
        <w:t>8</w:t>
      </w:r>
      <w:r>
        <w:rPr>
          <w:rFonts w:ascii="仿宋" w:eastAsia="仿宋" w:hAnsi="仿宋" w:hint="eastAsia"/>
          <w:sz w:val="28"/>
          <w:szCs w:val="28"/>
        </w:rPr>
        <w:t>月</w:t>
      </w:r>
      <w:r>
        <w:rPr>
          <w:rFonts w:ascii="仿宋" w:eastAsia="仿宋" w:hAnsi="仿宋"/>
          <w:sz w:val="28"/>
          <w:szCs w:val="28"/>
        </w:rPr>
        <w:t>31</w:t>
      </w:r>
      <w:r>
        <w:rPr>
          <w:rFonts w:ascii="仿宋" w:eastAsia="仿宋" w:hAnsi="仿宋" w:hint="eastAsia"/>
          <w:sz w:val="28"/>
          <w:szCs w:val="28"/>
        </w:rPr>
        <w:t>日统计时期数。</w:t>
      </w:r>
    </w:p>
    <w:p w14:paraId="0D81BEED"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2.</w:t>
      </w:r>
      <w:r>
        <w:rPr>
          <w:rFonts w:ascii="仿宋" w:eastAsia="仿宋" w:hAnsi="仿宋" w:hint="eastAsia"/>
          <w:b/>
          <w:sz w:val="28"/>
          <w:szCs w:val="28"/>
        </w:rPr>
        <w:t>25</w:t>
      </w:r>
      <w:r>
        <w:rPr>
          <w:rFonts w:ascii="仿宋" w:eastAsia="仿宋" w:hAnsi="仿宋"/>
          <w:b/>
          <w:sz w:val="28"/>
          <w:szCs w:val="28"/>
        </w:rPr>
        <w:t xml:space="preserve"> </w:t>
      </w:r>
      <w:r>
        <w:rPr>
          <w:rFonts w:ascii="仿宋" w:eastAsia="仿宋" w:hAnsi="仿宋" w:hint="eastAsia"/>
          <w:b/>
          <w:sz w:val="28"/>
          <w:szCs w:val="28"/>
        </w:rPr>
        <w:t>自主创业数：</w:t>
      </w:r>
      <w:r>
        <w:rPr>
          <w:rFonts w:ascii="仿宋" w:eastAsia="仿宋" w:hAnsi="仿宋" w:hint="eastAsia"/>
          <w:sz w:val="28"/>
          <w:szCs w:val="28"/>
        </w:rPr>
        <w:t>是指当年直接就业学生中自主创业的毕业生数量。</w:t>
      </w:r>
    </w:p>
    <w:p w14:paraId="45865061" w14:textId="77777777" w:rsidR="00C528AC" w:rsidRDefault="00742AD7">
      <w:pPr>
        <w:adjustRightInd w:val="0"/>
        <w:snapToGrid w:val="0"/>
        <w:spacing w:line="360" w:lineRule="auto"/>
        <w:jc w:val="left"/>
        <w:rPr>
          <w:rFonts w:ascii="仿宋" w:eastAsia="仿宋" w:hAnsi="仿宋"/>
          <w:sz w:val="28"/>
          <w:szCs w:val="28"/>
        </w:rPr>
      </w:pPr>
      <w:r>
        <w:rPr>
          <w:rFonts w:ascii="仿宋" w:eastAsia="仿宋" w:hAnsi="仿宋"/>
          <w:b/>
          <w:sz w:val="28"/>
          <w:szCs w:val="28"/>
        </w:rPr>
        <w:t>2.</w:t>
      </w:r>
      <w:r>
        <w:rPr>
          <w:rFonts w:ascii="仿宋" w:eastAsia="仿宋" w:hAnsi="仿宋" w:hint="eastAsia"/>
          <w:b/>
          <w:sz w:val="28"/>
          <w:szCs w:val="28"/>
        </w:rPr>
        <w:t>26</w:t>
      </w:r>
      <w:r>
        <w:rPr>
          <w:rFonts w:ascii="仿宋" w:eastAsia="仿宋" w:hAnsi="仿宋"/>
          <w:b/>
          <w:sz w:val="28"/>
          <w:szCs w:val="28"/>
        </w:rPr>
        <w:t xml:space="preserve"> </w:t>
      </w:r>
      <w:r>
        <w:rPr>
          <w:rFonts w:ascii="仿宋" w:eastAsia="仿宋" w:hAnsi="仿宋" w:hint="eastAsia"/>
          <w:b/>
          <w:sz w:val="28"/>
          <w:szCs w:val="28"/>
        </w:rPr>
        <w:t>中小微及基层就业数：</w:t>
      </w:r>
      <w:r>
        <w:rPr>
          <w:rFonts w:ascii="仿宋" w:eastAsia="仿宋" w:hAnsi="仿宋" w:hint="eastAsia"/>
          <w:sz w:val="28"/>
          <w:szCs w:val="28"/>
        </w:rPr>
        <w:t>直接就业的学生中，到中小微企业就业的人数。中小微企业具体标准参见《关于印发中小企业划型标准规定的通知》（工信部联企业〔</w:t>
      </w:r>
      <w:r>
        <w:rPr>
          <w:rFonts w:ascii="仿宋" w:eastAsia="仿宋" w:hAnsi="仿宋"/>
          <w:sz w:val="28"/>
          <w:szCs w:val="28"/>
        </w:rPr>
        <w:t>2011</w:t>
      </w:r>
      <w:r>
        <w:rPr>
          <w:rFonts w:ascii="仿宋" w:eastAsia="仿宋" w:hAnsi="仿宋" w:hint="eastAsia"/>
          <w:sz w:val="28"/>
          <w:szCs w:val="28"/>
        </w:rPr>
        <w:t>〕</w:t>
      </w:r>
      <w:r>
        <w:rPr>
          <w:rFonts w:ascii="仿宋" w:eastAsia="仿宋" w:hAnsi="仿宋"/>
          <w:sz w:val="28"/>
          <w:szCs w:val="28"/>
        </w:rPr>
        <w:t>300</w:t>
      </w:r>
      <w:r>
        <w:rPr>
          <w:rFonts w:ascii="仿宋" w:eastAsia="仿宋" w:hAnsi="仿宋" w:hint="eastAsia"/>
          <w:sz w:val="28"/>
          <w:szCs w:val="28"/>
        </w:rPr>
        <w:t>号）。（链接该文件网址：</w:t>
      </w:r>
      <w:r>
        <w:rPr>
          <w:rFonts w:ascii="仿宋" w:eastAsia="仿宋" w:hAnsi="仿宋"/>
          <w:sz w:val="28"/>
          <w:szCs w:val="28"/>
        </w:rPr>
        <w:t>http://www.miit.gov.cn/n11293472/n11293832/n11293907/n11368223/13912671.html</w:t>
      </w:r>
      <w:r>
        <w:rPr>
          <w:rFonts w:ascii="仿宋" w:eastAsia="仿宋" w:hAnsi="仿宋" w:hint="eastAsia"/>
          <w:sz w:val="28"/>
          <w:szCs w:val="28"/>
        </w:rPr>
        <w:t>）</w:t>
      </w:r>
    </w:p>
    <w:p w14:paraId="4CC6819D"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2.</w:t>
      </w:r>
      <w:r>
        <w:rPr>
          <w:rFonts w:ascii="仿宋" w:eastAsia="仿宋" w:hAnsi="仿宋" w:hint="eastAsia"/>
          <w:b/>
          <w:sz w:val="28"/>
          <w:szCs w:val="28"/>
        </w:rPr>
        <w:t>27</w:t>
      </w:r>
      <w:r>
        <w:rPr>
          <w:rFonts w:ascii="仿宋" w:eastAsia="仿宋" w:hAnsi="仿宋"/>
          <w:b/>
          <w:sz w:val="28"/>
          <w:szCs w:val="28"/>
        </w:rPr>
        <w:t xml:space="preserve"> </w:t>
      </w:r>
      <w:r>
        <w:rPr>
          <w:rFonts w:ascii="仿宋" w:eastAsia="仿宋" w:hAnsi="仿宋"/>
          <w:sz w:val="28"/>
          <w:szCs w:val="28"/>
        </w:rPr>
        <w:t>500</w:t>
      </w:r>
      <w:r>
        <w:rPr>
          <w:rFonts w:ascii="仿宋" w:eastAsia="仿宋" w:hAnsi="仿宋" w:hint="eastAsia"/>
          <w:sz w:val="28"/>
          <w:szCs w:val="28"/>
        </w:rPr>
        <w:t>强企业就业数：直接就业的学生中到</w:t>
      </w:r>
      <w:r>
        <w:rPr>
          <w:rFonts w:ascii="仿宋" w:eastAsia="仿宋" w:hAnsi="仿宋"/>
          <w:sz w:val="28"/>
          <w:szCs w:val="28"/>
        </w:rPr>
        <w:t>500</w:t>
      </w:r>
      <w:r>
        <w:rPr>
          <w:rFonts w:ascii="仿宋" w:eastAsia="仿宋" w:hAnsi="仿宋" w:hint="eastAsia"/>
          <w:sz w:val="28"/>
          <w:szCs w:val="28"/>
        </w:rPr>
        <w:t>强企业就业数的毕业生数。</w:t>
      </w:r>
      <w:r>
        <w:rPr>
          <w:rFonts w:ascii="仿宋" w:eastAsia="仿宋" w:hAnsi="仿宋"/>
          <w:sz w:val="28"/>
          <w:szCs w:val="28"/>
        </w:rPr>
        <w:t>500</w:t>
      </w:r>
      <w:r>
        <w:rPr>
          <w:rFonts w:ascii="仿宋" w:eastAsia="仿宋" w:hAnsi="仿宋" w:hint="eastAsia"/>
          <w:sz w:val="28"/>
          <w:szCs w:val="28"/>
        </w:rPr>
        <w:t>强企业是指在过去5年曾经是世界企业500强或中国企业500强的企业。</w:t>
      </w:r>
    </w:p>
    <w:p w14:paraId="76673ED8"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sz w:val="28"/>
          <w:szCs w:val="28"/>
        </w:rPr>
        <w:t>2.28 职业技能等级证书及职业资格证书获得数：</w:t>
      </w:r>
      <w:r>
        <w:rPr>
          <w:rFonts w:ascii="仿宋" w:eastAsia="仿宋" w:hAnsi="仿宋" w:hint="eastAsia"/>
          <w:sz w:val="28"/>
          <w:szCs w:val="28"/>
        </w:rPr>
        <w:t>指学校当年已获得由培训评价组织或人社部门颁发的职业资格证书的毕业生人数，包含2019年试点的1+X证书。</w:t>
      </w:r>
    </w:p>
    <w:p w14:paraId="71E2EA5D"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sz w:val="28"/>
          <w:szCs w:val="28"/>
        </w:rPr>
        <w:t>2.29 社会认可度高的其他证书获得数：</w:t>
      </w:r>
      <w:r>
        <w:rPr>
          <w:rFonts w:ascii="仿宋" w:eastAsia="仿宋" w:hAnsi="仿宋" w:hint="eastAsia"/>
          <w:sz w:val="28"/>
          <w:szCs w:val="28"/>
        </w:rPr>
        <w:t>指学校当年已获得由行业颁发、或近五年曾列入世界企业500强和中国企业500强排行榜的企业颁发，并得到公认、有助于学生实现高质量就业的证书的毕业生人数。</w:t>
      </w:r>
    </w:p>
    <w:p w14:paraId="2945E267"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sz w:val="28"/>
          <w:szCs w:val="28"/>
        </w:rPr>
        <w:t xml:space="preserve">2.30  </w:t>
      </w:r>
      <w:r>
        <w:rPr>
          <w:rFonts w:ascii="仿宋" w:eastAsia="仿宋" w:hAnsi="仿宋"/>
          <w:b/>
          <w:sz w:val="28"/>
          <w:szCs w:val="28"/>
        </w:rPr>
        <w:t>2018</w:t>
      </w:r>
      <w:r>
        <w:rPr>
          <w:rFonts w:ascii="仿宋" w:eastAsia="仿宋" w:hAnsi="仿宋" w:hint="eastAsia"/>
          <w:b/>
          <w:sz w:val="28"/>
          <w:szCs w:val="28"/>
        </w:rPr>
        <w:t>学年职业培训授课的校内教师总数（人）：</w:t>
      </w:r>
      <w:r>
        <w:rPr>
          <w:rFonts w:ascii="仿宋" w:eastAsia="仿宋" w:hAnsi="仿宋" w:hint="eastAsia"/>
          <w:sz w:val="28"/>
          <w:szCs w:val="28"/>
        </w:rPr>
        <w:t>指2018学年期间，在学校开展的各类职业培训中授课的本校专任教师数量。同一名教师承担多个培训项目的只计算一次。</w:t>
      </w:r>
    </w:p>
    <w:p w14:paraId="790B638E"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sz w:val="28"/>
          <w:szCs w:val="28"/>
        </w:rPr>
        <w:t>2.31 2018学年职业培训授课的企业兼职教师总数（人）：</w:t>
      </w:r>
      <w:r>
        <w:rPr>
          <w:rFonts w:ascii="仿宋" w:eastAsia="仿宋" w:hAnsi="仿宋" w:hint="eastAsia"/>
          <w:sz w:val="28"/>
          <w:szCs w:val="28"/>
        </w:rPr>
        <w:t>指2018学年期间，从行业、企业聘请企业管理人员、技术人员等参与学校职业培训授课的人数。同一人承担多个培训项目的只计算一次。</w:t>
      </w:r>
    </w:p>
    <w:p w14:paraId="44F72C22" w14:textId="77777777" w:rsidR="00C528AC" w:rsidRDefault="00C528AC">
      <w:pPr>
        <w:adjustRightInd w:val="0"/>
        <w:snapToGrid w:val="0"/>
        <w:spacing w:line="360" w:lineRule="auto"/>
        <w:rPr>
          <w:rFonts w:ascii="仿宋" w:eastAsia="仿宋" w:hAnsi="仿宋"/>
          <w:sz w:val="28"/>
          <w:szCs w:val="28"/>
        </w:rPr>
        <w:sectPr w:rsidR="00C528AC">
          <w:footerReference w:type="default" r:id="rId12"/>
          <w:pgSz w:w="11906" w:h="16838"/>
          <w:pgMar w:top="1440" w:right="1797" w:bottom="1440" w:left="1797" w:header="851" w:footer="992" w:gutter="0"/>
          <w:cols w:space="425"/>
          <w:docGrid w:type="lines" w:linePitch="312"/>
        </w:sectPr>
      </w:pPr>
    </w:p>
    <w:p w14:paraId="5964DD68" w14:textId="77777777" w:rsidR="00C528AC" w:rsidRDefault="00742AD7">
      <w:pPr>
        <w:pStyle w:val="2"/>
        <w:spacing w:beforeLines="100" w:before="312" w:afterLines="100" w:after="312" w:line="500" w:lineRule="exact"/>
        <w:ind w:firstLineChars="200" w:firstLine="562"/>
        <w:jc w:val="center"/>
        <w:rPr>
          <w:rFonts w:ascii="仿宋" w:eastAsia="仿宋" w:hAnsi="仿宋"/>
          <w:sz w:val="28"/>
          <w:szCs w:val="28"/>
        </w:rPr>
      </w:pPr>
      <w:bookmarkStart w:id="10" w:name="_Hlk33368839"/>
      <w:bookmarkStart w:id="11" w:name="_Toc33785017"/>
      <w:bookmarkStart w:id="12" w:name="_Toc33785364"/>
      <w:r>
        <w:rPr>
          <w:rFonts w:ascii="仿宋" w:eastAsia="仿宋" w:hAnsi="仿宋" w:hint="eastAsia"/>
          <w:sz w:val="28"/>
          <w:szCs w:val="28"/>
        </w:rPr>
        <w:lastRenderedPageBreak/>
        <w:t>表</w:t>
      </w:r>
      <w:r>
        <w:rPr>
          <w:rFonts w:ascii="仿宋" w:eastAsia="仿宋" w:hAnsi="仿宋"/>
          <w:sz w:val="28"/>
          <w:szCs w:val="28"/>
        </w:rPr>
        <w:t xml:space="preserve">3 </w:t>
      </w:r>
      <w:r>
        <w:rPr>
          <w:rFonts w:ascii="仿宋" w:eastAsia="仿宋" w:hAnsi="仿宋" w:hint="eastAsia"/>
          <w:sz w:val="28"/>
          <w:szCs w:val="28"/>
        </w:rPr>
        <w:t>高等职业院校专业情况表</w:t>
      </w:r>
      <w:bookmarkEnd w:id="10"/>
      <w:r>
        <w:rPr>
          <w:rStyle w:val="afc"/>
          <w:rFonts w:ascii="Calibri" w:eastAsia="宋体" w:hAnsi="Calibri"/>
          <w:b w:val="0"/>
          <w:bCs w:val="0"/>
          <w:sz w:val="18"/>
          <w:szCs w:val="18"/>
        </w:rPr>
        <w:footnoteReference w:id="10"/>
      </w:r>
      <w:bookmarkEnd w:id="11"/>
      <w:bookmarkEnd w:id="12"/>
    </w:p>
    <w:tbl>
      <w:tblPr>
        <w:tblW w:w="14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239"/>
        <w:gridCol w:w="732"/>
        <w:gridCol w:w="458"/>
        <w:gridCol w:w="710"/>
        <w:gridCol w:w="484"/>
        <w:gridCol w:w="578"/>
        <w:gridCol w:w="584"/>
        <w:gridCol w:w="1044"/>
        <w:gridCol w:w="899"/>
        <w:gridCol w:w="1044"/>
        <w:gridCol w:w="1221"/>
        <w:gridCol w:w="689"/>
        <w:gridCol w:w="753"/>
        <w:gridCol w:w="565"/>
        <w:gridCol w:w="590"/>
        <w:gridCol w:w="659"/>
        <w:gridCol w:w="684"/>
        <w:gridCol w:w="1250"/>
        <w:gridCol w:w="826"/>
      </w:tblGrid>
      <w:tr w:rsidR="00C528AC" w14:paraId="49AD466A" w14:textId="77777777">
        <w:trPr>
          <w:trHeight w:val="546"/>
        </w:trPr>
        <w:tc>
          <w:tcPr>
            <w:tcW w:w="0" w:type="auto"/>
            <w:vMerge w:val="restart"/>
            <w:tcBorders>
              <w:top w:val="single" w:sz="18" w:space="0" w:color="auto"/>
              <w:left w:val="single" w:sz="18" w:space="0" w:color="auto"/>
              <w:tl2br w:val="single" w:sz="18" w:space="0" w:color="auto"/>
            </w:tcBorders>
            <w:vAlign w:val="center"/>
          </w:tcPr>
          <w:p w14:paraId="0D8EBC72" w14:textId="77777777" w:rsidR="00C528AC" w:rsidRDefault="00C528AC">
            <w:pPr>
              <w:jc w:val="center"/>
              <w:rPr>
                <w:rFonts w:ascii="宋体"/>
                <w:b/>
              </w:rPr>
            </w:pPr>
          </w:p>
        </w:tc>
        <w:tc>
          <w:tcPr>
            <w:tcW w:w="0" w:type="auto"/>
            <w:vMerge w:val="restart"/>
            <w:tcBorders>
              <w:top w:val="single" w:sz="18" w:space="0" w:color="auto"/>
            </w:tcBorders>
            <w:vAlign w:val="center"/>
          </w:tcPr>
          <w:p w14:paraId="37E016D7" w14:textId="77777777" w:rsidR="00C528AC" w:rsidRDefault="00742AD7">
            <w:pPr>
              <w:jc w:val="center"/>
              <w:rPr>
                <w:rFonts w:ascii="宋体"/>
                <w:b/>
              </w:rPr>
            </w:pPr>
            <w:r>
              <w:rPr>
                <w:rFonts w:ascii="宋体" w:hAnsi="宋体"/>
                <w:b/>
              </w:rPr>
              <w:t xml:space="preserve">3.1 </w:t>
            </w:r>
            <w:r>
              <w:rPr>
                <w:rFonts w:ascii="宋体" w:hAnsi="宋体" w:hint="eastAsia"/>
                <w:b/>
              </w:rPr>
              <w:t>专业名称</w:t>
            </w:r>
          </w:p>
        </w:tc>
        <w:tc>
          <w:tcPr>
            <w:tcW w:w="0" w:type="auto"/>
            <w:vMerge w:val="restart"/>
            <w:tcBorders>
              <w:top w:val="single" w:sz="18" w:space="0" w:color="auto"/>
            </w:tcBorders>
            <w:vAlign w:val="center"/>
          </w:tcPr>
          <w:p w14:paraId="2AD8FD24" w14:textId="77777777" w:rsidR="00C528AC" w:rsidRDefault="00742AD7">
            <w:pPr>
              <w:jc w:val="center"/>
              <w:rPr>
                <w:rFonts w:ascii="宋体"/>
                <w:b/>
              </w:rPr>
            </w:pPr>
            <w:r>
              <w:rPr>
                <w:rFonts w:ascii="宋体" w:hAnsi="宋体"/>
                <w:b/>
              </w:rPr>
              <w:t xml:space="preserve">3.2 </w:t>
            </w:r>
            <w:r>
              <w:rPr>
                <w:rFonts w:ascii="宋体" w:hAnsi="宋体" w:hint="eastAsia"/>
                <w:b/>
              </w:rPr>
              <w:t>专业代码</w:t>
            </w:r>
          </w:p>
        </w:tc>
        <w:tc>
          <w:tcPr>
            <w:tcW w:w="0" w:type="auto"/>
            <w:vMerge w:val="restart"/>
            <w:tcBorders>
              <w:top w:val="single" w:sz="18" w:space="0" w:color="auto"/>
            </w:tcBorders>
            <w:vAlign w:val="center"/>
          </w:tcPr>
          <w:p w14:paraId="6174090C" w14:textId="77777777" w:rsidR="00C528AC" w:rsidRDefault="00742AD7">
            <w:pPr>
              <w:jc w:val="center"/>
              <w:rPr>
                <w:rFonts w:ascii="宋体" w:hAnsi="宋体"/>
                <w:b/>
              </w:rPr>
            </w:pPr>
            <w:r>
              <w:rPr>
                <w:rFonts w:ascii="宋体" w:hAnsi="宋体" w:hint="eastAsia"/>
                <w:b/>
              </w:rPr>
              <w:t>3.3</w:t>
            </w:r>
          </w:p>
          <w:p w14:paraId="3B8BE953" w14:textId="77777777" w:rsidR="00C528AC" w:rsidRDefault="00742AD7">
            <w:pPr>
              <w:jc w:val="center"/>
              <w:rPr>
                <w:rFonts w:ascii="宋体" w:hAnsi="宋体"/>
                <w:b/>
                <w:color w:val="FF0000"/>
              </w:rPr>
            </w:pPr>
            <w:r>
              <w:rPr>
                <w:rFonts w:ascii="宋体" w:hAnsi="宋体" w:hint="eastAsia"/>
                <w:b/>
              </w:rPr>
              <w:t>学制（年）</w:t>
            </w:r>
          </w:p>
        </w:tc>
        <w:tc>
          <w:tcPr>
            <w:tcW w:w="0" w:type="auto"/>
            <w:vMerge w:val="restart"/>
            <w:tcBorders>
              <w:top w:val="single" w:sz="18" w:space="0" w:color="auto"/>
            </w:tcBorders>
            <w:vAlign w:val="center"/>
          </w:tcPr>
          <w:p w14:paraId="0182F870" w14:textId="77777777" w:rsidR="00C528AC" w:rsidRDefault="00742AD7">
            <w:pPr>
              <w:jc w:val="left"/>
              <w:rPr>
                <w:rFonts w:ascii="宋体"/>
                <w:b/>
              </w:rPr>
            </w:pPr>
            <w:r>
              <w:rPr>
                <w:rFonts w:ascii="宋体" w:hint="eastAsia"/>
                <w:b/>
              </w:rPr>
              <w:t>3.4</w:t>
            </w:r>
          </w:p>
          <w:p w14:paraId="188187A7" w14:textId="77777777" w:rsidR="00C528AC" w:rsidRDefault="00742AD7">
            <w:pPr>
              <w:jc w:val="left"/>
              <w:rPr>
                <w:rFonts w:ascii="宋体"/>
                <w:b/>
              </w:rPr>
            </w:pPr>
            <w:r>
              <w:rPr>
                <w:rFonts w:ascii="宋体" w:hint="eastAsia"/>
                <w:b/>
              </w:rPr>
              <w:t>所属专业群名称</w:t>
            </w:r>
          </w:p>
        </w:tc>
        <w:tc>
          <w:tcPr>
            <w:tcW w:w="0" w:type="auto"/>
            <w:vMerge w:val="restart"/>
            <w:tcBorders>
              <w:top w:val="single" w:sz="18" w:space="0" w:color="auto"/>
            </w:tcBorders>
          </w:tcPr>
          <w:p w14:paraId="3C3DD687" w14:textId="77777777" w:rsidR="00C528AC" w:rsidRDefault="00C528AC">
            <w:pPr>
              <w:jc w:val="left"/>
              <w:rPr>
                <w:rFonts w:ascii="宋体"/>
                <w:b/>
              </w:rPr>
            </w:pPr>
          </w:p>
          <w:p w14:paraId="2B5BDB9D" w14:textId="77777777" w:rsidR="00C528AC" w:rsidRDefault="00C528AC">
            <w:pPr>
              <w:jc w:val="left"/>
              <w:rPr>
                <w:rFonts w:ascii="宋体"/>
                <w:b/>
              </w:rPr>
            </w:pPr>
          </w:p>
          <w:p w14:paraId="7E04DAAA" w14:textId="77777777" w:rsidR="00C528AC" w:rsidRDefault="00742AD7">
            <w:pPr>
              <w:jc w:val="left"/>
              <w:rPr>
                <w:rFonts w:ascii="宋体"/>
                <w:b/>
              </w:rPr>
            </w:pPr>
            <w:r>
              <w:rPr>
                <w:rFonts w:ascii="宋体" w:hint="eastAsia"/>
                <w:b/>
              </w:rPr>
              <w:t>3.5</w:t>
            </w:r>
          </w:p>
          <w:p w14:paraId="1B45BAA6" w14:textId="77777777" w:rsidR="00C528AC" w:rsidRDefault="00742AD7">
            <w:pPr>
              <w:jc w:val="left"/>
              <w:rPr>
                <w:rFonts w:ascii="宋体"/>
                <w:b/>
              </w:rPr>
            </w:pPr>
            <w:r>
              <w:rPr>
                <w:rFonts w:ascii="宋体" w:hint="eastAsia"/>
                <w:b/>
              </w:rPr>
              <w:t>是否获批参加国家级1+X</w:t>
            </w:r>
          </w:p>
          <w:p w14:paraId="5D1634C4" w14:textId="77777777" w:rsidR="00C528AC" w:rsidRDefault="00742AD7">
            <w:pPr>
              <w:jc w:val="left"/>
              <w:rPr>
                <w:rFonts w:ascii="宋体"/>
                <w:b/>
              </w:rPr>
            </w:pPr>
            <w:r>
              <w:rPr>
                <w:rFonts w:ascii="宋体" w:hint="eastAsia"/>
                <w:b/>
              </w:rPr>
              <w:t>证书制度试点</w:t>
            </w:r>
          </w:p>
        </w:tc>
        <w:tc>
          <w:tcPr>
            <w:tcW w:w="0" w:type="auto"/>
            <w:vMerge w:val="restart"/>
            <w:tcBorders>
              <w:top w:val="single" w:sz="18" w:space="0" w:color="auto"/>
            </w:tcBorders>
            <w:vAlign w:val="center"/>
          </w:tcPr>
          <w:p w14:paraId="37F32177" w14:textId="77777777" w:rsidR="00C528AC" w:rsidRDefault="00742AD7">
            <w:pPr>
              <w:jc w:val="left"/>
              <w:rPr>
                <w:rFonts w:ascii="宋体"/>
                <w:b/>
              </w:rPr>
            </w:pPr>
            <w:r>
              <w:rPr>
                <w:rFonts w:ascii="宋体" w:hint="eastAsia"/>
                <w:b/>
              </w:rPr>
              <w:t>3.6</w:t>
            </w:r>
          </w:p>
          <w:p w14:paraId="0557990B" w14:textId="77777777" w:rsidR="00C528AC" w:rsidRDefault="00742AD7">
            <w:pPr>
              <w:jc w:val="left"/>
              <w:rPr>
                <w:rFonts w:ascii="宋体"/>
                <w:b/>
              </w:rPr>
            </w:pPr>
            <w:r>
              <w:rPr>
                <w:rFonts w:ascii="宋体" w:hint="eastAsia"/>
                <w:b/>
              </w:rPr>
              <w:t>专业匹配本区域产业类别</w:t>
            </w:r>
          </w:p>
        </w:tc>
        <w:tc>
          <w:tcPr>
            <w:tcW w:w="0" w:type="auto"/>
            <w:vMerge w:val="restart"/>
            <w:tcBorders>
              <w:top w:val="single" w:sz="18" w:space="0" w:color="auto"/>
            </w:tcBorders>
            <w:vAlign w:val="center"/>
          </w:tcPr>
          <w:p w14:paraId="0C96E110" w14:textId="77777777" w:rsidR="00C528AC" w:rsidRDefault="00742AD7">
            <w:pPr>
              <w:jc w:val="center"/>
              <w:rPr>
                <w:rFonts w:ascii="宋体" w:hAnsi="宋体"/>
                <w:b/>
              </w:rPr>
            </w:pPr>
            <w:r>
              <w:rPr>
                <w:rFonts w:ascii="宋体" w:hAnsi="宋体" w:hint="eastAsia"/>
                <w:b/>
              </w:rPr>
              <w:t>3.7 2019年本专业面向社会学生数（人）</w:t>
            </w:r>
          </w:p>
        </w:tc>
        <w:tc>
          <w:tcPr>
            <w:tcW w:w="0" w:type="auto"/>
            <w:vMerge w:val="restart"/>
            <w:tcBorders>
              <w:top w:val="single" w:sz="18" w:space="0" w:color="auto"/>
            </w:tcBorders>
            <w:vAlign w:val="center"/>
          </w:tcPr>
          <w:p w14:paraId="1344E0C8" w14:textId="77777777" w:rsidR="00C528AC" w:rsidRDefault="00742AD7">
            <w:pPr>
              <w:jc w:val="center"/>
              <w:rPr>
                <w:rFonts w:ascii="宋体"/>
                <w:b/>
              </w:rPr>
            </w:pPr>
            <w:r>
              <w:rPr>
                <w:rFonts w:ascii="宋体" w:hAnsi="宋体"/>
                <w:b/>
              </w:rPr>
              <w:t>3.</w:t>
            </w:r>
            <w:r>
              <w:rPr>
                <w:rFonts w:ascii="宋体" w:hAnsi="宋体" w:hint="eastAsia"/>
                <w:b/>
              </w:rPr>
              <w:t>8</w:t>
            </w:r>
            <w:r>
              <w:rPr>
                <w:rFonts w:ascii="宋体" w:hAnsi="宋体"/>
                <w:b/>
              </w:rPr>
              <w:t xml:space="preserve"> </w:t>
            </w:r>
            <w:r>
              <w:rPr>
                <w:rFonts w:ascii="宋体" w:hAnsi="宋体" w:hint="eastAsia"/>
                <w:b/>
              </w:rPr>
              <w:t>本专业专任教师数</w:t>
            </w:r>
          </w:p>
          <w:p w14:paraId="54701473" w14:textId="77777777" w:rsidR="00C528AC" w:rsidRDefault="00742AD7">
            <w:pPr>
              <w:jc w:val="center"/>
              <w:rPr>
                <w:rFonts w:ascii="宋体"/>
                <w:b/>
              </w:rPr>
            </w:pPr>
            <w:r>
              <w:rPr>
                <w:rFonts w:ascii="宋体" w:hAnsi="宋体" w:hint="eastAsia"/>
                <w:b/>
              </w:rPr>
              <w:t>（人）</w:t>
            </w:r>
          </w:p>
        </w:tc>
        <w:tc>
          <w:tcPr>
            <w:tcW w:w="0" w:type="auto"/>
            <w:gridSpan w:val="2"/>
            <w:tcBorders>
              <w:top w:val="single" w:sz="18" w:space="0" w:color="auto"/>
            </w:tcBorders>
            <w:vAlign w:val="center"/>
          </w:tcPr>
          <w:p w14:paraId="6ACD57AA" w14:textId="77777777" w:rsidR="00C528AC" w:rsidRDefault="00742AD7">
            <w:pPr>
              <w:jc w:val="center"/>
              <w:rPr>
                <w:rFonts w:ascii="宋体"/>
                <w:b/>
              </w:rPr>
            </w:pPr>
            <w:r>
              <w:rPr>
                <w:rFonts w:ascii="宋体" w:hAnsi="宋体" w:hint="eastAsia"/>
                <w:b/>
              </w:rPr>
              <w:t>企业兼职教师情况</w:t>
            </w:r>
          </w:p>
        </w:tc>
        <w:tc>
          <w:tcPr>
            <w:tcW w:w="0" w:type="auto"/>
            <w:gridSpan w:val="2"/>
            <w:tcBorders>
              <w:top w:val="single" w:sz="18" w:space="0" w:color="auto"/>
              <w:right w:val="single" w:sz="18" w:space="0" w:color="auto"/>
            </w:tcBorders>
            <w:vAlign w:val="center"/>
          </w:tcPr>
          <w:p w14:paraId="62A9176E" w14:textId="77777777" w:rsidR="00C528AC" w:rsidRDefault="00742AD7">
            <w:pPr>
              <w:jc w:val="center"/>
              <w:rPr>
                <w:rFonts w:ascii="宋体" w:hAnsi="宋体"/>
                <w:b/>
              </w:rPr>
            </w:pPr>
            <w:r>
              <w:rPr>
                <w:rFonts w:ascii="宋体" w:hAnsi="宋体" w:hint="eastAsia"/>
                <w:b/>
              </w:rPr>
              <w:t>本专业学生数（人）</w:t>
            </w:r>
          </w:p>
        </w:tc>
        <w:tc>
          <w:tcPr>
            <w:tcW w:w="0" w:type="auto"/>
            <w:gridSpan w:val="6"/>
            <w:tcBorders>
              <w:top w:val="single" w:sz="18" w:space="0" w:color="auto"/>
              <w:right w:val="single" w:sz="18" w:space="0" w:color="auto"/>
            </w:tcBorders>
            <w:vAlign w:val="center"/>
          </w:tcPr>
          <w:p w14:paraId="0BF4CEC6" w14:textId="77777777" w:rsidR="00C528AC" w:rsidRDefault="00742AD7">
            <w:pPr>
              <w:jc w:val="center"/>
              <w:rPr>
                <w:rFonts w:ascii="宋体" w:hAnsi="宋体"/>
                <w:b/>
              </w:rPr>
            </w:pPr>
            <w:r>
              <w:rPr>
                <w:rFonts w:ascii="宋体" w:hAnsi="宋体" w:hint="eastAsia"/>
                <w:b/>
              </w:rPr>
              <w:t>本专业毕业生（人）</w:t>
            </w:r>
          </w:p>
        </w:tc>
      </w:tr>
      <w:tr w:rsidR="00C528AC" w14:paraId="26AB9B9B" w14:textId="77777777">
        <w:trPr>
          <w:trHeight w:val="424"/>
        </w:trPr>
        <w:tc>
          <w:tcPr>
            <w:tcW w:w="0" w:type="auto"/>
            <w:vMerge/>
            <w:tcBorders>
              <w:left w:val="single" w:sz="18" w:space="0" w:color="auto"/>
              <w:tl2br w:val="single" w:sz="18" w:space="0" w:color="auto"/>
            </w:tcBorders>
            <w:vAlign w:val="center"/>
          </w:tcPr>
          <w:p w14:paraId="17732B19" w14:textId="77777777" w:rsidR="00C528AC" w:rsidRDefault="00C528AC">
            <w:pPr>
              <w:jc w:val="center"/>
              <w:rPr>
                <w:rFonts w:ascii="宋体"/>
                <w:b/>
              </w:rPr>
            </w:pPr>
          </w:p>
        </w:tc>
        <w:tc>
          <w:tcPr>
            <w:tcW w:w="0" w:type="auto"/>
            <w:vMerge/>
            <w:vAlign w:val="center"/>
          </w:tcPr>
          <w:p w14:paraId="384928B6" w14:textId="77777777" w:rsidR="00C528AC" w:rsidRDefault="00C528AC">
            <w:pPr>
              <w:jc w:val="center"/>
              <w:rPr>
                <w:rFonts w:ascii="宋体"/>
                <w:b/>
              </w:rPr>
            </w:pPr>
          </w:p>
        </w:tc>
        <w:tc>
          <w:tcPr>
            <w:tcW w:w="0" w:type="auto"/>
            <w:vMerge/>
            <w:vAlign w:val="center"/>
          </w:tcPr>
          <w:p w14:paraId="69ABA4A8" w14:textId="77777777" w:rsidR="00C528AC" w:rsidRDefault="00C528AC">
            <w:pPr>
              <w:jc w:val="center"/>
              <w:rPr>
                <w:rFonts w:ascii="宋体"/>
                <w:b/>
              </w:rPr>
            </w:pPr>
          </w:p>
        </w:tc>
        <w:tc>
          <w:tcPr>
            <w:tcW w:w="0" w:type="auto"/>
            <w:vMerge/>
            <w:vAlign w:val="center"/>
          </w:tcPr>
          <w:p w14:paraId="78D8B95D" w14:textId="77777777" w:rsidR="00C528AC" w:rsidRDefault="00C528AC">
            <w:pPr>
              <w:jc w:val="center"/>
              <w:rPr>
                <w:rFonts w:ascii="宋体"/>
                <w:b/>
              </w:rPr>
            </w:pPr>
          </w:p>
        </w:tc>
        <w:tc>
          <w:tcPr>
            <w:tcW w:w="0" w:type="auto"/>
            <w:vMerge/>
            <w:vAlign w:val="center"/>
          </w:tcPr>
          <w:p w14:paraId="2D4C1A0D" w14:textId="77777777" w:rsidR="00C528AC" w:rsidRDefault="00C528AC">
            <w:pPr>
              <w:jc w:val="center"/>
              <w:rPr>
                <w:rFonts w:ascii="宋体"/>
                <w:b/>
              </w:rPr>
            </w:pPr>
          </w:p>
        </w:tc>
        <w:tc>
          <w:tcPr>
            <w:tcW w:w="0" w:type="auto"/>
            <w:vMerge/>
          </w:tcPr>
          <w:p w14:paraId="5B90228A" w14:textId="77777777" w:rsidR="00C528AC" w:rsidRDefault="00C528AC">
            <w:pPr>
              <w:jc w:val="center"/>
              <w:rPr>
                <w:rFonts w:ascii="宋体"/>
                <w:b/>
              </w:rPr>
            </w:pPr>
          </w:p>
        </w:tc>
        <w:tc>
          <w:tcPr>
            <w:tcW w:w="0" w:type="auto"/>
            <w:vMerge/>
            <w:vAlign w:val="center"/>
          </w:tcPr>
          <w:p w14:paraId="4389DC5A" w14:textId="77777777" w:rsidR="00C528AC" w:rsidRDefault="00C528AC">
            <w:pPr>
              <w:jc w:val="center"/>
              <w:rPr>
                <w:rFonts w:ascii="宋体"/>
                <w:b/>
              </w:rPr>
            </w:pPr>
          </w:p>
        </w:tc>
        <w:tc>
          <w:tcPr>
            <w:tcW w:w="0" w:type="auto"/>
            <w:vMerge/>
            <w:vAlign w:val="center"/>
          </w:tcPr>
          <w:p w14:paraId="1AD748D5" w14:textId="77777777" w:rsidR="00C528AC" w:rsidRDefault="00C528AC">
            <w:pPr>
              <w:jc w:val="center"/>
              <w:rPr>
                <w:rFonts w:ascii="宋体"/>
                <w:b/>
              </w:rPr>
            </w:pPr>
          </w:p>
        </w:tc>
        <w:tc>
          <w:tcPr>
            <w:tcW w:w="0" w:type="auto"/>
            <w:vMerge/>
            <w:vAlign w:val="center"/>
          </w:tcPr>
          <w:p w14:paraId="5011C894" w14:textId="77777777" w:rsidR="00C528AC" w:rsidRDefault="00C528AC">
            <w:pPr>
              <w:jc w:val="center"/>
              <w:rPr>
                <w:rFonts w:ascii="宋体"/>
                <w:b/>
              </w:rPr>
            </w:pPr>
          </w:p>
        </w:tc>
        <w:tc>
          <w:tcPr>
            <w:tcW w:w="0" w:type="auto"/>
            <w:vMerge w:val="restart"/>
            <w:vAlign w:val="center"/>
          </w:tcPr>
          <w:p w14:paraId="5548AE41" w14:textId="77777777" w:rsidR="00C528AC" w:rsidRDefault="00742AD7">
            <w:pPr>
              <w:jc w:val="center"/>
              <w:rPr>
                <w:rFonts w:ascii="宋体"/>
                <w:b/>
              </w:rPr>
            </w:pPr>
            <w:r>
              <w:rPr>
                <w:rFonts w:ascii="宋体" w:hAnsi="宋体"/>
                <w:b/>
              </w:rPr>
              <w:t>3.</w:t>
            </w:r>
            <w:r>
              <w:rPr>
                <w:rFonts w:ascii="宋体" w:hAnsi="宋体" w:hint="eastAsia"/>
                <w:b/>
              </w:rPr>
              <w:t>9</w:t>
            </w:r>
            <w:r>
              <w:rPr>
                <w:rFonts w:ascii="宋体" w:hAnsi="宋体"/>
                <w:b/>
              </w:rPr>
              <w:t xml:space="preserve"> 2018</w:t>
            </w:r>
            <w:r>
              <w:rPr>
                <w:rFonts w:ascii="宋体" w:hAnsi="宋体" w:hint="eastAsia"/>
                <w:b/>
              </w:rPr>
              <w:t>学年授课企业兼职教师数（人）</w:t>
            </w:r>
          </w:p>
        </w:tc>
        <w:tc>
          <w:tcPr>
            <w:tcW w:w="0" w:type="auto"/>
            <w:vMerge w:val="restart"/>
            <w:vAlign w:val="center"/>
          </w:tcPr>
          <w:p w14:paraId="6051E14F" w14:textId="77777777" w:rsidR="00C528AC" w:rsidRDefault="00742AD7">
            <w:pPr>
              <w:jc w:val="left"/>
              <w:rPr>
                <w:rFonts w:ascii="宋体"/>
                <w:b/>
              </w:rPr>
            </w:pPr>
            <w:r>
              <w:rPr>
                <w:rFonts w:ascii="宋体" w:hAnsi="宋体"/>
                <w:b/>
              </w:rPr>
              <w:t>3.</w:t>
            </w:r>
            <w:r>
              <w:rPr>
                <w:rFonts w:ascii="宋体" w:hAnsi="宋体" w:hint="eastAsia"/>
                <w:b/>
              </w:rPr>
              <w:t>10</w:t>
            </w:r>
            <w:r>
              <w:rPr>
                <w:rFonts w:ascii="宋体" w:hAnsi="宋体"/>
                <w:b/>
              </w:rPr>
              <w:t xml:space="preserve"> 2018</w:t>
            </w:r>
            <w:r>
              <w:rPr>
                <w:rFonts w:ascii="宋体" w:hAnsi="宋体" w:hint="eastAsia"/>
                <w:b/>
              </w:rPr>
              <w:t>学年企业兼职教师授课课时量（课时）</w:t>
            </w:r>
          </w:p>
        </w:tc>
        <w:tc>
          <w:tcPr>
            <w:tcW w:w="0" w:type="auto"/>
            <w:vMerge w:val="restart"/>
            <w:vAlign w:val="center"/>
          </w:tcPr>
          <w:p w14:paraId="403D6A8B" w14:textId="77777777" w:rsidR="00C528AC" w:rsidRDefault="00742AD7">
            <w:pPr>
              <w:jc w:val="center"/>
              <w:rPr>
                <w:rFonts w:ascii="宋体"/>
                <w:b/>
              </w:rPr>
            </w:pPr>
            <w:r>
              <w:rPr>
                <w:rFonts w:ascii="宋体" w:hAnsi="宋体"/>
                <w:b/>
              </w:rPr>
              <w:t>3.</w:t>
            </w:r>
            <w:r>
              <w:rPr>
                <w:rFonts w:ascii="宋体" w:hAnsi="宋体" w:hint="eastAsia"/>
                <w:b/>
              </w:rPr>
              <w:t>11</w:t>
            </w:r>
            <w:r>
              <w:rPr>
                <w:rFonts w:ascii="宋体" w:hAnsi="宋体"/>
                <w:b/>
              </w:rPr>
              <w:t xml:space="preserve"> </w:t>
            </w:r>
            <w:r>
              <w:rPr>
                <w:rFonts w:ascii="宋体" w:hAnsi="宋体" w:hint="eastAsia"/>
                <w:b/>
              </w:rPr>
              <w:t>在校生数</w:t>
            </w:r>
          </w:p>
        </w:tc>
        <w:tc>
          <w:tcPr>
            <w:tcW w:w="0" w:type="auto"/>
            <w:vMerge w:val="restart"/>
            <w:vAlign w:val="center"/>
          </w:tcPr>
          <w:p w14:paraId="0F2D1DFB" w14:textId="77777777" w:rsidR="00C528AC" w:rsidRDefault="00742AD7">
            <w:pPr>
              <w:jc w:val="center"/>
              <w:rPr>
                <w:rFonts w:ascii="宋体"/>
                <w:b/>
              </w:rPr>
            </w:pPr>
            <w:r>
              <w:rPr>
                <w:rFonts w:ascii="宋体" w:hAnsi="宋体" w:hint="eastAsia"/>
                <w:b/>
              </w:rPr>
              <w:t>其中：</w:t>
            </w:r>
            <w:r>
              <w:rPr>
                <w:rFonts w:ascii="宋体" w:hAnsi="宋体"/>
                <w:b/>
              </w:rPr>
              <w:t xml:space="preserve">   3.</w:t>
            </w:r>
            <w:r>
              <w:rPr>
                <w:rFonts w:ascii="宋体" w:hAnsi="宋体" w:hint="eastAsia"/>
                <w:b/>
              </w:rPr>
              <w:t>12</w:t>
            </w:r>
            <w:r>
              <w:rPr>
                <w:rFonts w:ascii="宋体" w:hAnsi="宋体"/>
                <w:b/>
              </w:rPr>
              <w:t xml:space="preserve"> </w:t>
            </w:r>
            <w:r>
              <w:rPr>
                <w:rFonts w:ascii="宋体" w:hAnsi="宋体" w:hint="eastAsia"/>
                <w:b/>
              </w:rPr>
              <w:t>企业订单学生数</w:t>
            </w:r>
          </w:p>
        </w:tc>
        <w:tc>
          <w:tcPr>
            <w:tcW w:w="0" w:type="auto"/>
            <w:vMerge w:val="restart"/>
            <w:vAlign w:val="center"/>
          </w:tcPr>
          <w:p w14:paraId="50E3E499" w14:textId="77777777" w:rsidR="00C528AC" w:rsidRDefault="00742AD7">
            <w:pPr>
              <w:jc w:val="center"/>
              <w:rPr>
                <w:rFonts w:ascii="宋体"/>
                <w:b/>
              </w:rPr>
            </w:pPr>
            <w:r>
              <w:rPr>
                <w:rFonts w:ascii="宋体" w:hAnsi="宋体"/>
                <w:b/>
              </w:rPr>
              <w:t>3.1</w:t>
            </w:r>
            <w:r>
              <w:rPr>
                <w:rFonts w:ascii="宋体" w:hAnsi="宋体" w:hint="eastAsia"/>
                <w:b/>
              </w:rPr>
              <w:t>3</w:t>
            </w:r>
            <w:r>
              <w:rPr>
                <w:rFonts w:ascii="宋体" w:hAnsi="宋体"/>
                <w:b/>
              </w:rPr>
              <w:t xml:space="preserve"> </w:t>
            </w:r>
            <w:r>
              <w:rPr>
                <w:rFonts w:ascii="宋体" w:hAnsi="宋体" w:hint="eastAsia"/>
                <w:b/>
              </w:rPr>
              <w:t>毕业生数</w:t>
            </w:r>
          </w:p>
        </w:tc>
        <w:tc>
          <w:tcPr>
            <w:tcW w:w="0" w:type="auto"/>
            <w:gridSpan w:val="5"/>
            <w:tcBorders>
              <w:right w:val="single" w:sz="18" w:space="0" w:color="auto"/>
            </w:tcBorders>
            <w:vAlign w:val="center"/>
          </w:tcPr>
          <w:p w14:paraId="51C5A72F" w14:textId="77777777" w:rsidR="00C528AC" w:rsidRDefault="00742AD7">
            <w:pPr>
              <w:jc w:val="center"/>
              <w:rPr>
                <w:rFonts w:ascii="宋体"/>
                <w:b/>
                <w:color w:val="FF0000"/>
              </w:rPr>
            </w:pPr>
            <w:r>
              <w:rPr>
                <w:rFonts w:ascii="宋体" w:hAnsi="宋体" w:hint="eastAsia"/>
                <w:b/>
              </w:rPr>
              <w:t>其中：</w:t>
            </w:r>
            <w:r>
              <w:rPr>
                <w:rFonts w:ascii="宋体" w:hAnsi="宋体"/>
                <w:b/>
              </w:rPr>
              <w:t xml:space="preserve"> </w:t>
            </w:r>
          </w:p>
        </w:tc>
      </w:tr>
      <w:tr w:rsidR="00C528AC" w14:paraId="7657337D" w14:textId="77777777">
        <w:trPr>
          <w:trHeight w:val="1780"/>
        </w:trPr>
        <w:tc>
          <w:tcPr>
            <w:tcW w:w="0" w:type="auto"/>
            <w:vMerge/>
            <w:tcBorders>
              <w:left w:val="single" w:sz="18" w:space="0" w:color="auto"/>
              <w:tl2br w:val="single" w:sz="18" w:space="0" w:color="auto"/>
            </w:tcBorders>
            <w:vAlign w:val="center"/>
          </w:tcPr>
          <w:p w14:paraId="207D4182" w14:textId="77777777" w:rsidR="00C528AC" w:rsidRDefault="00C528AC">
            <w:pPr>
              <w:jc w:val="center"/>
              <w:rPr>
                <w:rFonts w:ascii="宋体"/>
                <w:b/>
              </w:rPr>
            </w:pPr>
          </w:p>
        </w:tc>
        <w:tc>
          <w:tcPr>
            <w:tcW w:w="0" w:type="auto"/>
            <w:vMerge/>
            <w:vAlign w:val="center"/>
          </w:tcPr>
          <w:p w14:paraId="0046D48C" w14:textId="77777777" w:rsidR="00C528AC" w:rsidRDefault="00C528AC">
            <w:pPr>
              <w:jc w:val="center"/>
              <w:rPr>
                <w:rFonts w:ascii="宋体"/>
                <w:b/>
              </w:rPr>
            </w:pPr>
          </w:p>
        </w:tc>
        <w:tc>
          <w:tcPr>
            <w:tcW w:w="0" w:type="auto"/>
            <w:vMerge/>
            <w:vAlign w:val="center"/>
          </w:tcPr>
          <w:p w14:paraId="3854BACE" w14:textId="77777777" w:rsidR="00C528AC" w:rsidRDefault="00C528AC">
            <w:pPr>
              <w:jc w:val="center"/>
              <w:rPr>
                <w:rFonts w:ascii="宋体"/>
                <w:b/>
              </w:rPr>
            </w:pPr>
          </w:p>
        </w:tc>
        <w:tc>
          <w:tcPr>
            <w:tcW w:w="0" w:type="auto"/>
            <w:vMerge/>
            <w:vAlign w:val="center"/>
          </w:tcPr>
          <w:p w14:paraId="258F304E" w14:textId="77777777" w:rsidR="00C528AC" w:rsidRDefault="00C528AC">
            <w:pPr>
              <w:jc w:val="center"/>
              <w:rPr>
                <w:rFonts w:ascii="宋体"/>
                <w:b/>
              </w:rPr>
            </w:pPr>
          </w:p>
        </w:tc>
        <w:tc>
          <w:tcPr>
            <w:tcW w:w="0" w:type="auto"/>
            <w:vMerge/>
            <w:vAlign w:val="center"/>
          </w:tcPr>
          <w:p w14:paraId="013CDC6F" w14:textId="77777777" w:rsidR="00C528AC" w:rsidRDefault="00C528AC">
            <w:pPr>
              <w:jc w:val="center"/>
              <w:rPr>
                <w:rFonts w:ascii="宋体"/>
                <w:b/>
              </w:rPr>
            </w:pPr>
          </w:p>
        </w:tc>
        <w:tc>
          <w:tcPr>
            <w:tcW w:w="0" w:type="auto"/>
            <w:vMerge/>
          </w:tcPr>
          <w:p w14:paraId="16E1355D" w14:textId="77777777" w:rsidR="00C528AC" w:rsidRDefault="00C528AC">
            <w:pPr>
              <w:jc w:val="center"/>
              <w:rPr>
                <w:rFonts w:ascii="宋体"/>
                <w:b/>
              </w:rPr>
            </w:pPr>
          </w:p>
        </w:tc>
        <w:tc>
          <w:tcPr>
            <w:tcW w:w="0" w:type="auto"/>
            <w:vMerge/>
            <w:vAlign w:val="center"/>
          </w:tcPr>
          <w:p w14:paraId="58C8FC9D" w14:textId="77777777" w:rsidR="00C528AC" w:rsidRDefault="00C528AC">
            <w:pPr>
              <w:jc w:val="center"/>
              <w:rPr>
                <w:rFonts w:ascii="宋体"/>
                <w:b/>
              </w:rPr>
            </w:pPr>
          </w:p>
        </w:tc>
        <w:tc>
          <w:tcPr>
            <w:tcW w:w="0" w:type="auto"/>
            <w:vMerge/>
            <w:vAlign w:val="center"/>
          </w:tcPr>
          <w:p w14:paraId="318FF17C" w14:textId="77777777" w:rsidR="00C528AC" w:rsidRDefault="00C528AC">
            <w:pPr>
              <w:jc w:val="center"/>
              <w:rPr>
                <w:rFonts w:ascii="宋体"/>
                <w:b/>
              </w:rPr>
            </w:pPr>
          </w:p>
        </w:tc>
        <w:tc>
          <w:tcPr>
            <w:tcW w:w="0" w:type="auto"/>
            <w:vMerge/>
            <w:vAlign w:val="center"/>
          </w:tcPr>
          <w:p w14:paraId="7A2FE721" w14:textId="77777777" w:rsidR="00C528AC" w:rsidRDefault="00C528AC">
            <w:pPr>
              <w:jc w:val="center"/>
              <w:rPr>
                <w:rFonts w:ascii="宋体"/>
                <w:b/>
              </w:rPr>
            </w:pPr>
          </w:p>
        </w:tc>
        <w:tc>
          <w:tcPr>
            <w:tcW w:w="0" w:type="auto"/>
            <w:vMerge/>
            <w:vAlign w:val="center"/>
          </w:tcPr>
          <w:p w14:paraId="1AC2C8F6" w14:textId="77777777" w:rsidR="00C528AC" w:rsidRDefault="00C528AC">
            <w:pPr>
              <w:jc w:val="center"/>
              <w:rPr>
                <w:rFonts w:ascii="宋体" w:hAnsi="宋体"/>
                <w:b/>
              </w:rPr>
            </w:pPr>
          </w:p>
        </w:tc>
        <w:tc>
          <w:tcPr>
            <w:tcW w:w="0" w:type="auto"/>
            <w:vMerge/>
            <w:vAlign w:val="center"/>
          </w:tcPr>
          <w:p w14:paraId="3DA45577" w14:textId="77777777" w:rsidR="00C528AC" w:rsidRDefault="00C528AC">
            <w:pPr>
              <w:jc w:val="center"/>
              <w:rPr>
                <w:rFonts w:ascii="宋体" w:hAnsi="宋体"/>
                <w:b/>
              </w:rPr>
            </w:pPr>
          </w:p>
        </w:tc>
        <w:tc>
          <w:tcPr>
            <w:tcW w:w="0" w:type="auto"/>
            <w:vMerge/>
            <w:vAlign w:val="center"/>
          </w:tcPr>
          <w:p w14:paraId="646F96BC" w14:textId="77777777" w:rsidR="00C528AC" w:rsidRDefault="00C528AC">
            <w:pPr>
              <w:jc w:val="center"/>
              <w:rPr>
                <w:rFonts w:ascii="宋体" w:hAnsi="宋体"/>
                <w:b/>
              </w:rPr>
            </w:pPr>
          </w:p>
        </w:tc>
        <w:tc>
          <w:tcPr>
            <w:tcW w:w="0" w:type="auto"/>
            <w:vMerge/>
            <w:vAlign w:val="center"/>
          </w:tcPr>
          <w:p w14:paraId="27F6A8B4" w14:textId="77777777" w:rsidR="00C528AC" w:rsidRDefault="00C528AC">
            <w:pPr>
              <w:jc w:val="center"/>
              <w:rPr>
                <w:rFonts w:ascii="宋体" w:hAnsi="宋体"/>
                <w:b/>
              </w:rPr>
            </w:pPr>
          </w:p>
        </w:tc>
        <w:tc>
          <w:tcPr>
            <w:tcW w:w="0" w:type="auto"/>
            <w:vMerge/>
            <w:vAlign w:val="center"/>
          </w:tcPr>
          <w:p w14:paraId="3CB2C547" w14:textId="77777777" w:rsidR="00C528AC" w:rsidRDefault="00C528AC">
            <w:pPr>
              <w:jc w:val="center"/>
              <w:rPr>
                <w:rFonts w:ascii="宋体" w:hAnsi="宋体"/>
                <w:b/>
              </w:rPr>
            </w:pPr>
          </w:p>
        </w:tc>
        <w:tc>
          <w:tcPr>
            <w:tcW w:w="0" w:type="auto"/>
            <w:vAlign w:val="center"/>
          </w:tcPr>
          <w:p w14:paraId="3146FE00" w14:textId="77777777" w:rsidR="00C528AC" w:rsidRDefault="00742AD7">
            <w:pPr>
              <w:jc w:val="center"/>
              <w:rPr>
                <w:rFonts w:ascii="宋体" w:hAnsi="宋体"/>
                <w:b/>
              </w:rPr>
            </w:pPr>
            <w:r>
              <w:rPr>
                <w:rFonts w:ascii="宋体" w:hAnsi="宋体"/>
                <w:b/>
              </w:rPr>
              <w:t>3.1</w:t>
            </w:r>
            <w:r>
              <w:rPr>
                <w:rFonts w:ascii="宋体" w:hAnsi="宋体" w:hint="eastAsia"/>
                <w:b/>
              </w:rPr>
              <w:t>4</w:t>
            </w:r>
            <w:r>
              <w:rPr>
                <w:rFonts w:ascii="宋体" w:hAnsi="宋体"/>
                <w:b/>
              </w:rPr>
              <w:t xml:space="preserve"> </w:t>
            </w:r>
            <w:r>
              <w:rPr>
                <w:rFonts w:ascii="宋体" w:hAnsi="宋体" w:hint="eastAsia"/>
                <w:b/>
              </w:rPr>
              <w:t>直接就业数</w:t>
            </w:r>
          </w:p>
        </w:tc>
        <w:tc>
          <w:tcPr>
            <w:tcW w:w="0" w:type="auto"/>
            <w:tcBorders>
              <w:top w:val="single" w:sz="4" w:space="0" w:color="auto"/>
            </w:tcBorders>
            <w:vAlign w:val="center"/>
          </w:tcPr>
          <w:p w14:paraId="0B8B0B3D" w14:textId="77777777" w:rsidR="00C528AC" w:rsidRDefault="00742AD7">
            <w:pPr>
              <w:jc w:val="left"/>
              <w:rPr>
                <w:rFonts w:ascii="宋体"/>
                <w:b/>
              </w:rPr>
            </w:pPr>
            <w:r>
              <w:rPr>
                <w:rFonts w:ascii="宋体" w:hint="eastAsia"/>
                <w:b/>
              </w:rPr>
              <w:t>其中，3.15当地就业数</w:t>
            </w:r>
          </w:p>
        </w:tc>
        <w:tc>
          <w:tcPr>
            <w:tcW w:w="0" w:type="auto"/>
            <w:tcBorders>
              <w:top w:val="single" w:sz="4" w:space="0" w:color="auto"/>
            </w:tcBorders>
            <w:vAlign w:val="center"/>
          </w:tcPr>
          <w:p w14:paraId="703AD057" w14:textId="77777777" w:rsidR="00C528AC" w:rsidRDefault="00742AD7">
            <w:pPr>
              <w:jc w:val="left"/>
              <w:rPr>
                <w:rFonts w:ascii="宋体"/>
                <w:b/>
              </w:rPr>
            </w:pPr>
            <w:r>
              <w:rPr>
                <w:rFonts w:ascii="宋体" w:hint="eastAsia"/>
                <w:b/>
              </w:rPr>
              <w:t>3.16专业相关岗位就业数</w:t>
            </w:r>
          </w:p>
        </w:tc>
        <w:tc>
          <w:tcPr>
            <w:tcW w:w="0" w:type="auto"/>
            <w:tcBorders>
              <w:top w:val="single" w:sz="4" w:space="0" w:color="auto"/>
              <w:right w:val="single" w:sz="18" w:space="0" w:color="auto"/>
            </w:tcBorders>
            <w:vAlign w:val="center"/>
          </w:tcPr>
          <w:p w14:paraId="1B5787C1" w14:textId="77777777" w:rsidR="00C528AC" w:rsidRDefault="00742AD7">
            <w:pPr>
              <w:jc w:val="left"/>
              <w:rPr>
                <w:rFonts w:ascii="宋体"/>
                <w:b/>
              </w:rPr>
            </w:pPr>
            <w:r>
              <w:rPr>
                <w:rFonts w:ascii="宋体" w:hint="eastAsia"/>
                <w:b/>
              </w:rPr>
              <w:t>3.17 职业技能等级证书及职业资格证书获得数（中、高级）</w:t>
            </w:r>
          </w:p>
        </w:tc>
        <w:tc>
          <w:tcPr>
            <w:tcW w:w="0" w:type="auto"/>
            <w:tcBorders>
              <w:top w:val="single" w:sz="4" w:space="0" w:color="auto"/>
              <w:right w:val="single" w:sz="18" w:space="0" w:color="auto"/>
            </w:tcBorders>
            <w:vAlign w:val="center"/>
          </w:tcPr>
          <w:p w14:paraId="07FFAB31" w14:textId="77777777" w:rsidR="00C528AC" w:rsidRDefault="00742AD7">
            <w:pPr>
              <w:jc w:val="left"/>
              <w:rPr>
                <w:rFonts w:ascii="宋体"/>
                <w:b/>
              </w:rPr>
            </w:pPr>
            <w:r>
              <w:rPr>
                <w:rFonts w:ascii="宋体" w:hint="eastAsia"/>
                <w:b/>
              </w:rPr>
              <w:t>3.18社会认可度高的其他证书获得数</w:t>
            </w:r>
          </w:p>
        </w:tc>
      </w:tr>
      <w:tr w:rsidR="00C528AC" w14:paraId="67877DEF" w14:textId="77777777">
        <w:trPr>
          <w:trHeight w:val="397"/>
        </w:trPr>
        <w:tc>
          <w:tcPr>
            <w:tcW w:w="0" w:type="auto"/>
            <w:tcBorders>
              <w:left w:val="single" w:sz="18" w:space="0" w:color="auto"/>
            </w:tcBorders>
            <w:vAlign w:val="center"/>
          </w:tcPr>
          <w:p w14:paraId="0A5F4790" w14:textId="77777777" w:rsidR="00C528AC" w:rsidRDefault="00742AD7">
            <w:pPr>
              <w:jc w:val="center"/>
              <w:rPr>
                <w:rFonts w:ascii="宋体"/>
                <w:b/>
              </w:rPr>
            </w:pPr>
            <w:r>
              <w:rPr>
                <w:rFonts w:ascii="宋体" w:hAnsi="宋体"/>
                <w:b/>
              </w:rPr>
              <w:t>1</w:t>
            </w:r>
          </w:p>
        </w:tc>
        <w:tc>
          <w:tcPr>
            <w:tcW w:w="0" w:type="auto"/>
            <w:vAlign w:val="center"/>
          </w:tcPr>
          <w:p w14:paraId="04490A40" w14:textId="77777777" w:rsidR="00C528AC" w:rsidRDefault="00742AD7">
            <w:pPr>
              <w:jc w:val="center"/>
              <w:rPr>
                <w:rFonts w:ascii="宋体"/>
                <w:b/>
              </w:rPr>
            </w:pPr>
            <w:r>
              <w:rPr>
                <w:rFonts w:ascii="宋体" w:hint="eastAsia"/>
              </w:rPr>
              <w:t>在专业目录中的专业直接从列表中选取</w:t>
            </w:r>
          </w:p>
        </w:tc>
        <w:tc>
          <w:tcPr>
            <w:tcW w:w="0" w:type="auto"/>
            <w:vAlign w:val="center"/>
          </w:tcPr>
          <w:p w14:paraId="011AEFCD" w14:textId="77777777" w:rsidR="00C528AC" w:rsidRDefault="00742AD7">
            <w:pPr>
              <w:jc w:val="center"/>
              <w:rPr>
                <w:rFonts w:ascii="宋体"/>
                <w:b/>
              </w:rPr>
            </w:pPr>
            <w:r>
              <w:rPr>
                <w:rFonts w:ascii="宋体" w:hint="eastAsia"/>
              </w:rPr>
              <w:t>自动关联</w:t>
            </w:r>
          </w:p>
        </w:tc>
        <w:tc>
          <w:tcPr>
            <w:tcW w:w="0" w:type="auto"/>
            <w:vAlign w:val="center"/>
          </w:tcPr>
          <w:p w14:paraId="016E47F2" w14:textId="77777777" w:rsidR="00C528AC" w:rsidRDefault="00742AD7">
            <w:pPr>
              <w:jc w:val="center"/>
              <w:rPr>
                <w:rFonts w:ascii="宋体"/>
              </w:rPr>
            </w:pPr>
            <w:r>
              <w:rPr>
                <w:rFonts w:ascii="宋体" w:hint="eastAsia"/>
              </w:rPr>
              <w:t>数字</w:t>
            </w:r>
          </w:p>
        </w:tc>
        <w:tc>
          <w:tcPr>
            <w:tcW w:w="0" w:type="auto"/>
            <w:vAlign w:val="center"/>
          </w:tcPr>
          <w:p w14:paraId="7ECAB26E" w14:textId="77777777" w:rsidR="00C528AC" w:rsidRDefault="00C528AC">
            <w:pPr>
              <w:jc w:val="center"/>
              <w:rPr>
                <w:rFonts w:ascii="宋体"/>
              </w:rPr>
            </w:pPr>
          </w:p>
        </w:tc>
        <w:tc>
          <w:tcPr>
            <w:tcW w:w="0" w:type="auto"/>
            <w:vAlign w:val="center"/>
          </w:tcPr>
          <w:p w14:paraId="412C0F0C" w14:textId="77777777" w:rsidR="00C528AC" w:rsidRDefault="00742AD7">
            <w:pPr>
              <w:jc w:val="center"/>
              <w:rPr>
                <w:rFonts w:hAnsi="宋体"/>
                <w:kern w:val="0"/>
                <w:sz w:val="20"/>
              </w:rPr>
            </w:pPr>
            <w:r>
              <w:rPr>
                <w:rFonts w:hAnsi="宋体" w:hint="eastAsia"/>
                <w:kern w:val="0"/>
                <w:sz w:val="20"/>
              </w:rPr>
              <w:t>□是□否</w:t>
            </w:r>
          </w:p>
        </w:tc>
        <w:tc>
          <w:tcPr>
            <w:tcW w:w="0" w:type="auto"/>
            <w:vAlign w:val="center"/>
          </w:tcPr>
          <w:p w14:paraId="524A0BDC" w14:textId="77777777" w:rsidR="00C528AC" w:rsidRDefault="00742AD7">
            <w:pPr>
              <w:spacing w:line="320" w:lineRule="exact"/>
              <w:jc w:val="left"/>
              <w:rPr>
                <w:rFonts w:hAnsi="宋体"/>
                <w:kern w:val="0"/>
                <w:sz w:val="20"/>
              </w:rPr>
            </w:pPr>
            <w:r>
              <w:rPr>
                <w:rFonts w:hAnsi="宋体" w:hint="eastAsia"/>
                <w:kern w:val="0"/>
                <w:sz w:val="20"/>
              </w:rPr>
              <w:t>□支柱产业</w:t>
            </w:r>
          </w:p>
          <w:p w14:paraId="7DB5E237" w14:textId="77777777" w:rsidR="00C528AC" w:rsidRDefault="00742AD7">
            <w:pPr>
              <w:spacing w:line="320" w:lineRule="exact"/>
              <w:jc w:val="left"/>
              <w:rPr>
                <w:rFonts w:hAnsi="宋体"/>
                <w:kern w:val="0"/>
                <w:sz w:val="20"/>
              </w:rPr>
            </w:pPr>
            <w:r>
              <w:rPr>
                <w:rFonts w:hAnsi="宋体" w:hint="eastAsia"/>
                <w:kern w:val="0"/>
                <w:sz w:val="20"/>
              </w:rPr>
              <w:t>□紧缺行业</w:t>
            </w:r>
          </w:p>
          <w:p w14:paraId="45B45C61" w14:textId="77777777" w:rsidR="00C528AC" w:rsidRDefault="00742AD7">
            <w:pPr>
              <w:spacing w:line="320" w:lineRule="exact"/>
              <w:jc w:val="left"/>
              <w:rPr>
                <w:rFonts w:hAnsi="宋体"/>
                <w:kern w:val="0"/>
                <w:sz w:val="20"/>
              </w:rPr>
            </w:pPr>
            <w:r>
              <w:rPr>
                <w:rFonts w:hAnsi="宋体" w:hint="eastAsia"/>
                <w:kern w:val="0"/>
                <w:sz w:val="20"/>
              </w:rPr>
              <w:t>□其</w:t>
            </w:r>
            <w:r>
              <w:rPr>
                <w:rFonts w:hAnsi="宋体" w:hint="eastAsia"/>
                <w:kern w:val="0"/>
                <w:sz w:val="20"/>
              </w:rPr>
              <w:lastRenderedPageBreak/>
              <w:t>他</w:t>
            </w:r>
          </w:p>
          <w:p w14:paraId="3348CD94" w14:textId="77777777" w:rsidR="00C528AC" w:rsidRDefault="00C528AC">
            <w:pPr>
              <w:jc w:val="center"/>
              <w:rPr>
                <w:rFonts w:ascii="宋体"/>
                <w:b/>
              </w:rPr>
            </w:pPr>
          </w:p>
        </w:tc>
        <w:tc>
          <w:tcPr>
            <w:tcW w:w="0" w:type="auto"/>
          </w:tcPr>
          <w:p w14:paraId="0B038687" w14:textId="77777777" w:rsidR="00C528AC" w:rsidRDefault="00742AD7">
            <w:pPr>
              <w:jc w:val="center"/>
              <w:rPr>
                <w:rFonts w:hAnsi="宋体"/>
                <w:kern w:val="0"/>
                <w:sz w:val="20"/>
              </w:rPr>
            </w:pPr>
            <w:r>
              <w:rPr>
                <w:rFonts w:ascii="宋体" w:hint="eastAsia"/>
              </w:rPr>
              <w:lastRenderedPageBreak/>
              <w:t>本列总和</w:t>
            </w:r>
            <w:r>
              <w:rPr>
                <w:rFonts w:ascii="宋体"/>
              </w:rPr>
              <w:t>&lt;=</w:t>
            </w:r>
            <w:r>
              <w:rPr>
                <w:rFonts w:ascii="宋体" w:hAnsi="宋体" w:hint="eastAsia"/>
              </w:rPr>
              <w:t>2.20面向社会扩招在校生数</w:t>
            </w:r>
          </w:p>
        </w:tc>
        <w:tc>
          <w:tcPr>
            <w:tcW w:w="0" w:type="auto"/>
          </w:tcPr>
          <w:p w14:paraId="214CA1C4" w14:textId="77777777" w:rsidR="00C528AC" w:rsidRDefault="00742AD7">
            <w:pPr>
              <w:jc w:val="center"/>
              <w:rPr>
                <w:rFonts w:ascii="宋体"/>
                <w:b/>
              </w:rPr>
            </w:pPr>
            <w:r>
              <w:rPr>
                <w:rFonts w:ascii="宋体" w:hint="eastAsia"/>
              </w:rPr>
              <w:t>本列总和</w:t>
            </w:r>
            <w:r>
              <w:rPr>
                <w:rFonts w:ascii="宋体"/>
              </w:rPr>
              <w:t>&lt;=</w:t>
            </w:r>
            <w:r>
              <w:rPr>
                <w:rFonts w:ascii="宋体" w:hint="eastAsia"/>
              </w:rPr>
              <w:t>全校专任教师数</w:t>
            </w:r>
            <w:r>
              <w:rPr>
                <w:rFonts w:ascii="宋体"/>
                <w:b/>
                <w:vertAlign w:val="superscript"/>
              </w:rPr>
              <w:footnoteReference w:id="11"/>
            </w:r>
          </w:p>
        </w:tc>
        <w:tc>
          <w:tcPr>
            <w:tcW w:w="0" w:type="auto"/>
          </w:tcPr>
          <w:p w14:paraId="13E6A2F0" w14:textId="77777777" w:rsidR="00C528AC" w:rsidRDefault="00742AD7">
            <w:pPr>
              <w:jc w:val="center"/>
              <w:rPr>
                <w:rFonts w:ascii="宋体"/>
                <w:b/>
              </w:rPr>
            </w:pPr>
            <w:r>
              <w:rPr>
                <w:rFonts w:ascii="宋体" w:hint="eastAsia"/>
              </w:rPr>
              <w:t>整数</w:t>
            </w:r>
          </w:p>
        </w:tc>
        <w:tc>
          <w:tcPr>
            <w:tcW w:w="0" w:type="auto"/>
            <w:vAlign w:val="center"/>
          </w:tcPr>
          <w:p w14:paraId="120596A6" w14:textId="77777777" w:rsidR="00C528AC" w:rsidRDefault="00742AD7">
            <w:pPr>
              <w:jc w:val="center"/>
              <w:rPr>
                <w:rFonts w:ascii="宋体"/>
                <w:b/>
              </w:rPr>
            </w:pPr>
            <w:r>
              <w:rPr>
                <w:rFonts w:ascii="宋体"/>
              </w:rPr>
              <w:t>0~50000</w:t>
            </w:r>
          </w:p>
        </w:tc>
        <w:tc>
          <w:tcPr>
            <w:tcW w:w="0" w:type="auto"/>
          </w:tcPr>
          <w:p w14:paraId="7B712063" w14:textId="77777777" w:rsidR="00C528AC" w:rsidRDefault="00742AD7">
            <w:pPr>
              <w:jc w:val="center"/>
              <w:rPr>
                <w:rFonts w:ascii="宋体"/>
                <w:b/>
              </w:rPr>
            </w:pPr>
            <w:r>
              <w:rPr>
                <w:rFonts w:ascii="宋体" w:hint="eastAsia"/>
              </w:rPr>
              <w:t>本列总和</w:t>
            </w:r>
            <w:r>
              <w:rPr>
                <w:rFonts w:ascii="宋体"/>
              </w:rPr>
              <w:t>&lt;=</w:t>
            </w:r>
            <w:r>
              <w:rPr>
                <w:rFonts w:ascii="宋体" w:hint="eastAsia"/>
              </w:rPr>
              <w:t>全校</w:t>
            </w:r>
            <w:r>
              <w:rPr>
                <w:rFonts w:ascii="宋体" w:hAnsi="宋体" w:hint="eastAsia"/>
              </w:rPr>
              <w:t>在校生数</w:t>
            </w:r>
            <w:r>
              <w:rPr>
                <w:rStyle w:val="afc"/>
                <w:rFonts w:ascii="宋体"/>
              </w:rPr>
              <w:footnoteReference w:id="12"/>
            </w:r>
          </w:p>
        </w:tc>
        <w:tc>
          <w:tcPr>
            <w:tcW w:w="0" w:type="auto"/>
          </w:tcPr>
          <w:p w14:paraId="3DF47E1C" w14:textId="77777777" w:rsidR="00C528AC" w:rsidRDefault="00742AD7">
            <w:pPr>
              <w:jc w:val="center"/>
              <w:rPr>
                <w:rFonts w:ascii="宋体"/>
                <w:b/>
              </w:rPr>
            </w:pPr>
            <w:r>
              <w:rPr>
                <w:rFonts w:ascii="宋体"/>
              </w:rPr>
              <w:t>&lt;=</w:t>
            </w:r>
            <w:r>
              <w:rPr>
                <w:rFonts w:ascii="宋体" w:hint="eastAsia"/>
              </w:rPr>
              <w:t>在校生数</w:t>
            </w:r>
          </w:p>
        </w:tc>
        <w:tc>
          <w:tcPr>
            <w:tcW w:w="0" w:type="auto"/>
            <w:vAlign w:val="center"/>
          </w:tcPr>
          <w:p w14:paraId="6796D3A8" w14:textId="77777777" w:rsidR="00C528AC" w:rsidRDefault="00742AD7">
            <w:pPr>
              <w:jc w:val="center"/>
              <w:rPr>
                <w:rFonts w:ascii="宋体"/>
                <w:b/>
              </w:rPr>
            </w:pPr>
            <w:r>
              <w:rPr>
                <w:rFonts w:ascii="宋体"/>
              </w:rPr>
              <w:t>&lt;=</w:t>
            </w:r>
            <w:r>
              <w:rPr>
                <w:rFonts w:ascii="宋体" w:hint="eastAsia"/>
              </w:rPr>
              <w:t>在校生数</w:t>
            </w:r>
          </w:p>
        </w:tc>
        <w:tc>
          <w:tcPr>
            <w:tcW w:w="0" w:type="auto"/>
            <w:vAlign w:val="center"/>
          </w:tcPr>
          <w:p w14:paraId="2042CBEB" w14:textId="77777777" w:rsidR="00C528AC" w:rsidRDefault="00742AD7">
            <w:pPr>
              <w:jc w:val="center"/>
              <w:rPr>
                <w:rFonts w:ascii="宋体"/>
                <w:b/>
              </w:rPr>
            </w:pPr>
            <w:r>
              <w:rPr>
                <w:rFonts w:ascii="宋体"/>
              </w:rPr>
              <w:t>&lt;=</w:t>
            </w:r>
            <w:r>
              <w:rPr>
                <w:rFonts w:ascii="宋体" w:hint="eastAsia"/>
              </w:rPr>
              <w:t>毕业生数</w:t>
            </w:r>
          </w:p>
        </w:tc>
        <w:tc>
          <w:tcPr>
            <w:tcW w:w="0" w:type="auto"/>
            <w:vAlign w:val="center"/>
          </w:tcPr>
          <w:p w14:paraId="3D95C1D3" w14:textId="77777777" w:rsidR="00C528AC" w:rsidRDefault="00742AD7">
            <w:pPr>
              <w:jc w:val="center"/>
              <w:rPr>
                <w:rFonts w:ascii="宋体"/>
                <w:b/>
              </w:rPr>
            </w:pPr>
            <w:r>
              <w:rPr>
                <w:rFonts w:ascii="宋体"/>
              </w:rPr>
              <w:t>&lt;=</w:t>
            </w:r>
            <w:r>
              <w:rPr>
                <w:rFonts w:ascii="宋体" w:hint="eastAsia"/>
              </w:rPr>
              <w:t>毕业生数</w:t>
            </w:r>
          </w:p>
        </w:tc>
        <w:tc>
          <w:tcPr>
            <w:tcW w:w="0" w:type="auto"/>
            <w:vAlign w:val="center"/>
          </w:tcPr>
          <w:p w14:paraId="3539921F" w14:textId="77777777" w:rsidR="00C528AC" w:rsidRDefault="00742AD7">
            <w:pPr>
              <w:jc w:val="center"/>
              <w:rPr>
                <w:rFonts w:ascii="宋体"/>
                <w:b/>
              </w:rPr>
            </w:pPr>
            <w:r>
              <w:rPr>
                <w:rFonts w:ascii="宋体"/>
              </w:rPr>
              <w:t>&lt;=</w:t>
            </w:r>
            <w:r>
              <w:rPr>
                <w:rFonts w:ascii="宋体" w:hint="eastAsia"/>
              </w:rPr>
              <w:t>毕业生数</w:t>
            </w:r>
          </w:p>
        </w:tc>
        <w:tc>
          <w:tcPr>
            <w:tcW w:w="0" w:type="auto"/>
            <w:tcBorders>
              <w:right w:val="single" w:sz="18" w:space="0" w:color="auto"/>
            </w:tcBorders>
            <w:vAlign w:val="center"/>
          </w:tcPr>
          <w:p w14:paraId="7CA77A43" w14:textId="77777777" w:rsidR="00C528AC" w:rsidRDefault="00742AD7">
            <w:pPr>
              <w:jc w:val="center"/>
              <w:rPr>
                <w:rFonts w:ascii="宋体"/>
              </w:rPr>
            </w:pPr>
            <w:r>
              <w:rPr>
                <w:rFonts w:ascii="宋体"/>
              </w:rPr>
              <w:t>&lt;=</w:t>
            </w:r>
            <w:r>
              <w:rPr>
                <w:rFonts w:ascii="宋体" w:hint="eastAsia"/>
              </w:rPr>
              <w:t>毕业生数</w:t>
            </w:r>
          </w:p>
        </w:tc>
        <w:tc>
          <w:tcPr>
            <w:tcW w:w="0" w:type="auto"/>
            <w:tcBorders>
              <w:right w:val="single" w:sz="18" w:space="0" w:color="auto"/>
            </w:tcBorders>
            <w:vAlign w:val="center"/>
          </w:tcPr>
          <w:p w14:paraId="400A55B9" w14:textId="77777777" w:rsidR="00C528AC" w:rsidRDefault="00742AD7">
            <w:pPr>
              <w:jc w:val="center"/>
              <w:rPr>
                <w:rFonts w:ascii="宋体"/>
                <w:b/>
              </w:rPr>
            </w:pPr>
            <w:r>
              <w:rPr>
                <w:rFonts w:ascii="宋体"/>
              </w:rPr>
              <w:t>&lt;=</w:t>
            </w:r>
            <w:r>
              <w:rPr>
                <w:rFonts w:ascii="宋体" w:hint="eastAsia"/>
              </w:rPr>
              <w:t>毕业生数</w:t>
            </w:r>
          </w:p>
        </w:tc>
      </w:tr>
      <w:tr w:rsidR="00C528AC" w14:paraId="5664EFEE" w14:textId="77777777">
        <w:trPr>
          <w:trHeight w:val="397"/>
        </w:trPr>
        <w:tc>
          <w:tcPr>
            <w:tcW w:w="0" w:type="auto"/>
            <w:tcBorders>
              <w:left w:val="single" w:sz="18" w:space="0" w:color="auto"/>
            </w:tcBorders>
            <w:vAlign w:val="center"/>
          </w:tcPr>
          <w:p w14:paraId="53F730F6" w14:textId="77777777" w:rsidR="00C528AC" w:rsidRDefault="00742AD7">
            <w:pPr>
              <w:jc w:val="center"/>
              <w:rPr>
                <w:rFonts w:ascii="宋体"/>
                <w:b/>
              </w:rPr>
            </w:pPr>
            <w:r>
              <w:rPr>
                <w:rFonts w:ascii="宋体" w:hAnsi="宋体"/>
                <w:b/>
              </w:rPr>
              <w:t>2</w:t>
            </w:r>
          </w:p>
        </w:tc>
        <w:tc>
          <w:tcPr>
            <w:tcW w:w="0" w:type="auto"/>
            <w:vAlign w:val="center"/>
          </w:tcPr>
          <w:p w14:paraId="4D1E1FDD" w14:textId="77777777" w:rsidR="00C528AC" w:rsidRDefault="00C528AC">
            <w:pPr>
              <w:rPr>
                <w:rFonts w:ascii="宋体"/>
              </w:rPr>
            </w:pPr>
          </w:p>
        </w:tc>
        <w:tc>
          <w:tcPr>
            <w:tcW w:w="0" w:type="auto"/>
            <w:vAlign w:val="center"/>
          </w:tcPr>
          <w:p w14:paraId="17B93A9A" w14:textId="77777777" w:rsidR="00C528AC" w:rsidRDefault="00C528AC">
            <w:pPr>
              <w:rPr>
                <w:rFonts w:ascii="宋体"/>
              </w:rPr>
            </w:pPr>
          </w:p>
        </w:tc>
        <w:tc>
          <w:tcPr>
            <w:tcW w:w="0" w:type="auto"/>
            <w:vAlign w:val="center"/>
          </w:tcPr>
          <w:p w14:paraId="3809ED34" w14:textId="77777777" w:rsidR="00C528AC" w:rsidRDefault="00C528AC">
            <w:pPr>
              <w:jc w:val="center"/>
              <w:rPr>
                <w:rFonts w:ascii="宋体"/>
              </w:rPr>
            </w:pPr>
          </w:p>
        </w:tc>
        <w:tc>
          <w:tcPr>
            <w:tcW w:w="0" w:type="auto"/>
            <w:vAlign w:val="center"/>
          </w:tcPr>
          <w:p w14:paraId="6FDDB3C3" w14:textId="77777777" w:rsidR="00C528AC" w:rsidRDefault="00C528AC">
            <w:pPr>
              <w:jc w:val="center"/>
              <w:rPr>
                <w:rFonts w:ascii="宋体"/>
              </w:rPr>
            </w:pPr>
          </w:p>
        </w:tc>
        <w:tc>
          <w:tcPr>
            <w:tcW w:w="0" w:type="auto"/>
            <w:vAlign w:val="center"/>
          </w:tcPr>
          <w:p w14:paraId="274631CF" w14:textId="77777777" w:rsidR="00C528AC" w:rsidRDefault="00742AD7">
            <w:pPr>
              <w:jc w:val="center"/>
              <w:rPr>
                <w:rFonts w:hAnsi="宋体"/>
                <w:kern w:val="0"/>
                <w:sz w:val="20"/>
              </w:rPr>
            </w:pPr>
            <w:r>
              <w:rPr>
                <w:rFonts w:hAnsi="宋体" w:hint="eastAsia"/>
                <w:kern w:val="0"/>
                <w:sz w:val="20"/>
              </w:rPr>
              <w:t>□是□否</w:t>
            </w:r>
          </w:p>
        </w:tc>
        <w:tc>
          <w:tcPr>
            <w:tcW w:w="0" w:type="auto"/>
            <w:vAlign w:val="center"/>
          </w:tcPr>
          <w:p w14:paraId="4AF19050" w14:textId="77777777" w:rsidR="00C528AC" w:rsidRDefault="00C528AC">
            <w:pPr>
              <w:jc w:val="center"/>
              <w:rPr>
                <w:rFonts w:ascii="宋体"/>
                <w:b/>
              </w:rPr>
            </w:pPr>
          </w:p>
        </w:tc>
        <w:tc>
          <w:tcPr>
            <w:tcW w:w="0" w:type="auto"/>
          </w:tcPr>
          <w:p w14:paraId="303A3D28" w14:textId="77777777" w:rsidR="00C528AC" w:rsidRDefault="00C528AC">
            <w:pPr>
              <w:jc w:val="center"/>
              <w:rPr>
                <w:rFonts w:hAnsi="宋体"/>
                <w:kern w:val="0"/>
                <w:sz w:val="20"/>
              </w:rPr>
            </w:pPr>
          </w:p>
        </w:tc>
        <w:tc>
          <w:tcPr>
            <w:tcW w:w="0" w:type="auto"/>
          </w:tcPr>
          <w:p w14:paraId="4548F72E" w14:textId="77777777" w:rsidR="00C528AC" w:rsidRDefault="00C528AC">
            <w:pPr>
              <w:jc w:val="center"/>
              <w:rPr>
                <w:rFonts w:ascii="宋体"/>
                <w:b/>
              </w:rPr>
            </w:pPr>
          </w:p>
        </w:tc>
        <w:tc>
          <w:tcPr>
            <w:tcW w:w="0" w:type="auto"/>
          </w:tcPr>
          <w:p w14:paraId="1B3F7CC6" w14:textId="77777777" w:rsidR="00C528AC" w:rsidRDefault="00C528AC">
            <w:pPr>
              <w:jc w:val="center"/>
              <w:rPr>
                <w:rFonts w:ascii="宋体"/>
                <w:b/>
              </w:rPr>
            </w:pPr>
          </w:p>
        </w:tc>
        <w:tc>
          <w:tcPr>
            <w:tcW w:w="0" w:type="auto"/>
            <w:vAlign w:val="center"/>
          </w:tcPr>
          <w:p w14:paraId="6DA28255" w14:textId="77777777" w:rsidR="00C528AC" w:rsidRDefault="00C528AC">
            <w:pPr>
              <w:jc w:val="center"/>
              <w:rPr>
                <w:rFonts w:ascii="宋体"/>
                <w:b/>
              </w:rPr>
            </w:pPr>
          </w:p>
        </w:tc>
        <w:tc>
          <w:tcPr>
            <w:tcW w:w="0" w:type="auto"/>
          </w:tcPr>
          <w:p w14:paraId="0E6EDEE2" w14:textId="77777777" w:rsidR="00C528AC" w:rsidRDefault="00C528AC">
            <w:pPr>
              <w:jc w:val="center"/>
              <w:rPr>
                <w:rFonts w:ascii="宋体"/>
                <w:b/>
              </w:rPr>
            </w:pPr>
          </w:p>
        </w:tc>
        <w:tc>
          <w:tcPr>
            <w:tcW w:w="0" w:type="auto"/>
          </w:tcPr>
          <w:p w14:paraId="4E693C13" w14:textId="77777777" w:rsidR="00C528AC" w:rsidRDefault="00C528AC">
            <w:pPr>
              <w:jc w:val="center"/>
              <w:rPr>
                <w:rFonts w:ascii="宋体"/>
                <w:b/>
              </w:rPr>
            </w:pPr>
          </w:p>
        </w:tc>
        <w:tc>
          <w:tcPr>
            <w:tcW w:w="0" w:type="auto"/>
            <w:vAlign w:val="center"/>
          </w:tcPr>
          <w:p w14:paraId="363272AE" w14:textId="77777777" w:rsidR="00C528AC" w:rsidRDefault="00C528AC">
            <w:pPr>
              <w:jc w:val="center"/>
              <w:rPr>
                <w:rFonts w:ascii="宋体"/>
                <w:b/>
              </w:rPr>
            </w:pPr>
          </w:p>
        </w:tc>
        <w:tc>
          <w:tcPr>
            <w:tcW w:w="0" w:type="auto"/>
            <w:vAlign w:val="center"/>
          </w:tcPr>
          <w:p w14:paraId="48664584" w14:textId="77777777" w:rsidR="00C528AC" w:rsidRDefault="00C528AC">
            <w:pPr>
              <w:jc w:val="center"/>
              <w:rPr>
                <w:rFonts w:ascii="宋体"/>
                <w:b/>
              </w:rPr>
            </w:pPr>
          </w:p>
        </w:tc>
        <w:tc>
          <w:tcPr>
            <w:tcW w:w="0" w:type="auto"/>
            <w:vAlign w:val="center"/>
          </w:tcPr>
          <w:p w14:paraId="1685BDA9" w14:textId="77777777" w:rsidR="00C528AC" w:rsidRDefault="00C528AC">
            <w:pPr>
              <w:jc w:val="center"/>
              <w:rPr>
                <w:rFonts w:ascii="宋体"/>
                <w:b/>
              </w:rPr>
            </w:pPr>
          </w:p>
        </w:tc>
        <w:tc>
          <w:tcPr>
            <w:tcW w:w="0" w:type="auto"/>
            <w:vAlign w:val="center"/>
          </w:tcPr>
          <w:p w14:paraId="23C9B4AB" w14:textId="77777777" w:rsidR="00C528AC" w:rsidRDefault="00C528AC">
            <w:pPr>
              <w:jc w:val="center"/>
              <w:rPr>
                <w:rFonts w:ascii="宋体"/>
                <w:b/>
              </w:rPr>
            </w:pPr>
          </w:p>
        </w:tc>
        <w:tc>
          <w:tcPr>
            <w:tcW w:w="0" w:type="auto"/>
            <w:tcBorders>
              <w:right w:val="single" w:sz="18" w:space="0" w:color="auto"/>
            </w:tcBorders>
            <w:vAlign w:val="center"/>
          </w:tcPr>
          <w:p w14:paraId="0C24C769" w14:textId="77777777" w:rsidR="00C528AC" w:rsidRDefault="00C528AC">
            <w:pPr>
              <w:jc w:val="center"/>
              <w:rPr>
                <w:rFonts w:ascii="宋体"/>
                <w:b/>
              </w:rPr>
            </w:pPr>
          </w:p>
        </w:tc>
        <w:tc>
          <w:tcPr>
            <w:tcW w:w="0" w:type="auto"/>
            <w:tcBorders>
              <w:right w:val="single" w:sz="18" w:space="0" w:color="auto"/>
            </w:tcBorders>
            <w:vAlign w:val="center"/>
          </w:tcPr>
          <w:p w14:paraId="7A02BEF7" w14:textId="77777777" w:rsidR="00C528AC" w:rsidRDefault="00C528AC">
            <w:pPr>
              <w:jc w:val="center"/>
              <w:rPr>
                <w:rFonts w:ascii="宋体"/>
                <w:b/>
              </w:rPr>
            </w:pPr>
          </w:p>
        </w:tc>
      </w:tr>
      <w:tr w:rsidR="00C528AC" w14:paraId="596EAA86" w14:textId="77777777">
        <w:trPr>
          <w:trHeight w:val="397"/>
        </w:trPr>
        <w:tc>
          <w:tcPr>
            <w:tcW w:w="0" w:type="auto"/>
            <w:tcBorders>
              <w:left w:val="single" w:sz="18" w:space="0" w:color="auto"/>
            </w:tcBorders>
            <w:vAlign w:val="center"/>
          </w:tcPr>
          <w:p w14:paraId="7955745E" w14:textId="77777777" w:rsidR="00C528AC" w:rsidRDefault="00742AD7">
            <w:pPr>
              <w:jc w:val="center"/>
              <w:rPr>
                <w:rFonts w:ascii="宋体"/>
                <w:b/>
              </w:rPr>
            </w:pPr>
            <w:r>
              <w:rPr>
                <w:rFonts w:ascii="宋体" w:hAnsi="宋体"/>
                <w:b/>
              </w:rPr>
              <w:t>3</w:t>
            </w:r>
          </w:p>
        </w:tc>
        <w:tc>
          <w:tcPr>
            <w:tcW w:w="0" w:type="auto"/>
            <w:vAlign w:val="center"/>
          </w:tcPr>
          <w:p w14:paraId="5E5E4477" w14:textId="77777777" w:rsidR="00C528AC" w:rsidRDefault="00C528AC">
            <w:pPr>
              <w:jc w:val="center"/>
              <w:rPr>
                <w:rFonts w:ascii="宋体"/>
                <w:b/>
              </w:rPr>
            </w:pPr>
          </w:p>
        </w:tc>
        <w:tc>
          <w:tcPr>
            <w:tcW w:w="0" w:type="auto"/>
            <w:vAlign w:val="center"/>
          </w:tcPr>
          <w:p w14:paraId="61756F0E" w14:textId="77777777" w:rsidR="00C528AC" w:rsidRDefault="00C528AC">
            <w:pPr>
              <w:jc w:val="center"/>
              <w:rPr>
                <w:rFonts w:ascii="宋体"/>
                <w:b/>
              </w:rPr>
            </w:pPr>
          </w:p>
        </w:tc>
        <w:tc>
          <w:tcPr>
            <w:tcW w:w="0" w:type="auto"/>
            <w:vAlign w:val="center"/>
          </w:tcPr>
          <w:p w14:paraId="71326684" w14:textId="77777777" w:rsidR="00C528AC" w:rsidRDefault="00C528AC">
            <w:pPr>
              <w:jc w:val="center"/>
              <w:rPr>
                <w:rFonts w:ascii="宋体"/>
                <w:b/>
              </w:rPr>
            </w:pPr>
          </w:p>
        </w:tc>
        <w:tc>
          <w:tcPr>
            <w:tcW w:w="0" w:type="auto"/>
            <w:vAlign w:val="center"/>
          </w:tcPr>
          <w:p w14:paraId="3593CE84" w14:textId="77777777" w:rsidR="00C528AC" w:rsidRDefault="00C528AC">
            <w:pPr>
              <w:jc w:val="center"/>
              <w:rPr>
                <w:rFonts w:ascii="宋体"/>
                <w:b/>
              </w:rPr>
            </w:pPr>
          </w:p>
        </w:tc>
        <w:tc>
          <w:tcPr>
            <w:tcW w:w="0" w:type="auto"/>
            <w:vAlign w:val="center"/>
          </w:tcPr>
          <w:p w14:paraId="02665B79" w14:textId="77777777" w:rsidR="00C528AC" w:rsidRDefault="00742AD7">
            <w:pPr>
              <w:jc w:val="center"/>
              <w:rPr>
                <w:rFonts w:hAnsi="宋体"/>
                <w:kern w:val="0"/>
                <w:sz w:val="20"/>
              </w:rPr>
            </w:pPr>
            <w:r>
              <w:rPr>
                <w:rFonts w:hAnsi="宋体" w:hint="eastAsia"/>
                <w:kern w:val="0"/>
                <w:sz w:val="20"/>
              </w:rPr>
              <w:t>□是□否</w:t>
            </w:r>
          </w:p>
        </w:tc>
        <w:tc>
          <w:tcPr>
            <w:tcW w:w="0" w:type="auto"/>
            <w:vAlign w:val="center"/>
          </w:tcPr>
          <w:p w14:paraId="2BCFE94E" w14:textId="77777777" w:rsidR="00C528AC" w:rsidRDefault="00C528AC">
            <w:pPr>
              <w:jc w:val="center"/>
              <w:rPr>
                <w:rFonts w:ascii="宋体"/>
                <w:b/>
              </w:rPr>
            </w:pPr>
          </w:p>
        </w:tc>
        <w:tc>
          <w:tcPr>
            <w:tcW w:w="0" w:type="auto"/>
          </w:tcPr>
          <w:p w14:paraId="62361F97" w14:textId="77777777" w:rsidR="00C528AC" w:rsidRDefault="00C528AC">
            <w:pPr>
              <w:jc w:val="center"/>
              <w:rPr>
                <w:rFonts w:hAnsi="宋体"/>
                <w:kern w:val="0"/>
                <w:sz w:val="20"/>
              </w:rPr>
            </w:pPr>
          </w:p>
        </w:tc>
        <w:tc>
          <w:tcPr>
            <w:tcW w:w="0" w:type="auto"/>
          </w:tcPr>
          <w:p w14:paraId="5166D4EC" w14:textId="77777777" w:rsidR="00C528AC" w:rsidRDefault="00C528AC">
            <w:pPr>
              <w:jc w:val="center"/>
              <w:rPr>
                <w:rFonts w:ascii="宋体"/>
                <w:b/>
              </w:rPr>
            </w:pPr>
          </w:p>
        </w:tc>
        <w:tc>
          <w:tcPr>
            <w:tcW w:w="0" w:type="auto"/>
          </w:tcPr>
          <w:p w14:paraId="71033F3E" w14:textId="77777777" w:rsidR="00C528AC" w:rsidRDefault="00C528AC">
            <w:pPr>
              <w:jc w:val="center"/>
              <w:rPr>
                <w:rFonts w:ascii="宋体"/>
                <w:b/>
              </w:rPr>
            </w:pPr>
          </w:p>
        </w:tc>
        <w:tc>
          <w:tcPr>
            <w:tcW w:w="0" w:type="auto"/>
            <w:vAlign w:val="center"/>
          </w:tcPr>
          <w:p w14:paraId="249E21BD" w14:textId="77777777" w:rsidR="00C528AC" w:rsidRDefault="00C528AC">
            <w:pPr>
              <w:jc w:val="center"/>
              <w:rPr>
                <w:rFonts w:ascii="宋体"/>
                <w:b/>
              </w:rPr>
            </w:pPr>
          </w:p>
        </w:tc>
        <w:tc>
          <w:tcPr>
            <w:tcW w:w="0" w:type="auto"/>
          </w:tcPr>
          <w:p w14:paraId="61811F02" w14:textId="77777777" w:rsidR="00C528AC" w:rsidRDefault="00C528AC">
            <w:pPr>
              <w:jc w:val="center"/>
              <w:rPr>
                <w:rFonts w:ascii="宋体"/>
                <w:b/>
              </w:rPr>
            </w:pPr>
          </w:p>
        </w:tc>
        <w:tc>
          <w:tcPr>
            <w:tcW w:w="0" w:type="auto"/>
          </w:tcPr>
          <w:p w14:paraId="318F7747" w14:textId="77777777" w:rsidR="00C528AC" w:rsidRDefault="00C528AC">
            <w:pPr>
              <w:jc w:val="center"/>
              <w:rPr>
                <w:rFonts w:ascii="宋体"/>
                <w:b/>
              </w:rPr>
            </w:pPr>
          </w:p>
        </w:tc>
        <w:tc>
          <w:tcPr>
            <w:tcW w:w="0" w:type="auto"/>
            <w:vAlign w:val="center"/>
          </w:tcPr>
          <w:p w14:paraId="67DFB9AE" w14:textId="77777777" w:rsidR="00C528AC" w:rsidRDefault="00C528AC">
            <w:pPr>
              <w:jc w:val="center"/>
              <w:rPr>
                <w:rFonts w:ascii="宋体"/>
                <w:b/>
              </w:rPr>
            </w:pPr>
          </w:p>
        </w:tc>
        <w:tc>
          <w:tcPr>
            <w:tcW w:w="0" w:type="auto"/>
            <w:vAlign w:val="center"/>
          </w:tcPr>
          <w:p w14:paraId="0CE32EB7" w14:textId="77777777" w:rsidR="00C528AC" w:rsidRDefault="00C528AC">
            <w:pPr>
              <w:jc w:val="center"/>
              <w:rPr>
                <w:rFonts w:ascii="宋体"/>
                <w:b/>
              </w:rPr>
            </w:pPr>
          </w:p>
        </w:tc>
        <w:tc>
          <w:tcPr>
            <w:tcW w:w="0" w:type="auto"/>
            <w:vAlign w:val="center"/>
          </w:tcPr>
          <w:p w14:paraId="0283E88B" w14:textId="77777777" w:rsidR="00C528AC" w:rsidRDefault="00C528AC">
            <w:pPr>
              <w:jc w:val="center"/>
              <w:rPr>
                <w:rFonts w:ascii="宋体"/>
                <w:b/>
              </w:rPr>
            </w:pPr>
          </w:p>
        </w:tc>
        <w:tc>
          <w:tcPr>
            <w:tcW w:w="0" w:type="auto"/>
            <w:vAlign w:val="center"/>
          </w:tcPr>
          <w:p w14:paraId="197CC99B" w14:textId="77777777" w:rsidR="00C528AC" w:rsidRDefault="00C528AC">
            <w:pPr>
              <w:jc w:val="center"/>
              <w:rPr>
                <w:rFonts w:ascii="宋体"/>
                <w:b/>
              </w:rPr>
            </w:pPr>
          </w:p>
        </w:tc>
        <w:tc>
          <w:tcPr>
            <w:tcW w:w="0" w:type="auto"/>
            <w:tcBorders>
              <w:right w:val="single" w:sz="18" w:space="0" w:color="auto"/>
            </w:tcBorders>
            <w:vAlign w:val="center"/>
          </w:tcPr>
          <w:p w14:paraId="634F001F" w14:textId="77777777" w:rsidR="00C528AC" w:rsidRDefault="00C528AC">
            <w:pPr>
              <w:jc w:val="center"/>
              <w:rPr>
                <w:rFonts w:ascii="宋体"/>
                <w:b/>
              </w:rPr>
            </w:pPr>
          </w:p>
        </w:tc>
        <w:tc>
          <w:tcPr>
            <w:tcW w:w="0" w:type="auto"/>
            <w:tcBorders>
              <w:right w:val="single" w:sz="18" w:space="0" w:color="auto"/>
            </w:tcBorders>
            <w:vAlign w:val="center"/>
          </w:tcPr>
          <w:p w14:paraId="68C49AAC" w14:textId="77777777" w:rsidR="00C528AC" w:rsidRDefault="00C528AC">
            <w:pPr>
              <w:jc w:val="center"/>
              <w:rPr>
                <w:rFonts w:ascii="宋体"/>
                <w:b/>
              </w:rPr>
            </w:pPr>
          </w:p>
        </w:tc>
      </w:tr>
      <w:tr w:rsidR="00C528AC" w14:paraId="37B031B9" w14:textId="77777777">
        <w:trPr>
          <w:trHeight w:val="397"/>
        </w:trPr>
        <w:tc>
          <w:tcPr>
            <w:tcW w:w="0" w:type="auto"/>
            <w:tcBorders>
              <w:left w:val="single" w:sz="18" w:space="0" w:color="auto"/>
              <w:bottom w:val="single" w:sz="18" w:space="0" w:color="auto"/>
            </w:tcBorders>
            <w:vAlign w:val="center"/>
          </w:tcPr>
          <w:p w14:paraId="0590C20E" w14:textId="77777777" w:rsidR="00C528AC" w:rsidRDefault="00742AD7">
            <w:pPr>
              <w:jc w:val="center"/>
              <w:rPr>
                <w:rFonts w:ascii="宋体"/>
                <w:b/>
              </w:rPr>
            </w:pPr>
            <w:r>
              <w:rPr>
                <w:rFonts w:ascii="宋体" w:hAnsi="宋体" w:hint="eastAsia"/>
                <w:b/>
              </w:rPr>
              <w:t>…</w:t>
            </w:r>
          </w:p>
          <w:p w14:paraId="1D7151BA" w14:textId="77777777" w:rsidR="00C528AC" w:rsidRDefault="00742AD7">
            <w:pPr>
              <w:jc w:val="center"/>
              <w:rPr>
                <w:rFonts w:ascii="宋体"/>
                <w:b/>
              </w:rPr>
            </w:pPr>
            <w:r>
              <w:rPr>
                <w:rFonts w:ascii="宋体" w:hAnsi="宋体"/>
                <w:b/>
              </w:rPr>
              <w:t>N</w:t>
            </w:r>
          </w:p>
        </w:tc>
        <w:tc>
          <w:tcPr>
            <w:tcW w:w="0" w:type="auto"/>
            <w:tcBorders>
              <w:bottom w:val="single" w:sz="18" w:space="0" w:color="auto"/>
            </w:tcBorders>
            <w:vAlign w:val="center"/>
          </w:tcPr>
          <w:p w14:paraId="1F5920B8" w14:textId="77777777" w:rsidR="00C528AC" w:rsidRDefault="00C528AC">
            <w:pPr>
              <w:jc w:val="center"/>
              <w:rPr>
                <w:rFonts w:ascii="宋体"/>
                <w:b/>
              </w:rPr>
            </w:pPr>
          </w:p>
        </w:tc>
        <w:tc>
          <w:tcPr>
            <w:tcW w:w="0" w:type="auto"/>
            <w:tcBorders>
              <w:bottom w:val="single" w:sz="18" w:space="0" w:color="auto"/>
            </w:tcBorders>
            <w:vAlign w:val="center"/>
          </w:tcPr>
          <w:p w14:paraId="3948E5A5" w14:textId="77777777" w:rsidR="00C528AC" w:rsidRDefault="00C528AC">
            <w:pPr>
              <w:jc w:val="center"/>
              <w:rPr>
                <w:rFonts w:ascii="宋体"/>
                <w:b/>
              </w:rPr>
            </w:pPr>
          </w:p>
        </w:tc>
        <w:tc>
          <w:tcPr>
            <w:tcW w:w="0" w:type="auto"/>
            <w:tcBorders>
              <w:bottom w:val="single" w:sz="18" w:space="0" w:color="auto"/>
            </w:tcBorders>
            <w:vAlign w:val="center"/>
          </w:tcPr>
          <w:p w14:paraId="3C9ECAA0" w14:textId="77777777" w:rsidR="00C528AC" w:rsidRDefault="00C528AC">
            <w:pPr>
              <w:jc w:val="center"/>
              <w:rPr>
                <w:rFonts w:ascii="宋体"/>
                <w:b/>
              </w:rPr>
            </w:pPr>
          </w:p>
        </w:tc>
        <w:tc>
          <w:tcPr>
            <w:tcW w:w="0" w:type="auto"/>
            <w:tcBorders>
              <w:bottom w:val="single" w:sz="18" w:space="0" w:color="auto"/>
            </w:tcBorders>
            <w:vAlign w:val="center"/>
          </w:tcPr>
          <w:p w14:paraId="32D0343E" w14:textId="77777777" w:rsidR="00C528AC" w:rsidRDefault="00C528AC">
            <w:pPr>
              <w:jc w:val="center"/>
              <w:rPr>
                <w:rFonts w:ascii="宋体"/>
                <w:b/>
              </w:rPr>
            </w:pPr>
          </w:p>
        </w:tc>
        <w:tc>
          <w:tcPr>
            <w:tcW w:w="0" w:type="auto"/>
            <w:tcBorders>
              <w:bottom w:val="single" w:sz="18" w:space="0" w:color="auto"/>
            </w:tcBorders>
            <w:vAlign w:val="center"/>
          </w:tcPr>
          <w:p w14:paraId="7870F960" w14:textId="77777777" w:rsidR="00C528AC" w:rsidRDefault="00742AD7">
            <w:pPr>
              <w:jc w:val="center"/>
              <w:rPr>
                <w:rFonts w:hAnsi="宋体"/>
                <w:kern w:val="0"/>
                <w:sz w:val="20"/>
              </w:rPr>
            </w:pPr>
            <w:r>
              <w:rPr>
                <w:rFonts w:hAnsi="宋体" w:hint="eastAsia"/>
                <w:kern w:val="0"/>
                <w:sz w:val="20"/>
              </w:rPr>
              <w:t>□是□否</w:t>
            </w:r>
          </w:p>
        </w:tc>
        <w:tc>
          <w:tcPr>
            <w:tcW w:w="0" w:type="auto"/>
            <w:tcBorders>
              <w:bottom w:val="single" w:sz="18" w:space="0" w:color="auto"/>
            </w:tcBorders>
            <w:vAlign w:val="center"/>
          </w:tcPr>
          <w:p w14:paraId="211BC353" w14:textId="77777777" w:rsidR="00C528AC" w:rsidRDefault="00C528AC">
            <w:pPr>
              <w:jc w:val="center"/>
              <w:rPr>
                <w:rFonts w:ascii="宋体"/>
                <w:b/>
              </w:rPr>
            </w:pPr>
          </w:p>
        </w:tc>
        <w:tc>
          <w:tcPr>
            <w:tcW w:w="0" w:type="auto"/>
            <w:tcBorders>
              <w:bottom w:val="single" w:sz="18" w:space="0" w:color="auto"/>
            </w:tcBorders>
          </w:tcPr>
          <w:p w14:paraId="41210CE9" w14:textId="77777777" w:rsidR="00C528AC" w:rsidRDefault="00C528AC">
            <w:pPr>
              <w:jc w:val="center"/>
              <w:rPr>
                <w:rFonts w:hAnsi="宋体"/>
                <w:kern w:val="0"/>
                <w:sz w:val="20"/>
              </w:rPr>
            </w:pPr>
          </w:p>
        </w:tc>
        <w:tc>
          <w:tcPr>
            <w:tcW w:w="0" w:type="auto"/>
            <w:tcBorders>
              <w:bottom w:val="single" w:sz="18" w:space="0" w:color="auto"/>
            </w:tcBorders>
          </w:tcPr>
          <w:p w14:paraId="2BF9249B" w14:textId="77777777" w:rsidR="00C528AC" w:rsidRDefault="00C528AC">
            <w:pPr>
              <w:jc w:val="center"/>
              <w:rPr>
                <w:rFonts w:ascii="宋体"/>
                <w:b/>
              </w:rPr>
            </w:pPr>
          </w:p>
        </w:tc>
        <w:tc>
          <w:tcPr>
            <w:tcW w:w="0" w:type="auto"/>
            <w:tcBorders>
              <w:bottom w:val="single" w:sz="18" w:space="0" w:color="auto"/>
            </w:tcBorders>
          </w:tcPr>
          <w:p w14:paraId="0FFE1F9C" w14:textId="77777777" w:rsidR="00C528AC" w:rsidRDefault="00C528AC">
            <w:pPr>
              <w:jc w:val="center"/>
              <w:rPr>
                <w:rFonts w:ascii="宋体"/>
                <w:b/>
              </w:rPr>
            </w:pPr>
          </w:p>
        </w:tc>
        <w:tc>
          <w:tcPr>
            <w:tcW w:w="0" w:type="auto"/>
            <w:tcBorders>
              <w:bottom w:val="single" w:sz="18" w:space="0" w:color="auto"/>
            </w:tcBorders>
            <w:vAlign w:val="center"/>
          </w:tcPr>
          <w:p w14:paraId="230F5A39" w14:textId="77777777" w:rsidR="00C528AC" w:rsidRDefault="00C528AC">
            <w:pPr>
              <w:jc w:val="center"/>
              <w:rPr>
                <w:rFonts w:ascii="宋体"/>
                <w:b/>
              </w:rPr>
            </w:pPr>
          </w:p>
        </w:tc>
        <w:tc>
          <w:tcPr>
            <w:tcW w:w="0" w:type="auto"/>
            <w:tcBorders>
              <w:bottom w:val="single" w:sz="18" w:space="0" w:color="auto"/>
            </w:tcBorders>
          </w:tcPr>
          <w:p w14:paraId="1F04F92D" w14:textId="77777777" w:rsidR="00C528AC" w:rsidRDefault="00C528AC">
            <w:pPr>
              <w:jc w:val="center"/>
              <w:rPr>
                <w:rFonts w:ascii="宋体"/>
                <w:b/>
              </w:rPr>
            </w:pPr>
          </w:p>
        </w:tc>
        <w:tc>
          <w:tcPr>
            <w:tcW w:w="0" w:type="auto"/>
            <w:tcBorders>
              <w:bottom w:val="single" w:sz="18" w:space="0" w:color="auto"/>
            </w:tcBorders>
          </w:tcPr>
          <w:p w14:paraId="1CD7FD3B" w14:textId="77777777" w:rsidR="00C528AC" w:rsidRDefault="00C528AC">
            <w:pPr>
              <w:jc w:val="center"/>
              <w:rPr>
                <w:rFonts w:ascii="宋体"/>
                <w:b/>
              </w:rPr>
            </w:pPr>
          </w:p>
        </w:tc>
        <w:tc>
          <w:tcPr>
            <w:tcW w:w="0" w:type="auto"/>
            <w:tcBorders>
              <w:bottom w:val="single" w:sz="18" w:space="0" w:color="auto"/>
            </w:tcBorders>
            <w:vAlign w:val="center"/>
          </w:tcPr>
          <w:p w14:paraId="251A77A8" w14:textId="77777777" w:rsidR="00C528AC" w:rsidRDefault="00C528AC">
            <w:pPr>
              <w:jc w:val="center"/>
              <w:rPr>
                <w:rFonts w:ascii="宋体"/>
                <w:b/>
              </w:rPr>
            </w:pPr>
          </w:p>
        </w:tc>
        <w:tc>
          <w:tcPr>
            <w:tcW w:w="0" w:type="auto"/>
            <w:tcBorders>
              <w:bottom w:val="single" w:sz="18" w:space="0" w:color="auto"/>
            </w:tcBorders>
            <w:vAlign w:val="center"/>
          </w:tcPr>
          <w:p w14:paraId="036D3CDB" w14:textId="77777777" w:rsidR="00C528AC" w:rsidRDefault="00C528AC">
            <w:pPr>
              <w:jc w:val="center"/>
              <w:rPr>
                <w:rFonts w:ascii="宋体"/>
                <w:b/>
              </w:rPr>
            </w:pPr>
          </w:p>
        </w:tc>
        <w:tc>
          <w:tcPr>
            <w:tcW w:w="0" w:type="auto"/>
            <w:tcBorders>
              <w:bottom w:val="single" w:sz="18" w:space="0" w:color="auto"/>
            </w:tcBorders>
            <w:vAlign w:val="center"/>
          </w:tcPr>
          <w:p w14:paraId="10C4425A" w14:textId="77777777" w:rsidR="00C528AC" w:rsidRDefault="00C528AC">
            <w:pPr>
              <w:jc w:val="center"/>
              <w:rPr>
                <w:rFonts w:ascii="宋体"/>
                <w:b/>
              </w:rPr>
            </w:pPr>
          </w:p>
        </w:tc>
        <w:tc>
          <w:tcPr>
            <w:tcW w:w="0" w:type="auto"/>
            <w:tcBorders>
              <w:bottom w:val="single" w:sz="18" w:space="0" w:color="auto"/>
            </w:tcBorders>
            <w:vAlign w:val="center"/>
          </w:tcPr>
          <w:p w14:paraId="5432314A" w14:textId="77777777" w:rsidR="00C528AC" w:rsidRDefault="00C528AC">
            <w:pPr>
              <w:jc w:val="center"/>
              <w:rPr>
                <w:rFonts w:ascii="宋体"/>
                <w:b/>
              </w:rPr>
            </w:pPr>
          </w:p>
        </w:tc>
        <w:tc>
          <w:tcPr>
            <w:tcW w:w="0" w:type="auto"/>
            <w:tcBorders>
              <w:bottom w:val="single" w:sz="18" w:space="0" w:color="auto"/>
              <w:right w:val="single" w:sz="18" w:space="0" w:color="auto"/>
            </w:tcBorders>
            <w:vAlign w:val="center"/>
          </w:tcPr>
          <w:p w14:paraId="2499BF5F" w14:textId="77777777" w:rsidR="00C528AC" w:rsidRDefault="00C528AC">
            <w:pPr>
              <w:jc w:val="center"/>
              <w:rPr>
                <w:rFonts w:ascii="宋体"/>
                <w:b/>
              </w:rPr>
            </w:pPr>
          </w:p>
        </w:tc>
        <w:tc>
          <w:tcPr>
            <w:tcW w:w="0" w:type="auto"/>
            <w:tcBorders>
              <w:bottom w:val="single" w:sz="18" w:space="0" w:color="auto"/>
              <w:right w:val="single" w:sz="18" w:space="0" w:color="auto"/>
            </w:tcBorders>
            <w:vAlign w:val="center"/>
          </w:tcPr>
          <w:p w14:paraId="394F7109" w14:textId="77777777" w:rsidR="00C528AC" w:rsidRDefault="00C528AC">
            <w:pPr>
              <w:jc w:val="center"/>
              <w:rPr>
                <w:rFonts w:ascii="宋体"/>
                <w:b/>
              </w:rPr>
            </w:pPr>
          </w:p>
        </w:tc>
      </w:tr>
    </w:tbl>
    <w:p w14:paraId="7D705CAC" w14:textId="77777777" w:rsidR="00C528AC" w:rsidRDefault="00C528AC">
      <w:pPr>
        <w:adjustRightInd w:val="0"/>
        <w:snapToGrid w:val="0"/>
        <w:ind w:left="420"/>
        <w:rPr>
          <w:rFonts w:ascii="仿宋" w:eastAsia="仿宋" w:hAnsi="仿宋"/>
          <w:sz w:val="32"/>
          <w:szCs w:val="32"/>
        </w:rPr>
      </w:pPr>
    </w:p>
    <w:p w14:paraId="5AA023D9" w14:textId="77777777" w:rsidR="00C528AC" w:rsidRDefault="00742AD7">
      <w:pPr>
        <w:adjustRightInd w:val="0"/>
        <w:snapToGrid w:val="0"/>
        <w:rPr>
          <w:rFonts w:ascii="仿宋" w:eastAsia="仿宋" w:hAnsi="仿宋"/>
          <w:b/>
          <w:sz w:val="32"/>
          <w:szCs w:val="32"/>
        </w:rPr>
      </w:pPr>
      <w:r>
        <w:rPr>
          <w:rFonts w:ascii="仿宋" w:eastAsia="仿宋" w:hAnsi="仿宋" w:hint="eastAsia"/>
          <w:b/>
          <w:sz w:val="32"/>
          <w:szCs w:val="32"/>
        </w:rPr>
        <w:t xml:space="preserve">续表 </w:t>
      </w:r>
    </w:p>
    <w:tbl>
      <w:tblPr>
        <w:tblStyle w:val="af6"/>
        <w:tblpPr w:leftFromText="180" w:rightFromText="180" w:vertAnchor="text" w:horzAnchor="page" w:tblpX="1422" w:tblpY="610"/>
        <w:tblOverlap w:val="never"/>
        <w:tblW w:w="0" w:type="auto"/>
        <w:tblLook w:val="04A0" w:firstRow="1" w:lastRow="0" w:firstColumn="1" w:lastColumn="0" w:noHBand="0" w:noVBand="1"/>
      </w:tblPr>
      <w:tblGrid>
        <w:gridCol w:w="729"/>
        <w:gridCol w:w="765"/>
        <w:gridCol w:w="748"/>
        <w:gridCol w:w="793"/>
        <w:gridCol w:w="1019"/>
        <w:gridCol w:w="959"/>
        <w:gridCol w:w="995"/>
        <w:gridCol w:w="923"/>
        <w:gridCol w:w="977"/>
        <w:gridCol w:w="923"/>
        <w:gridCol w:w="959"/>
        <w:gridCol w:w="1033"/>
        <w:gridCol w:w="997"/>
        <w:gridCol w:w="1073"/>
        <w:gridCol w:w="1055"/>
      </w:tblGrid>
      <w:tr w:rsidR="00C528AC" w14:paraId="2B381AC8" w14:textId="77777777">
        <w:trPr>
          <w:trHeight w:val="520"/>
        </w:trPr>
        <w:tc>
          <w:tcPr>
            <w:tcW w:w="0" w:type="auto"/>
            <w:gridSpan w:val="4"/>
          </w:tcPr>
          <w:p w14:paraId="4C8C354A" w14:textId="77777777" w:rsidR="00C528AC" w:rsidRDefault="00742AD7">
            <w:pPr>
              <w:jc w:val="center"/>
              <w:rPr>
                <w:rFonts w:ascii="宋体"/>
                <w:b/>
              </w:rPr>
            </w:pPr>
            <w:r>
              <w:rPr>
                <w:rFonts w:ascii="宋体" w:hint="eastAsia"/>
                <w:b/>
              </w:rPr>
              <w:t>职业技能等级证书</w:t>
            </w:r>
          </w:p>
        </w:tc>
        <w:tc>
          <w:tcPr>
            <w:tcW w:w="0" w:type="auto"/>
            <w:gridSpan w:val="11"/>
          </w:tcPr>
          <w:p w14:paraId="39E54295" w14:textId="03F2530F" w:rsidR="00C528AC" w:rsidRDefault="00742AD7">
            <w:pPr>
              <w:jc w:val="center"/>
              <w:rPr>
                <w:rFonts w:ascii="宋体"/>
                <w:b/>
              </w:rPr>
            </w:pPr>
            <w:r>
              <w:rPr>
                <w:rFonts w:ascii="宋体" w:hint="eastAsia"/>
                <w:b/>
              </w:rPr>
              <w:t>专业教学安排</w:t>
            </w:r>
            <w:r w:rsidR="00617FD4">
              <w:rPr>
                <w:rStyle w:val="afc"/>
                <w:rFonts w:ascii="宋体"/>
                <w:b/>
              </w:rPr>
              <w:footnoteReference w:id="13"/>
            </w:r>
          </w:p>
        </w:tc>
      </w:tr>
      <w:tr w:rsidR="00C528AC" w14:paraId="250EA036" w14:textId="77777777">
        <w:trPr>
          <w:trHeight w:val="520"/>
        </w:trPr>
        <w:tc>
          <w:tcPr>
            <w:tcW w:w="0" w:type="auto"/>
            <w:vMerge w:val="restart"/>
          </w:tcPr>
          <w:p w14:paraId="22683D87" w14:textId="77777777" w:rsidR="00C528AC" w:rsidRDefault="00742AD7">
            <w:pPr>
              <w:rPr>
                <w:rFonts w:ascii="宋体"/>
                <w:b/>
              </w:rPr>
            </w:pPr>
            <w:r>
              <w:rPr>
                <w:rFonts w:ascii="宋体" w:hint="eastAsia"/>
                <w:b/>
              </w:rPr>
              <w:t>3.19</w:t>
            </w:r>
          </w:p>
          <w:p w14:paraId="140D39D7" w14:textId="77777777" w:rsidR="00C528AC" w:rsidRDefault="00742AD7">
            <w:pPr>
              <w:rPr>
                <w:rFonts w:ascii="宋体"/>
                <w:b/>
              </w:rPr>
            </w:pPr>
            <w:r>
              <w:rPr>
                <w:rFonts w:ascii="宋体" w:hint="eastAsia"/>
                <w:b/>
              </w:rPr>
              <w:t>在校生考证人数</w:t>
            </w:r>
          </w:p>
        </w:tc>
        <w:tc>
          <w:tcPr>
            <w:tcW w:w="0" w:type="auto"/>
            <w:vMerge w:val="restart"/>
          </w:tcPr>
          <w:p w14:paraId="5A709FC1" w14:textId="77777777" w:rsidR="00C528AC" w:rsidRDefault="00742AD7">
            <w:pPr>
              <w:rPr>
                <w:rFonts w:ascii="宋体"/>
                <w:b/>
              </w:rPr>
            </w:pPr>
            <w:r>
              <w:rPr>
                <w:rFonts w:ascii="宋体" w:hint="eastAsia"/>
                <w:b/>
              </w:rPr>
              <w:t>3.20</w:t>
            </w:r>
          </w:p>
          <w:p w14:paraId="2DADA73A" w14:textId="77777777" w:rsidR="00C528AC" w:rsidRDefault="00742AD7">
            <w:pPr>
              <w:rPr>
                <w:rFonts w:ascii="宋体"/>
                <w:b/>
              </w:rPr>
            </w:pPr>
            <w:r>
              <w:rPr>
                <w:rFonts w:ascii="宋体" w:hint="eastAsia"/>
                <w:b/>
              </w:rPr>
              <w:t>在校生获取证书人数</w:t>
            </w:r>
          </w:p>
        </w:tc>
        <w:tc>
          <w:tcPr>
            <w:tcW w:w="0" w:type="auto"/>
            <w:vMerge w:val="restart"/>
          </w:tcPr>
          <w:p w14:paraId="79F51610" w14:textId="77777777" w:rsidR="00C528AC" w:rsidRDefault="00742AD7">
            <w:pPr>
              <w:rPr>
                <w:rFonts w:ascii="宋体"/>
                <w:b/>
              </w:rPr>
            </w:pPr>
            <w:r>
              <w:rPr>
                <w:rFonts w:ascii="宋体" w:hint="eastAsia"/>
                <w:b/>
              </w:rPr>
              <w:t>3.21</w:t>
            </w:r>
          </w:p>
          <w:p w14:paraId="4A5C5448" w14:textId="77777777" w:rsidR="00C528AC" w:rsidRDefault="00742AD7">
            <w:pPr>
              <w:rPr>
                <w:rFonts w:ascii="宋体"/>
                <w:b/>
              </w:rPr>
            </w:pPr>
            <w:r>
              <w:rPr>
                <w:rFonts w:ascii="宋体" w:hint="eastAsia"/>
                <w:b/>
              </w:rPr>
              <w:t>社会人员考证人数</w:t>
            </w:r>
          </w:p>
        </w:tc>
        <w:tc>
          <w:tcPr>
            <w:tcW w:w="0" w:type="auto"/>
            <w:vMerge w:val="restart"/>
          </w:tcPr>
          <w:p w14:paraId="531A1A5C" w14:textId="77777777" w:rsidR="00C528AC" w:rsidRDefault="00742AD7">
            <w:pPr>
              <w:rPr>
                <w:rFonts w:ascii="宋体"/>
                <w:b/>
              </w:rPr>
            </w:pPr>
            <w:r>
              <w:rPr>
                <w:rFonts w:ascii="宋体" w:hint="eastAsia"/>
                <w:b/>
              </w:rPr>
              <w:t>3.22</w:t>
            </w:r>
          </w:p>
          <w:p w14:paraId="2B720AD9" w14:textId="77777777" w:rsidR="00C528AC" w:rsidRDefault="00742AD7">
            <w:pPr>
              <w:rPr>
                <w:rFonts w:ascii="宋体"/>
                <w:b/>
              </w:rPr>
            </w:pPr>
            <w:r>
              <w:rPr>
                <w:rFonts w:ascii="宋体" w:hint="eastAsia"/>
                <w:b/>
              </w:rPr>
              <w:t>社会人员获取 证书人数</w:t>
            </w:r>
          </w:p>
        </w:tc>
        <w:tc>
          <w:tcPr>
            <w:tcW w:w="0" w:type="auto"/>
            <w:vMerge w:val="restart"/>
          </w:tcPr>
          <w:p w14:paraId="5116EEFD" w14:textId="77777777" w:rsidR="00C528AC" w:rsidRDefault="00742AD7">
            <w:pPr>
              <w:rPr>
                <w:rFonts w:ascii="宋体"/>
                <w:b/>
              </w:rPr>
            </w:pPr>
            <w:r>
              <w:rPr>
                <w:rFonts w:ascii="宋体" w:hint="eastAsia"/>
                <w:b/>
              </w:rPr>
              <w:t>3.23专业总学时</w:t>
            </w:r>
          </w:p>
        </w:tc>
        <w:tc>
          <w:tcPr>
            <w:tcW w:w="0" w:type="auto"/>
            <w:gridSpan w:val="5"/>
          </w:tcPr>
          <w:p w14:paraId="77DB36AD" w14:textId="77777777" w:rsidR="00C528AC" w:rsidRDefault="00742AD7">
            <w:pPr>
              <w:rPr>
                <w:rFonts w:ascii="宋体"/>
                <w:b/>
              </w:rPr>
            </w:pPr>
            <w:r>
              <w:rPr>
                <w:rFonts w:ascii="宋体" w:hint="eastAsia"/>
                <w:b/>
              </w:rPr>
              <w:t>其中：公共基础课</w:t>
            </w:r>
          </w:p>
        </w:tc>
        <w:tc>
          <w:tcPr>
            <w:tcW w:w="0" w:type="auto"/>
            <w:gridSpan w:val="3"/>
          </w:tcPr>
          <w:p w14:paraId="2FCD71BA" w14:textId="77777777" w:rsidR="00C528AC" w:rsidRDefault="00742AD7">
            <w:pPr>
              <w:rPr>
                <w:rFonts w:ascii="宋体"/>
                <w:b/>
              </w:rPr>
            </w:pPr>
            <w:r>
              <w:rPr>
                <w:rFonts w:ascii="宋体" w:hint="eastAsia"/>
                <w:b/>
              </w:rPr>
              <w:t>其中：专业（技能）课</w:t>
            </w:r>
          </w:p>
        </w:tc>
        <w:tc>
          <w:tcPr>
            <w:tcW w:w="0" w:type="auto"/>
            <w:vMerge w:val="restart"/>
          </w:tcPr>
          <w:p w14:paraId="7790AF2E" w14:textId="77777777" w:rsidR="00C528AC" w:rsidRDefault="00742AD7">
            <w:pPr>
              <w:rPr>
                <w:rFonts w:ascii="宋体"/>
                <w:b/>
              </w:rPr>
            </w:pPr>
            <w:r>
              <w:rPr>
                <w:rFonts w:ascii="宋体" w:hint="eastAsia"/>
                <w:b/>
              </w:rPr>
              <w:t>3.32实践性教学课时数</w:t>
            </w:r>
          </w:p>
        </w:tc>
        <w:tc>
          <w:tcPr>
            <w:tcW w:w="0" w:type="auto"/>
            <w:vMerge w:val="restart"/>
          </w:tcPr>
          <w:p w14:paraId="049D63E9" w14:textId="77777777" w:rsidR="00C528AC" w:rsidRDefault="00742AD7">
            <w:pPr>
              <w:rPr>
                <w:rFonts w:ascii="宋体"/>
                <w:b/>
              </w:rPr>
            </w:pPr>
            <w:r>
              <w:rPr>
                <w:rFonts w:ascii="宋体" w:hint="eastAsia"/>
                <w:b/>
              </w:rPr>
              <w:t>3.33选修课教学时数</w:t>
            </w:r>
          </w:p>
        </w:tc>
      </w:tr>
      <w:tr w:rsidR="00C528AC" w14:paraId="7A0287AF" w14:textId="77777777">
        <w:trPr>
          <w:trHeight w:val="341"/>
        </w:trPr>
        <w:tc>
          <w:tcPr>
            <w:tcW w:w="0" w:type="auto"/>
            <w:vMerge/>
          </w:tcPr>
          <w:p w14:paraId="3D2504CB" w14:textId="77777777" w:rsidR="00C528AC" w:rsidRDefault="00C528AC">
            <w:pPr>
              <w:rPr>
                <w:rFonts w:ascii="宋体"/>
                <w:b/>
                <w:color w:val="FF0000"/>
              </w:rPr>
            </w:pPr>
          </w:p>
        </w:tc>
        <w:tc>
          <w:tcPr>
            <w:tcW w:w="0" w:type="auto"/>
            <w:vMerge/>
          </w:tcPr>
          <w:p w14:paraId="5035BD08" w14:textId="77777777" w:rsidR="00C528AC" w:rsidRDefault="00C528AC">
            <w:pPr>
              <w:rPr>
                <w:rFonts w:ascii="宋体"/>
                <w:b/>
                <w:color w:val="FF0000"/>
              </w:rPr>
            </w:pPr>
          </w:p>
        </w:tc>
        <w:tc>
          <w:tcPr>
            <w:tcW w:w="0" w:type="auto"/>
            <w:vMerge/>
          </w:tcPr>
          <w:p w14:paraId="38A1BB37" w14:textId="77777777" w:rsidR="00C528AC" w:rsidRDefault="00C528AC">
            <w:pPr>
              <w:rPr>
                <w:rFonts w:ascii="宋体"/>
                <w:b/>
                <w:color w:val="FF0000"/>
              </w:rPr>
            </w:pPr>
          </w:p>
        </w:tc>
        <w:tc>
          <w:tcPr>
            <w:tcW w:w="0" w:type="auto"/>
            <w:vMerge/>
          </w:tcPr>
          <w:p w14:paraId="2F98089E" w14:textId="77777777" w:rsidR="00C528AC" w:rsidRDefault="00C528AC">
            <w:pPr>
              <w:rPr>
                <w:rFonts w:ascii="宋体"/>
                <w:b/>
                <w:color w:val="FF0000"/>
              </w:rPr>
            </w:pPr>
          </w:p>
        </w:tc>
        <w:tc>
          <w:tcPr>
            <w:tcW w:w="0" w:type="auto"/>
            <w:vMerge/>
          </w:tcPr>
          <w:p w14:paraId="768F74DB" w14:textId="77777777" w:rsidR="00C528AC" w:rsidRDefault="00C528AC">
            <w:pPr>
              <w:rPr>
                <w:rFonts w:ascii="宋体"/>
                <w:b/>
              </w:rPr>
            </w:pPr>
          </w:p>
        </w:tc>
        <w:tc>
          <w:tcPr>
            <w:tcW w:w="0" w:type="auto"/>
            <w:vMerge w:val="restart"/>
          </w:tcPr>
          <w:p w14:paraId="7882DF21" w14:textId="77777777" w:rsidR="00C528AC" w:rsidRDefault="00742AD7">
            <w:pPr>
              <w:rPr>
                <w:rFonts w:ascii="宋体"/>
                <w:b/>
              </w:rPr>
            </w:pPr>
            <w:r>
              <w:rPr>
                <w:rFonts w:ascii="宋体" w:hint="eastAsia"/>
                <w:b/>
              </w:rPr>
              <w:t>3.24公共基础课学时</w:t>
            </w:r>
          </w:p>
        </w:tc>
        <w:tc>
          <w:tcPr>
            <w:tcW w:w="0" w:type="auto"/>
            <w:gridSpan w:val="4"/>
          </w:tcPr>
          <w:p w14:paraId="4FB6F2A4" w14:textId="77777777" w:rsidR="00C528AC" w:rsidRDefault="00742AD7">
            <w:pPr>
              <w:rPr>
                <w:rFonts w:ascii="宋体"/>
                <w:b/>
              </w:rPr>
            </w:pPr>
            <w:r>
              <w:rPr>
                <w:rFonts w:ascii="宋体" w:hint="eastAsia"/>
                <w:b/>
              </w:rPr>
              <w:t>其中：</w:t>
            </w:r>
          </w:p>
        </w:tc>
        <w:tc>
          <w:tcPr>
            <w:tcW w:w="0" w:type="auto"/>
            <w:vMerge w:val="restart"/>
          </w:tcPr>
          <w:p w14:paraId="38876EF2" w14:textId="77777777" w:rsidR="00C528AC" w:rsidRDefault="00742AD7">
            <w:pPr>
              <w:rPr>
                <w:rFonts w:ascii="宋体"/>
                <w:b/>
              </w:rPr>
            </w:pPr>
            <w:r>
              <w:rPr>
                <w:rFonts w:ascii="宋体" w:hint="eastAsia"/>
                <w:b/>
              </w:rPr>
              <w:t>3.29专业技能课学时</w:t>
            </w:r>
          </w:p>
        </w:tc>
        <w:tc>
          <w:tcPr>
            <w:tcW w:w="0" w:type="auto"/>
            <w:vMerge w:val="restart"/>
          </w:tcPr>
          <w:p w14:paraId="3EB80CEF" w14:textId="77777777" w:rsidR="00C528AC" w:rsidRDefault="00742AD7">
            <w:pPr>
              <w:rPr>
                <w:rFonts w:ascii="宋体"/>
                <w:b/>
              </w:rPr>
            </w:pPr>
            <w:r>
              <w:rPr>
                <w:rFonts w:ascii="宋体" w:hint="eastAsia"/>
                <w:b/>
              </w:rPr>
              <w:t>3.30专业核心课程数量（门）</w:t>
            </w:r>
          </w:p>
        </w:tc>
        <w:tc>
          <w:tcPr>
            <w:tcW w:w="0" w:type="auto"/>
            <w:vMerge w:val="restart"/>
          </w:tcPr>
          <w:p w14:paraId="35D5108E" w14:textId="77777777" w:rsidR="00C528AC" w:rsidRDefault="00742AD7">
            <w:pPr>
              <w:rPr>
                <w:rFonts w:ascii="宋体"/>
                <w:b/>
              </w:rPr>
            </w:pPr>
            <w:r>
              <w:rPr>
                <w:rFonts w:ascii="宋体" w:hint="eastAsia"/>
                <w:b/>
              </w:rPr>
              <w:t>3.31顶岗实习时间（月）</w:t>
            </w:r>
          </w:p>
        </w:tc>
        <w:tc>
          <w:tcPr>
            <w:tcW w:w="0" w:type="auto"/>
            <w:vMerge/>
          </w:tcPr>
          <w:p w14:paraId="49E8E85C" w14:textId="77777777" w:rsidR="00C528AC" w:rsidRDefault="00C528AC">
            <w:pPr>
              <w:rPr>
                <w:rFonts w:ascii="宋体"/>
                <w:b/>
              </w:rPr>
            </w:pPr>
          </w:p>
        </w:tc>
        <w:tc>
          <w:tcPr>
            <w:tcW w:w="0" w:type="auto"/>
            <w:vMerge/>
          </w:tcPr>
          <w:p w14:paraId="0726E3EC" w14:textId="77777777" w:rsidR="00C528AC" w:rsidRDefault="00C528AC">
            <w:pPr>
              <w:rPr>
                <w:rFonts w:ascii="宋体"/>
                <w:b/>
              </w:rPr>
            </w:pPr>
          </w:p>
        </w:tc>
      </w:tr>
      <w:tr w:rsidR="00C528AC" w14:paraId="208B4C22" w14:textId="77777777">
        <w:trPr>
          <w:trHeight w:val="931"/>
        </w:trPr>
        <w:tc>
          <w:tcPr>
            <w:tcW w:w="0" w:type="auto"/>
            <w:vMerge/>
          </w:tcPr>
          <w:p w14:paraId="4E1C3232" w14:textId="77777777" w:rsidR="00C528AC" w:rsidRDefault="00C528AC">
            <w:pPr>
              <w:rPr>
                <w:rFonts w:ascii="宋体"/>
                <w:b/>
              </w:rPr>
            </w:pPr>
          </w:p>
        </w:tc>
        <w:tc>
          <w:tcPr>
            <w:tcW w:w="0" w:type="auto"/>
            <w:vMerge/>
          </w:tcPr>
          <w:p w14:paraId="2ABE781D" w14:textId="77777777" w:rsidR="00C528AC" w:rsidRDefault="00C528AC">
            <w:pPr>
              <w:rPr>
                <w:rFonts w:ascii="宋体"/>
                <w:b/>
              </w:rPr>
            </w:pPr>
          </w:p>
        </w:tc>
        <w:tc>
          <w:tcPr>
            <w:tcW w:w="0" w:type="auto"/>
            <w:vMerge/>
          </w:tcPr>
          <w:p w14:paraId="6812C31B" w14:textId="77777777" w:rsidR="00C528AC" w:rsidRDefault="00C528AC">
            <w:pPr>
              <w:rPr>
                <w:rFonts w:ascii="宋体"/>
                <w:b/>
              </w:rPr>
            </w:pPr>
          </w:p>
        </w:tc>
        <w:tc>
          <w:tcPr>
            <w:tcW w:w="0" w:type="auto"/>
            <w:vMerge/>
          </w:tcPr>
          <w:p w14:paraId="32D3C318" w14:textId="77777777" w:rsidR="00C528AC" w:rsidRDefault="00C528AC">
            <w:pPr>
              <w:rPr>
                <w:rFonts w:ascii="宋体"/>
                <w:b/>
              </w:rPr>
            </w:pPr>
          </w:p>
        </w:tc>
        <w:tc>
          <w:tcPr>
            <w:tcW w:w="0" w:type="auto"/>
            <w:vMerge/>
          </w:tcPr>
          <w:p w14:paraId="00F032DC" w14:textId="77777777" w:rsidR="00C528AC" w:rsidRDefault="00C528AC">
            <w:pPr>
              <w:rPr>
                <w:rFonts w:ascii="宋体"/>
                <w:b/>
              </w:rPr>
            </w:pPr>
          </w:p>
        </w:tc>
        <w:tc>
          <w:tcPr>
            <w:tcW w:w="0" w:type="auto"/>
            <w:vMerge/>
          </w:tcPr>
          <w:p w14:paraId="19DBCBCF" w14:textId="77777777" w:rsidR="00C528AC" w:rsidRDefault="00C528AC">
            <w:pPr>
              <w:rPr>
                <w:rFonts w:ascii="宋体"/>
                <w:b/>
              </w:rPr>
            </w:pPr>
          </w:p>
        </w:tc>
        <w:tc>
          <w:tcPr>
            <w:tcW w:w="0" w:type="auto"/>
          </w:tcPr>
          <w:p w14:paraId="20268C49" w14:textId="77777777" w:rsidR="00C528AC" w:rsidRDefault="00742AD7">
            <w:pPr>
              <w:rPr>
                <w:rFonts w:ascii="宋体"/>
                <w:b/>
              </w:rPr>
            </w:pPr>
            <w:r>
              <w:rPr>
                <w:rFonts w:ascii="宋体" w:hint="eastAsia"/>
                <w:b/>
              </w:rPr>
              <w:t>3.25思想政治理论课学时</w:t>
            </w:r>
          </w:p>
        </w:tc>
        <w:tc>
          <w:tcPr>
            <w:tcW w:w="0" w:type="auto"/>
          </w:tcPr>
          <w:p w14:paraId="01E08176" w14:textId="77777777" w:rsidR="00C528AC" w:rsidRDefault="00742AD7">
            <w:pPr>
              <w:rPr>
                <w:rFonts w:ascii="宋体"/>
                <w:b/>
              </w:rPr>
            </w:pPr>
            <w:r>
              <w:rPr>
                <w:rFonts w:ascii="宋体" w:hint="eastAsia"/>
                <w:b/>
              </w:rPr>
              <w:t>3.26军事课学时</w:t>
            </w:r>
          </w:p>
        </w:tc>
        <w:tc>
          <w:tcPr>
            <w:tcW w:w="0" w:type="auto"/>
          </w:tcPr>
          <w:p w14:paraId="1CD338CA" w14:textId="77777777" w:rsidR="00C528AC" w:rsidRDefault="00742AD7">
            <w:pPr>
              <w:rPr>
                <w:rFonts w:ascii="宋体"/>
                <w:b/>
              </w:rPr>
            </w:pPr>
            <w:r>
              <w:rPr>
                <w:rFonts w:ascii="宋体" w:hint="eastAsia"/>
                <w:b/>
              </w:rPr>
              <w:t>3.27心理健康教育学时</w:t>
            </w:r>
          </w:p>
        </w:tc>
        <w:tc>
          <w:tcPr>
            <w:tcW w:w="0" w:type="auto"/>
          </w:tcPr>
          <w:p w14:paraId="6E365FF5" w14:textId="77777777" w:rsidR="00C528AC" w:rsidRDefault="00742AD7">
            <w:pPr>
              <w:rPr>
                <w:rFonts w:ascii="宋体"/>
                <w:b/>
              </w:rPr>
            </w:pPr>
            <w:r>
              <w:rPr>
                <w:rFonts w:ascii="宋体" w:hint="eastAsia"/>
                <w:b/>
              </w:rPr>
              <w:t>3.28体育课学时</w:t>
            </w:r>
          </w:p>
        </w:tc>
        <w:tc>
          <w:tcPr>
            <w:tcW w:w="0" w:type="auto"/>
            <w:vMerge/>
          </w:tcPr>
          <w:p w14:paraId="370C268A" w14:textId="77777777" w:rsidR="00C528AC" w:rsidRDefault="00C528AC">
            <w:pPr>
              <w:rPr>
                <w:rFonts w:ascii="宋体"/>
                <w:b/>
              </w:rPr>
            </w:pPr>
          </w:p>
        </w:tc>
        <w:tc>
          <w:tcPr>
            <w:tcW w:w="0" w:type="auto"/>
            <w:vMerge/>
          </w:tcPr>
          <w:p w14:paraId="682F46FC" w14:textId="77777777" w:rsidR="00C528AC" w:rsidRDefault="00C528AC">
            <w:pPr>
              <w:rPr>
                <w:rFonts w:ascii="宋体"/>
                <w:b/>
              </w:rPr>
            </w:pPr>
          </w:p>
        </w:tc>
        <w:tc>
          <w:tcPr>
            <w:tcW w:w="0" w:type="auto"/>
            <w:vMerge/>
          </w:tcPr>
          <w:p w14:paraId="78C31CFE" w14:textId="77777777" w:rsidR="00C528AC" w:rsidRDefault="00C528AC">
            <w:pPr>
              <w:rPr>
                <w:rFonts w:ascii="宋体"/>
                <w:b/>
              </w:rPr>
            </w:pPr>
          </w:p>
        </w:tc>
        <w:tc>
          <w:tcPr>
            <w:tcW w:w="0" w:type="auto"/>
            <w:vMerge/>
          </w:tcPr>
          <w:p w14:paraId="703C283E" w14:textId="77777777" w:rsidR="00C528AC" w:rsidRDefault="00C528AC">
            <w:pPr>
              <w:rPr>
                <w:rFonts w:ascii="宋体"/>
                <w:b/>
              </w:rPr>
            </w:pPr>
          </w:p>
        </w:tc>
        <w:tc>
          <w:tcPr>
            <w:tcW w:w="0" w:type="auto"/>
            <w:vMerge/>
          </w:tcPr>
          <w:p w14:paraId="4EE0C8FC" w14:textId="77777777" w:rsidR="00C528AC" w:rsidRDefault="00C528AC">
            <w:pPr>
              <w:rPr>
                <w:rFonts w:ascii="宋体"/>
                <w:b/>
              </w:rPr>
            </w:pPr>
          </w:p>
        </w:tc>
      </w:tr>
      <w:tr w:rsidR="00C528AC" w14:paraId="7826ED52" w14:textId="77777777">
        <w:tc>
          <w:tcPr>
            <w:tcW w:w="0" w:type="auto"/>
          </w:tcPr>
          <w:p w14:paraId="1AF46D00" w14:textId="77777777" w:rsidR="00C528AC" w:rsidRDefault="00C528AC">
            <w:pPr>
              <w:rPr>
                <w:rFonts w:ascii="宋体"/>
              </w:rPr>
            </w:pPr>
          </w:p>
        </w:tc>
        <w:tc>
          <w:tcPr>
            <w:tcW w:w="0" w:type="auto"/>
          </w:tcPr>
          <w:p w14:paraId="2E0658C4" w14:textId="77777777" w:rsidR="00C528AC" w:rsidRDefault="00C528AC">
            <w:pPr>
              <w:rPr>
                <w:rFonts w:ascii="宋体"/>
              </w:rPr>
            </w:pPr>
          </w:p>
        </w:tc>
        <w:tc>
          <w:tcPr>
            <w:tcW w:w="0" w:type="auto"/>
          </w:tcPr>
          <w:p w14:paraId="448820C8" w14:textId="77777777" w:rsidR="00C528AC" w:rsidRDefault="00C528AC">
            <w:pPr>
              <w:rPr>
                <w:rFonts w:ascii="宋体"/>
              </w:rPr>
            </w:pPr>
          </w:p>
        </w:tc>
        <w:tc>
          <w:tcPr>
            <w:tcW w:w="0" w:type="auto"/>
          </w:tcPr>
          <w:p w14:paraId="355E80BC" w14:textId="77777777" w:rsidR="00C528AC" w:rsidRDefault="00C528AC">
            <w:pPr>
              <w:rPr>
                <w:rFonts w:ascii="宋体"/>
              </w:rPr>
            </w:pPr>
          </w:p>
        </w:tc>
        <w:tc>
          <w:tcPr>
            <w:tcW w:w="0" w:type="auto"/>
          </w:tcPr>
          <w:p w14:paraId="057D6B3E" w14:textId="77777777" w:rsidR="00C528AC" w:rsidRDefault="00742AD7">
            <w:pPr>
              <w:rPr>
                <w:rFonts w:ascii="宋体"/>
                <w:b/>
              </w:rPr>
            </w:pPr>
            <w:r>
              <w:rPr>
                <w:rFonts w:ascii="宋体"/>
              </w:rPr>
              <w:t>&lt;=</w:t>
            </w:r>
            <w:r>
              <w:rPr>
                <w:rFonts w:ascii="宋体" w:hint="eastAsia"/>
              </w:rPr>
              <w:t>10000</w:t>
            </w:r>
          </w:p>
        </w:tc>
        <w:tc>
          <w:tcPr>
            <w:tcW w:w="0" w:type="auto"/>
          </w:tcPr>
          <w:p w14:paraId="3787CCD1" w14:textId="77777777" w:rsidR="00C528AC" w:rsidRDefault="00742AD7">
            <w:pPr>
              <w:rPr>
                <w:rFonts w:ascii="宋体"/>
                <w:b/>
              </w:rPr>
            </w:pPr>
            <w:r>
              <w:rPr>
                <w:rFonts w:ascii="宋体"/>
              </w:rPr>
              <w:t>&lt;=</w:t>
            </w:r>
            <w:r>
              <w:rPr>
                <w:rFonts w:ascii="宋体" w:hint="eastAsia"/>
              </w:rPr>
              <w:t>3000</w:t>
            </w:r>
          </w:p>
        </w:tc>
        <w:tc>
          <w:tcPr>
            <w:tcW w:w="0" w:type="auto"/>
          </w:tcPr>
          <w:p w14:paraId="6FC9369B" w14:textId="77777777" w:rsidR="00C528AC" w:rsidRDefault="00742AD7">
            <w:pPr>
              <w:rPr>
                <w:rFonts w:ascii="宋体"/>
                <w:b/>
              </w:rPr>
            </w:pPr>
            <w:r>
              <w:rPr>
                <w:rFonts w:ascii="宋体"/>
              </w:rPr>
              <w:t>&lt;=</w:t>
            </w:r>
            <w:r>
              <w:rPr>
                <w:rFonts w:ascii="宋体" w:hint="eastAsia"/>
              </w:rPr>
              <w:t>3000</w:t>
            </w:r>
          </w:p>
        </w:tc>
        <w:tc>
          <w:tcPr>
            <w:tcW w:w="0" w:type="auto"/>
          </w:tcPr>
          <w:p w14:paraId="1540B97E" w14:textId="77777777" w:rsidR="00C528AC" w:rsidRDefault="00742AD7">
            <w:pPr>
              <w:rPr>
                <w:rFonts w:ascii="宋体"/>
                <w:b/>
              </w:rPr>
            </w:pPr>
            <w:r>
              <w:rPr>
                <w:rFonts w:ascii="宋体"/>
              </w:rPr>
              <w:t>&lt;=</w:t>
            </w:r>
            <w:r>
              <w:rPr>
                <w:rFonts w:ascii="宋体" w:hint="eastAsia"/>
              </w:rPr>
              <w:t>3000</w:t>
            </w:r>
          </w:p>
        </w:tc>
        <w:tc>
          <w:tcPr>
            <w:tcW w:w="0" w:type="auto"/>
          </w:tcPr>
          <w:p w14:paraId="6F18E0E0" w14:textId="77777777" w:rsidR="00C528AC" w:rsidRDefault="00742AD7">
            <w:pPr>
              <w:rPr>
                <w:rFonts w:ascii="宋体"/>
                <w:b/>
              </w:rPr>
            </w:pPr>
            <w:r>
              <w:rPr>
                <w:rFonts w:ascii="宋体"/>
              </w:rPr>
              <w:t>&lt;=</w:t>
            </w:r>
            <w:r>
              <w:rPr>
                <w:rFonts w:ascii="宋体" w:hint="eastAsia"/>
              </w:rPr>
              <w:t>3000</w:t>
            </w:r>
          </w:p>
        </w:tc>
        <w:tc>
          <w:tcPr>
            <w:tcW w:w="0" w:type="auto"/>
          </w:tcPr>
          <w:p w14:paraId="2877E3DE" w14:textId="77777777" w:rsidR="00C528AC" w:rsidRDefault="00742AD7">
            <w:pPr>
              <w:rPr>
                <w:rFonts w:ascii="宋体"/>
                <w:b/>
              </w:rPr>
            </w:pPr>
            <w:r>
              <w:rPr>
                <w:rFonts w:ascii="宋体"/>
              </w:rPr>
              <w:t>&lt;=</w:t>
            </w:r>
            <w:r>
              <w:rPr>
                <w:rFonts w:ascii="宋体" w:hint="eastAsia"/>
              </w:rPr>
              <w:t>3000</w:t>
            </w:r>
          </w:p>
        </w:tc>
        <w:tc>
          <w:tcPr>
            <w:tcW w:w="0" w:type="auto"/>
          </w:tcPr>
          <w:p w14:paraId="1A6D841B" w14:textId="77777777" w:rsidR="00C528AC" w:rsidRDefault="00742AD7">
            <w:pPr>
              <w:rPr>
                <w:rFonts w:ascii="宋体"/>
                <w:b/>
              </w:rPr>
            </w:pPr>
            <w:r>
              <w:rPr>
                <w:rFonts w:ascii="宋体"/>
              </w:rPr>
              <w:t>&lt;=</w:t>
            </w:r>
            <w:r>
              <w:rPr>
                <w:rFonts w:ascii="宋体" w:hint="eastAsia"/>
              </w:rPr>
              <w:t>3000</w:t>
            </w:r>
          </w:p>
        </w:tc>
        <w:tc>
          <w:tcPr>
            <w:tcW w:w="0" w:type="auto"/>
          </w:tcPr>
          <w:p w14:paraId="7671CC15" w14:textId="77777777" w:rsidR="00C528AC" w:rsidRDefault="00742AD7">
            <w:pPr>
              <w:rPr>
                <w:rFonts w:ascii="宋体"/>
                <w:b/>
              </w:rPr>
            </w:pPr>
            <w:r>
              <w:rPr>
                <w:rFonts w:ascii="宋体"/>
              </w:rPr>
              <w:t>&lt;=</w:t>
            </w:r>
            <w:r>
              <w:rPr>
                <w:rFonts w:ascii="宋体" w:hint="eastAsia"/>
              </w:rPr>
              <w:t>50</w:t>
            </w:r>
          </w:p>
        </w:tc>
        <w:tc>
          <w:tcPr>
            <w:tcW w:w="0" w:type="auto"/>
          </w:tcPr>
          <w:p w14:paraId="06AF3E63" w14:textId="77777777" w:rsidR="00C528AC" w:rsidRDefault="00742AD7">
            <w:pPr>
              <w:rPr>
                <w:rFonts w:ascii="宋体"/>
              </w:rPr>
            </w:pPr>
            <w:r>
              <w:rPr>
                <w:rFonts w:ascii="宋体"/>
              </w:rPr>
              <w:t>&lt;=</w:t>
            </w:r>
            <w:r>
              <w:rPr>
                <w:rFonts w:ascii="宋体" w:hint="eastAsia"/>
              </w:rPr>
              <w:t>24</w:t>
            </w:r>
          </w:p>
        </w:tc>
        <w:tc>
          <w:tcPr>
            <w:tcW w:w="0" w:type="auto"/>
          </w:tcPr>
          <w:p w14:paraId="0BF92014" w14:textId="77777777" w:rsidR="00C528AC" w:rsidRDefault="00742AD7">
            <w:pPr>
              <w:rPr>
                <w:rFonts w:ascii="宋体"/>
                <w:b/>
              </w:rPr>
            </w:pPr>
            <w:r>
              <w:rPr>
                <w:rFonts w:ascii="宋体"/>
              </w:rPr>
              <w:t>&lt;=</w:t>
            </w:r>
            <w:r>
              <w:rPr>
                <w:rFonts w:ascii="宋体" w:hint="eastAsia"/>
              </w:rPr>
              <w:t>10000</w:t>
            </w:r>
          </w:p>
        </w:tc>
        <w:tc>
          <w:tcPr>
            <w:tcW w:w="0" w:type="auto"/>
          </w:tcPr>
          <w:p w14:paraId="6F505702" w14:textId="77777777" w:rsidR="00C528AC" w:rsidRDefault="00742AD7">
            <w:pPr>
              <w:rPr>
                <w:rFonts w:ascii="宋体"/>
              </w:rPr>
            </w:pPr>
            <w:r>
              <w:rPr>
                <w:rFonts w:ascii="宋体"/>
              </w:rPr>
              <w:t>&lt;=</w:t>
            </w:r>
            <w:r>
              <w:rPr>
                <w:rFonts w:ascii="宋体" w:hint="eastAsia"/>
              </w:rPr>
              <w:t>10000</w:t>
            </w:r>
          </w:p>
        </w:tc>
      </w:tr>
      <w:tr w:rsidR="00C528AC" w14:paraId="3AD48BBF" w14:textId="77777777">
        <w:tc>
          <w:tcPr>
            <w:tcW w:w="0" w:type="auto"/>
          </w:tcPr>
          <w:p w14:paraId="086B5DE6" w14:textId="77777777" w:rsidR="00C528AC" w:rsidRDefault="00C528AC">
            <w:pPr>
              <w:rPr>
                <w:rFonts w:ascii="宋体"/>
                <w:b/>
              </w:rPr>
            </w:pPr>
          </w:p>
        </w:tc>
        <w:tc>
          <w:tcPr>
            <w:tcW w:w="0" w:type="auto"/>
          </w:tcPr>
          <w:p w14:paraId="19FE04D1" w14:textId="77777777" w:rsidR="00C528AC" w:rsidRDefault="00C528AC">
            <w:pPr>
              <w:rPr>
                <w:rFonts w:ascii="宋体"/>
                <w:b/>
              </w:rPr>
            </w:pPr>
          </w:p>
        </w:tc>
        <w:tc>
          <w:tcPr>
            <w:tcW w:w="0" w:type="auto"/>
          </w:tcPr>
          <w:p w14:paraId="410B8B9C" w14:textId="77777777" w:rsidR="00C528AC" w:rsidRDefault="00C528AC">
            <w:pPr>
              <w:rPr>
                <w:rFonts w:ascii="宋体"/>
                <w:b/>
              </w:rPr>
            </w:pPr>
          </w:p>
        </w:tc>
        <w:tc>
          <w:tcPr>
            <w:tcW w:w="0" w:type="auto"/>
          </w:tcPr>
          <w:p w14:paraId="72F7B6A9" w14:textId="77777777" w:rsidR="00C528AC" w:rsidRDefault="00C528AC">
            <w:pPr>
              <w:rPr>
                <w:rFonts w:ascii="宋体"/>
                <w:b/>
              </w:rPr>
            </w:pPr>
          </w:p>
        </w:tc>
        <w:tc>
          <w:tcPr>
            <w:tcW w:w="0" w:type="auto"/>
          </w:tcPr>
          <w:p w14:paraId="24276D2E" w14:textId="77777777" w:rsidR="00C528AC" w:rsidRDefault="00C528AC">
            <w:pPr>
              <w:rPr>
                <w:rFonts w:ascii="宋体"/>
                <w:b/>
              </w:rPr>
            </w:pPr>
          </w:p>
        </w:tc>
        <w:tc>
          <w:tcPr>
            <w:tcW w:w="0" w:type="auto"/>
          </w:tcPr>
          <w:p w14:paraId="179433E3" w14:textId="77777777" w:rsidR="00C528AC" w:rsidRDefault="00C528AC">
            <w:pPr>
              <w:rPr>
                <w:rFonts w:ascii="宋体"/>
                <w:b/>
              </w:rPr>
            </w:pPr>
          </w:p>
        </w:tc>
        <w:tc>
          <w:tcPr>
            <w:tcW w:w="0" w:type="auto"/>
          </w:tcPr>
          <w:p w14:paraId="2B974B75" w14:textId="77777777" w:rsidR="00C528AC" w:rsidRDefault="00C528AC">
            <w:pPr>
              <w:rPr>
                <w:rFonts w:ascii="宋体"/>
                <w:b/>
              </w:rPr>
            </w:pPr>
          </w:p>
        </w:tc>
        <w:tc>
          <w:tcPr>
            <w:tcW w:w="0" w:type="auto"/>
          </w:tcPr>
          <w:p w14:paraId="66367FA0" w14:textId="77777777" w:rsidR="00C528AC" w:rsidRDefault="00C528AC">
            <w:pPr>
              <w:rPr>
                <w:rFonts w:ascii="宋体"/>
                <w:b/>
              </w:rPr>
            </w:pPr>
          </w:p>
        </w:tc>
        <w:tc>
          <w:tcPr>
            <w:tcW w:w="0" w:type="auto"/>
          </w:tcPr>
          <w:p w14:paraId="53CAF8D6" w14:textId="77777777" w:rsidR="00C528AC" w:rsidRDefault="00C528AC">
            <w:pPr>
              <w:rPr>
                <w:rFonts w:ascii="宋体"/>
                <w:b/>
              </w:rPr>
            </w:pPr>
          </w:p>
        </w:tc>
        <w:tc>
          <w:tcPr>
            <w:tcW w:w="0" w:type="auto"/>
          </w:tcPr>
          <w:p w14:paraId="2CB9102C" w14:textId="77777777" w:rsidR="00C528AC" w:rsidRDefault="00C528AC">
            <w:pPr>
              <w:rPr>
                <w:rFonts w:ascii="宋体"/>
                <w:b/>
              </w:rPr>
            </w:pPr>
          </w:p>
        </w:tc>
        <w:tc>
          <w:tcPr>
            <w:tcW w:w="0" w:type="auto"/>
          </w:tcPr>
          <w:p w14:paraId="52AE2713" w14:textId="77777777" w:rsidR="00C528AC" w:rsidRDefault="00C528AC">
            <w:pPr>
              <w:rPr>
                <w:rFonts w:ascii="宋体"/>
                <w:b/>
              </w:rPr>
            </w:pPr>
          </w:p>
        </w:tc>
        <w:tc>
          <w:tcPr>
            <w:tcW w:w="0" w:type="auto"/>
          </w:tcPr>
          <w:p w14:paraId="7E1DDB7D" w14:textId="77777777" w:rsidR="00C528AC" w:rsidRDefault="00C528AC">
            <w:pPr>
              <w:rPr>
                <w:rFonts w:ascii="宋体"/>
                <w:b/>
              </w:rPr>
            </w:pPr>
          </w:p>
        </w:tc>
        <w:tc>
          <w:tcPr>
            <w:tcW w:w="0" w:type="auto"/>
          </w:tcPr>
          <w:p w14:paraId="5A7A5793" w14:textId="77777777" w:rsidR="00C528AC" w:rsidRDefault="00C528AC">
            <w:pPr>
              <w:rPr>
                <w:rFonts w:ascii="宋体"/>
                <w:b/>
              </w:rPr>
            </w:pPr>
          </w:p>
        </w:tc>
        <w:tc>
          <w:tcPr>
            <w:tcW w:w="0" w:type="auto"/>
          </w:tcPr>
          <w:p w14:paraId="227E8456" w14:textId="77777777" w:rsidR="00C528AC" w:rsidRDefault="00C528AC">
            <w:pPr>
              <w:rPr>
                <w:rFonts w:ascii="宋体"/>
                <w:b/>
              </w:rPr>
            </w:pPr>
          </w:p>
        </w:tc>
        <w:tc>
          <w:tcPr>
            <w:tcW w:w="0" w:type="auto"/>
          </w:tcPr>
          <w:p w14:paraId="6AA79A3A" w14:textId="77777777" w:rsidR="00C528AC" w:rsidRDefault="00C528AC">
            <w:pPr>
              <w:rPr>
                <w:rFonts w:ascii="宋体"/>
                <w:b/>
              </w:rPr>
            </w:pPr>
          </w:p>
        </w:tc>
      </w:tr>
    </w:tbl>
    <w:p w14:paraId="0701EEB7" w14:textId="77777777" w:rsidR="00C528AC" w:rsidRDefault="00C528AC">
      <w:pPr>
        <w:adjustRightInd w:val="0"/>
        <w:snapToGrid w:val="0"/>
        <w:spacing w:line="360" w:lineRule="auto"/>
        <w:jc w:val="center"/>
        <w:rPr>
          <w:rFonts w:ascii="仿宋" w:eastAsia="仿宋" w:hAnsi="仿宋"/>
          <w:b/>
          <w:sz w:val="32"/>
          <w:szCs w:val="32"/>
        </w:rPr>
      </w:pPr>
    </w:p>
    <w:p w14:paraId="702F8B2A" w14:textId="77777777" w:rsidR="00C528AC" w:rsidRDefault="00C528AC">
      <w:pPr>
        <w:adjustRightInd w:val="0"/>
        <w:snapToGrid w:val="0"/>
        <w:spacing w:line="360" w:lineRule="auto"/>
        <w:jc w:val="center"/>
        <w:rPr>
          <w:rFonts w:ascii="仿宋" w:eastAsia="仿宋" w:hAnsi="仿宋"/>
          <w:b/>
          <w:sz w:val="32"/>
          <w:szCs w:val="32"/>
        </w:rPr>
        <w:sectPr w:rsidR="00C528AC">
          <w:pgSz w:w="16838" w:h="11906" w:orient="landscape"/>
          <w:pgMar w:top="1797" w:right="1440" w:bottom="1797" w:left="1440" w:header="851" w:footer="992" w:gutter="0"/>
          <w:cols w:space="425"/>
          <w:docGrid w:type="linesAndChars" w:linePitch="312"/>
        </w:sectPr>
      </w:pPr>
    </w:p>
    <w:p w14:paraId="6AFABC4C" w14:textId="77777777" w:rsidR="00C528AC" w:rsidRDefault="00742AD7">
      <w:pPr>
        <w:adjustRightInd w:val="0"/>
        <w:snapToGrid w:val="0"/>
        <w:spacing w:beforeLines="50" w:before="156" w:afterLines="50" w:after="156" w:line="360" w:lineRule="auto"/>
        <w:jc w:val="left"/>
        <w:rPr>
          <w:rFonts w:ascii="仿宋" w:eastAsia="仿宋" w:hAnsi="仿宋"/>
          <w:b/>
          <w:sz w:val="28"/>
          <w:szCs w:val="28"/>
        </w:rPr>
      </w:pPr>
      <w:r>
        <w:rPr>
          <w:rFonts w:ascii="仿宋" w:eastAsia="仿宋" w:hAnsi="仿宋" w:hint="eastAsia"/>
          <w:b/>
          <w:sz w:val="28"/>
          <w:szCs w:val="28"/>
        </w:rPr>
        <w:lastRenderedPageBreak/>
        <w:t>3.《高等职业院校专业情况表》采集项说明</w:t>
      </w:r>
    </w:p>
    <w:p w14:paraId="30169B22"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 xml:space="preserve">3.1 </w:t>
      </w:r>
      <w:r>
        <w:rPr>
          <w:rFonts w:ascii="仿宋" w:eastAsia="仿宋" w:hAnsi="仿宋" w:hint="eastAsia"/>
          <w:b/>
          <w:sz w:val="28"/>
          <w:szCs w:val="28"/>
        </w:rPr>
        <w:t>专业名称：</w:t>
      </w:r>
      <w:r>
        <w:rPr>
          <w:rFonts w:ascii="仿宋" w:eastAsia="仿宋" w:hAnsi="仿宋" w:hint="eastAsia"/>
          <w:sz w:val="28"/>
          <w:szCs w:val="28"/>
        </w:rPr>
        <w:t>已按照最新颁布的高等职业院校专业目录嵌入数据表，无需手工填写，可从数据表中直接选取。</w:t>
      </w:r>
    </w:p>
    <w:p w14:paraId="6E4A3400"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 xml:space="preserve">3.2 </w:t>
      </w:r>
      <w:r>
        <w:rPr>
          <w:rFonts w:ascii="仿宋" w:eastAsia="仿宋" w:hAnsi="仿宋" w:hint="eastAsia"/>
          <w:b/>
          <w:sz w:val="28"/>
          <w:szCs w:val="28"/>
        </w:rPr>
        <w:t>专业代码：</w:t>
      </w:r>
      <w:r>
        <w:rPr>
          <w:rFonts w:ascii="仿宋" w:eastAsia="仿宋" w:hAnsi="仿宋" w:hint="eastAsia"/>
          <w:sz w:val="28"/>
          <w:szCs w:val="28"/>
        </w:rPr>
        <w:t>同上。</w:t>
      </w:r>
    </w:p>
    <w:p w14:paraId="2FB9DD3C" w14:textId="77777777" w:rsidR="00C528AC" w:rsidRDefault="00742AD7">
      <w:pPr>
        <w:adjustRightInd w:val="0"/>
        <w:snapToGrid w:val="0"/>
        <w:spacing w:line="360" w:lineRule="auto"/>
        <w:rPr>
          <w:rFonts w:ascii="仿宋" w:eastAsia="仿宋" w:hAnsi="仿宋"/>
          <w:bCs/>
          <w:sz w:val="28"/>
          <w:szCs w:val="28"/>
        </w:rPr>
      </w:pPr>
      <w:r>
        <w:rPr>
          <w:rFonts w:ascii="仿宋" w:eastAsia="仿宋" w:hAnsi="仿宋"/>
          <w:b/>
          <w:sz w:val="28"/>
          <w:szCs w:val="28"/>
        </w:rPr>
        <w:t xml:space="preserve">3.3 </w:t>
      </w:r>
      <w:r>
        <w:rPr>
          <w:rFonts w:ascii="仿宋" w:eastAsia="仿宋" w:hAnsi="仿宋" w:hint="eastAsia"/>
          <w:b/>
          <w:sz w:val="28"/>
          <w:szCs w:val="28"/>
        </w:rPr>
        <w:t>学制：</w:t>
      </w:r>
      <w:r>
        <w:rPr>
          <w:rFonts w:ascii="仿宋" w:eastAsia="仿宋" w:hAnsi="仿宋" w:hint="eastAsia"/>
          <w:bCs/>
          <w:sz w:val="28"/>
          <w:szCs w:val="28"/>
        </w:rPr>
        <w:t>指专业人才培养方案中设定的培养年限，单位为年。若学校有同一专业、多种学制情况，需要按学制分开填写专业信息。</w:t>
      </w:r>
    </w:p>
    <w:p w14:paraId="08691CBE"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bCs/>
          <w:sz w:val="28"/>
          <w:szCs w:val="28"/>
        </w:rPr>
        <w:t>3.4 所属专业群名称：</w:t>
      </w:r>
      <w:r>
        <w:rPr>
          <w:rFonts w:ascii="仿宋" w:eastAsia="仿宋" w:hAnsi="仿宋" w:hint="eastAsia"/>
          <w:sz w:val="28"/>
          <w:szCs w:val="28"/>
        </w:rPr>
        <w:t>如果本专业被纳入学校专业群建设，写明专业所属专业群全称。</w:t>
      </w:r>
    </w:p>
    <w:p w14:paraId="4380659D"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bCs/>
          <w:sz w:val="28"/>
          <w:szCs w:val="28"/>
        </w:rPr>
        <w:t>3.5是否获批参加国家级1+X证书制度试点</w:t>
      </w:r>
      <w:r>
        <w:rPr>
          <w:rFonts w:ascii="仿宋" w:eastAsia="仿宋" w:hAnsi="仿宋" w:hint="eastAsia"/>
          <w:b/>
          <w:sz w:val="28"/>
          <w:szCs w:val="28"/>
        </w:rPr>
        <w:t>：</w:t>
      </w:r>
      <w:r>
        <w:rPr>
          <w:rFonts w:ascii="仿宋" w:eastAsia="仿宋" w:hAnsi="仿宋" w:hint="eastAsia"/>
          <w:sz w:val="28"/>
          <w:szCs w:val="28"/>
        </w:rPr>
        <w:t>指是否获批自2</w:t>
      </w:r>
      <w:r>
        <w:rPr>
          <w:rFonts w:ascii="仿宋" w:eastAsia="仿宋" w:hAnsi="仿宋"/>
          <w:sz w:val="28"/>
          <w:szCs w:val="28"/>
        </w:rPr>
        <w:t>019</w:t>
      </w:r>
      <w:r>
        <w:rPr>
          <w:rFonts w:ascii="仿宋" w:eastAsia="仿宋" w:hAnsi="仿宋" w:hint="eastAsia"/>
          <w:sz w:val="28"/>
          <w:szCs w:val="28"/>
        </w:rPr>
        <w:t>年启动的国家1+X证书制度试点工作。</w:t>
      </w:r>
    </w:p>
    <w:p w14:paraId="2FC7018B"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bCs/>
          <w:sz w:val="28"/>
          <w:szCs w:val="28"/>
        </w:rPr>
        <w:t>3.6 专业匹配本区域产业类别：</w:t>
      </w:r>
      <w:r>
        <w:rPr>
          <w:rFonts w:ascii="仿宋" w:eastAsia="仿宋" w:hAnsi="仿宋" w:hint="eastAsia"/>
          <w:sz w:val="28"/>
          <w:szCs w:val="28"/>
        </w:rPr>
        <w:t>指专业所属产业属于本区域（本省或地市）产业结构中的哪一类，归纳为“支柱产业”“紧缺行业”“其他产业”三类。</w:t>
      </w:r>
    </w:p>
    <w:p w14:paraId="0092EC3E"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sz w:val="28"/>
          <w:szCs w:val="28"/>
        </w:rPr>
        <w:t>3.7  2019年本专业面向社会招生学生数：</w:t>
      </w:r>
      <w:r>
        <w:rPr>
          <w:rFonts w:ascii="仿宋" w:eastAsia="仿宋" w:hAnsi="仿宋" w:hint="eastAsia"/>
          <w:bCs/>
          <w:sz w:val="28"/>
          <w:szCs w:val="28"/>
        </w:rPr>
        <w:t>指在2019年院校面向社会招生中本专业实际录取的退役军人、下岗失业人员、农民工、新型职业农民等社会群体、且具有本院校学籍的在校学生数。</w:t>
      </w:r>
    </w:p>
    <w:p w14:paraId="1F7DC996"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 xml:space="preserve"> 3.</w:t>
      </w:r>
      <w:r>
        <w:rPr>
          <w:rFonts w:ascii="仿宋" w:eastAsia="仿宋" w:hAnsi="仿宋" w:hint="eastAsia"/>
          <w:b/>
          <w:sz w:val="28"/>
          <w:szCs w:val="28"/>
        </w:rPr>
        <w:t>8本专业专任教师数（人）：</w:t>
      </w:r>
      <w:r>
        <w:rPr>
          <w:rFonts w:ascii="仿宋" w:eastAsia="仿宋" w:hAnsi="仿宋" w:hint="eastAsia"/>
          <w:sz w:val="28"/>
          <w:szCs w:val="28"/>
        </w:rPr>
        <w:t>是指在本专业任教的，具有教师资格，专门从事教学工作的人员，可包括正式签约聘用的非在编的全职教师数。同一名专任教师若归入一个专业，则不可再归入其他专业。专任教师的归属通常根据其专职岗位来判断，如：一名计算机应用技术专业教师被聘到多个专业上计算机基础课，则该教师应作为计算机应用技术专业的专任教师，对其他专业都是兼职。</w:t>
      </w:r>
    </w:p>
    <w:p w14:paraId="37AB48C6"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3.</w:t>
      </w:r>
      <w:r>
        <w:rPr>
          <w:rFonts w:ascii="仿宋" w:eastAsia="仿宋" w:hAnsi="仿宋" w:hint="eastAsia"/>
          <w:b/>
          <w:sz w:val="28"/>
          <w:szCs w:val="28"/>
        </w:rPr>
        <w:t>9</w:t>
      </w:r>
      <w:r>
        <w:rPr>
          <w:rFonts w:ascii="仿宋" w:eastAsia="仿宋" w:hAnsi="仿宋"/>
          <w:b/>
          <w:sz w:val="28"/>
          <w:szCs w:val="28"/>
        </w:rPr>
        <w:t xml:space="preserve"> 2018</w:t>
      </w:r>
      <w:r>
        <w:rPr>
          <w:rFonts w:ascii="仿宋" w:eastAsia="仿宋" w:hAnsi="仿宋" w:hint="eastAsia"/>
          <w:b/>
          <w:sz w:val="28"/>
          <w:szCs w:val="28"/>
        </w:rPr>
        <w:t>学年授课企业兼职教师数（人）</w:t>
      </w:r>
      <w:r>
        <w:rPr>
          <w:rFonts w:ascii="仿宋" w:eastAsia="仿宋" w:hAnsi="仿宋" w:hint="eastAsia"/>
          <w:sz w:val="28"/>
          <w:szCs w:val="28"/>
        </w:rPr>
        <w:t>：是指院校以协议方式正式聘请的，在</w:t>
      </w:r>
      <w:r>
        <w:rPr>
          <w:rFonts w:ascii="仿宋" w:eastAsia="仿宋" w:hAnsi="仿宋"/>
          <w:sz w:val="28"/>
          <w:szCs w:val="28"/>
        </w:rPr>
        <w:t>2018</w:t>
      </w:r>
      <w:r>
        <w:rPr>
          <w:rFonts w:ascii="仿宋" w:eastAsia="仿宋" w:hAnsi="仿宋" w:hint="eastAsia"/>
          <w:sz w:val="28"/>
          <w:szCs w:val="28"/>
        </w:rPr>
        <w:t>学年执行专业课或实习指导课教学任务的企业管理及技术人员。同一名企业兼职教师若归入一个专业，则不可再归入</w:t>
      </w:r>
      <w:r>
        <w:rPr>
          <w:rFonts w:ascii="仿宋" w:eastAsia="仿宋" w:hAnsi="仿宋" w:hint="eastAsia"/>
          <w:sz w:val="28"/>
          <w:szCs w:val="28"/>
        </w:rPr>
        <w:lastRenderedPageBreak/>
        <w:t>其他专业、重复计算。</w:t>
      </w:r>
    </w:p>
    <w:p w14:paraId="4113ABA2"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3.</w:t>
      </w:r>
      <w:r>
        <w:rPr>
          <w:rFonts w:ascii="仿宋" w:eastAsia="仿宋" w:hAnsi="仿宋" w:hint="eastAsia"/>
          <w:b/>
          <w:sz w:val="28"/>
          <w:szCs w:val="28"/>
        </w:rPr>
        <w:t>10</w:t>
      </w:r>
      <w:r>
        <w:rPr>
          <w:rFonts w:ascii="仿宋" w:eastAsia="仿宋" w:hAnsi="仿宋"/>
          <w:b/>
          <w:sz w:val="28"/>
          <w:szCs w:val="28"/>
        </w:rPr>
        <w:t xml:space="preserve"> 2018</w:t>
      </w:r>
      <w:r>
        <w:rPr>
          <w:rFonts w:ascii="仿宋" w:eastAsia="仿宋" w:hAnsi="仿宋" w:hint="eastAsia"/>
          <w:b/>
          <w:sz w:val="28"/>
          <w:szCs w:val="28"/>
        </w:rPr>
        <w:t>学年企业兼职教师授课课时量（课时）：</w:t>
      </w:r>
      <w:r>
        <w:rPr>
          <w:rFonts w:ascii="仿宋" w:eastAsia="仿宋" w:hAnsi="仿宋" w:hint="eastAsia"/>
          <w:sz w:val="28"/>
          <w:szCs w:val="28"/>
        </w:rPr>
        <w:t>企业兼职教师在</w:t>
      </w:r>
      <w:r>
        <w:rPr>
          <w:rFonts w:ascii="仿宋" w:eastAsia="仿宋" w:hAnsi="仿宋"/>
          <w:sz w:val="28"/>
          <w:szCs w:val="28"/>
        </w:rPr>
        <w:t>2018</w:t>
      </w:r>
      <w:r>
        <w:rPr>
          <w:rFonts w:ascii="仿宋" w:eastAsia="仿宋" w:hAnsi="仿宋" w:hint="eastAsia"/>
          <w:sz w:val="28"/>
          <w:szCs w:val="28"/>
        </w:rPr>
        <w:t>学年为本专业学生授课课时总量。</w:t>
      </w:r>
    </w:p>
    <w:p w14:paraId="2AAC43F7"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3.</w:t>
      </w:r>
      <w:r>
        <w:rPr>
          <w:rFonts w:ascii="仿宋" w:eastAsia="仿宋" w:hAnsi="仿宋" w:hint="eastAsia"/>
          <w:b/>
          <w:sz w:val="28"/>
          <w:szCs w:val="28"/>
        </w:rPr>
        <w:t>11</w:t>
      </w:r>
      <w:r>
        <w:rPr>
          <w:rFonts w:ascii="仿宋" w:eastAsia="仿宋" w:hAnsi="仿宋"/>
          <w:b/>
          <w:sz w:val="28"/>
          <w:szCs w:val="28"/>
        </w:rPr>
        <w:t xml:space="preserve"> </w:t>
      </w:r>
      <w:r>
        <w:rPr>
          <w:rFonts w:ascii="仿宋" w:eastAsia="仿宋" w:hAnsi="仿宋" w:hint="eastAsia"/>
          <w:b/>
          <w:sz w:val="28"/>
          <w:szCs w:val="28"/>
        </w:rPr>
        <w:t>本专业在校生数：</w:t>
      </w:r>
      <w:r>
        <w:rPr>
          <w:rFonts w:ascii="仿宋" w:eastAsia="仿宋" w:hAnsi="仿宋" w:hint="eastAsia"/>
          <w:sz w:val="28"/>
          <w:szCs w:val="28"/>
        </w:rPr>
        <w:t>是指本专业当前所有具有学籍的在校生总数。全部专业的在校生数之和应等于表二中的“在校生数”。按</w:t>
      </w:r>
      <w:r>
        <w:rPr>
          <w:rFonts w:ascii="仿宋" w:eastAsia="仿宋" w:hAnsi="仿宋"/>
          <w:sz w:val="28"/>
          <w:szCs w:val="28"/>
        </w:rPr>
        <w:t>2019</w:t>
      </w:r>
      <w:r>
        <w:rPr>
          <w:rFonts w:ascii="仿宋" w:eastAsia="仿宋" w:hAnsi="仿宋" w:hint="eastAsia"/>
          <w:sz w:val="28"/>
          <w:szCs w:val="28"/>
        </w:rPr>
        <w:t>年</w:t>
      </w:r>
      <w:r>
        <w:rPr>
          <w:rFonts w:ascii="仿宋" w:eastAsia="仿宋" w:hAnsi="仿宋"/>
          <w:sz w:val="28"/>
          <w:szCs w:val="28"/>
        </w:rPr>
        <w:t>9</w:t>
      </w:r>
      <w:r>
        <w:rPr>
          <w:rFonts w:ascii="仿宋" w:eastAsia="仿宋" w:hAnsi="仿宋" w:hint="eastAsia"/>
          <w:sz w:val="28"/>
          <w:szCs w:val="28"/>
        </w:rPr>
        <w:t>月</w:t>
      </w:r>
      <w:r>
        <w:rPr>
          <w:rFonts w:ascii="仿宋" w:eastAsia="仿宋" w:hAnsi="仿宋"/>
          <w:sz w:val="28"/>
          <w:szCs w:val="28"/>
        </w:rPr>
        <w:t>1</w:t>
      </w:r>
      <w:r>
        <w:rPr>
          <w:rFonts w:ascii="仿宋" w:eastAsia="仿宋" w:hAnsi="仿宋" w:hint="eastAsia"/>
          <w:sz w:val="28"/>
          <w:szCs w:val="28"/>
        </w:rPr>
        <w:t>日统计时点数据填写。</w:t>
      </w:r>
    </w:p>
    <w:p w14:paraId="2DB8139A"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3.</w:t>
      </w:r>
      <w:r>
        <w:rPr>
          <w:rFonts w:ascii="仿宋" w:eastAsia="仿宋" w:hAnsi="仿宋" w:hint="eastAsia"/>
          <w:b/>
          <w:sz w:val="28"/>
          <w:szCs w:val="28"/>
        </w:rPr>
        <w:t>12</w:t>
      </w:r>
      <w:r>
        <w:rPr>
          <w:rFonts w:ascii="仿宋" w:eastAsia="仿宋" w:hAnsi="仿宋"/>
          <w:b/>
          <w:sz w:val="28"/>
          <w:szCs w:val="28"/>
        </w:rPr>
        <w:t xml:space="preserve"> </w:t>
      </w:r>
      <w:r>
        <w:rPr>
          <w:rFonts w:ascii="仿宋" w:eastAsia="仿宋" w:hAnsi="仿宋" w:hint="eastAsia"/>
          <w:b/>
          <w:sz w:val="28"/>
          <w:szCs w:val="28"/>
        </w:rPr>
        <w:t>本专业在校生中企业订单学生数：</w:t>
      </w:r>
      <w:r>
        <w:rPr>
          <w:rFonts w:ascii="仿宋" w:eastAsia="仿宋" w:hAnsi="仿宋" w:hint="eastAsia"/>
          <w:sz w:val="28"/>
          <w:szCs w:val="28"/>
        </w:rPr>
        <w:t>是指用人单位通过与院校签订合同约定相关的就业和服务年限共同培养的学生数量。这些学生主要就业去向就是该企业。不大于本专业在校生数。</w:t>
      </w:r>
    </w:p>
    <w:p w14:paraId="09D4CF9E"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3.1</w:t>
      </w:r>
      <w:r>
        <w:rPr>
          <w:rFonts w:ascii="仿宋" w:eastAsia="仿宋" w:hAnsi="仿宋" w:hint="eastAsia"/>
          <w:b/>
          <w:sz w:val="28"/>
          <w:szCs w:val="28"/>
        </w:rPr>
        <w:t>3</w:t>
      </w:r>
      <w:r>
        <w:rPr>
          <w:rFonts w:ascii="仿宋" w:eastAsia="仿宋" w:hAnsi="仿宋"/>
          <w:b/>
          <w:sz w:val="28"/>
          <w:szCs w:val="28"/>
        </w:rPr>
        <w:t xml:space="preserve"> </w:t>
      </w:r>
      <w:r>
        <w:rPr>
          <w:rFonts w:ascii="仿宋" w:eastAsia="仿宋" w:hAnsi="仿宋" w:hint="eastAsia"/>
          <w:b/>
          <w:sz w:val="28"/>
          <w:szCs w:val="28"/>
        </w:rPr>
        <w:t>本专业毕业生数：</w:t>
      </w:r>
      <w:r>
        <w:rPr>
          <w:rFonts w:ascii="仿宋" w:eastAsia="仿宋" w:hAnsi="仿宋" w:hint="eastAsia"/>
          <w:sz w:val="28"/>
          <w:szCs w:val="28"/>
        </w:rPr>
        <w:t>是指本专业上学年度具有学籍的学生完成教学计划规定课程，考试合格，取得毕业证书的学生总数。包括应届毕业生，以及往届、但于该学年取得毕业证书的学生。</w:t>
      </w:r>
    </w:p>
    <w:p w14:paraId="442D9D9D"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3.1</w:t>
      </w:r>
      <w:r>
        <w:rPr>
          <w:rFonts w:ascii="仿宋" w:eastAsia="仿宋" w:hAnsi="仿宋" w:hint="eastAsia"/>
          <w:b/>
          <w:sz w:val="28"/>
          <w:szCs w:val="28"/>
        </w:rPr>
        <w:t>4</w:t>
      </w:r>
      <w:r>
        <w:rPr>
          <w:rFonts w:ascii="仿宋" w:eastAsia="仿宋" w:hAnsi="仿宋"/>
          <w:b/>
          <w:sz w:val="28"/>
          <w:szCs w:val="28"/>
        </w:rPr>
        <w:t xml:space="preserve"> </w:t>
      </w:r>
      <w:r>
        <w:rPr>
          <w:rFonts w:ascii="仿宋" w:eastAsia="仿宋" w:hAnsi="仿宋" w:hint="eastAsia"/>
          <w:b/>
          <w:sz w:val="28"/>
          <w:szCs w:val="28"/>
        </w:rPr>
        <w:t>本专业毕业生中直接就业数：</w:t>
      </w:r>
      <w:r>
        <w:rPr>
          <w:rFonts w:ascii="仿宋" w:eastAsia="仿宋" w:hAnsi="仿宋" w:hint="eastAsia"/>
          <w:sz w:val="28"/>
          <w:szCs w:val="28"/>
        </w:rPr>
        <w:t>是指本专业直接上岗就业的毕业生总数（含创业），包括机关和企事业单位就业人数、合法从事个体经营人数、其他方式直接就业人数等。不包括升入各类高一级院校的毕业生。每年数据填写上年度</w:t>
      </w:r>
      <w:r>
        <w:rPr>
          <w:rFonts w:ascii="仿宋" w:eastAsia="仿宋" w:hAnsi="仿宋"/>
          <w:sz w:val="28"/>
          <w:szCs w:val="28"/>
        </w:rPr>
        <w:t>9</w:t>
      </w:r>
      <w:r>
        <w:rPr>
          <w:rFonts w:ascii="仿宋" w:eastAsia="仿宋" w:hAnsi="仿宋" w:hint="eastAsia"/>
          <w:sz w:val="28"/>
          <w:szCs w:val="28"/>
        </w:rPr>
        <w:t>月</w:t>
      </w:r>
      <w:r>
        <w:rPr>
          <w:rFonts w:ascii="仿宋" w:eastAsia="仿宋" w:hAnsi="仿宋"/>
          <w:sz w:val="28"/>
          <w:szCs w:val="28"/>
        </w:rPr>
        <w:t>1</w:t>
      </w:r>
      <w:r>
        <w:rPr>
          <w:rFonts w:ascii="仿宋" w:eastAsia="仿宋" w:hAnsi="仿宋" w:hint="eastAsia"/>
          <w:sz w:val="28"/>
          <w:szCs w:val="28"/>
        </w:rPr>
        <w:t>日至当年</w:t>
      </w:r>
      <w:r>
        <w:rPr>
          <w:rFonts w:ascii="仿宋" w:eastAsia="仿宋" w:hAnsi="仿宋"/>
          <w:sz w:val="28"/>
          <w:szCs w:val="28"/>
        </w:rPr>
        <w:t>8</w:t>
      </w:r>
      <w:r>
        <w:rPr>
          <w:rFonts w:ascii="仿宋" w:eastAsia="仿宋" w:hAnsi="仿宋" w:hint="eastAsia"/>
          <w:sz w:val="28"/>
          <w:szCs w:val="28"/>
        </w:rPr>
        <w:t>月</w:t>
      </w:r>
      <w:r>
        <w:rPr>
          <w:rFonts w:ascii="仿宋" w:eastAsia="仿宋" w:hAnsi="仿宋"/>
          <w:sz w:val="28"/>
          <w:szCs w:val="28"/>
        </w:rPr>
        <w:t>31</w:t>
      </w:r>
      <w:r>
        <w:rPr>
          <w:rFonts w:ascii="仿宋" w:eastAsia="仿宋" w:hAnsi="仿宋" w:hint="eastAsia"/>
          <w:sz w:val="28"/>
          <w:szCs w:val="28"/>
        </w:rPr>
        <w:t>日统计时期数。</w:t>
      </w:r>
    </w:p>
    <w:p w14:paraId="2504793D"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bCs/>
          <w:sz w:val="28"/>
          <w:szCs w:val="28"/>
        </w:rPr>
        <w:t>3.15 本专业毕业生中本地直接就业数：</w:t>
      </w:r>
      <w:r>
        <w:rPr>
          <w:rFonts w:ascii="仿宋" w:eastAsia="仿宋" w:hAnsi="仿宋" w:hint="eastAsia"/>
          <w:sz w:val="28"/>
          <w:szCs w:val="28"/>
        </w:rPr>
        <w:t>是指本专业直接上岗就业的毕业生（含创业）中，在本地（本省、本地市）就业的人数。</w:t>
      </w:r>
    </w:p>
    <w:p w14:paraId="37ABCD89"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b/>
          <w:sz w:val="28"/>
          <w:szCs w:val="28"/>
        </w:rPr>
        <w:t>3.1</w:t>
      </w:r>
      <w:r>
        <w:rPr>
          <w:rFonts w:ascii="仿宋" w:eastAsia="仿宋" w:hAnsi="仿宋" w:hint="eastAsia"/>
          <w:b/>
          <w:sz w:val="28"/>
          <w:szCs w:val="28"/>
        </w:rPr>
        <w:t>6</w:t>
      </w:r>
      <w:r>
        <w:rPr>
          <w:rFonts w:ascii="仿宋" w:eastAsia="仿宋" w:hAnsi="仿宋"/>
          <w:b/>
          <w:sz w:val="28"/>
          <w:szCs w:val="28"/>
        </w:rPr>
        <w:t xml:space="preserve"> </w:t>
      </w:r>
      <w:r>
        <w:rPr>
          <w:rFonts w:ascii="仿宋" w:eastAsia="仿宋" w:hAnsi="仿宋" w:hint="eastAsia"/>
          <w:b/>
          <w:sz w:val="28"/>
          <w:szCs w:val="28"/>
        </w:rPr>
        <w:t>本专业毕业生中专业相关岗位就业数：</w:t>
      </w:r>
      <w:r>
        <w:rPr>
          <w:rFonts w:ascii="仿宋" w:eastAsia="仿宋" w:hAnsi="仿宋" w:hint="eastAsia"/>
          <w:sz w:val="28"/>
          <w:szCs w:val="28"/>
        </w:rPr>
        <w:t>填写本专业直接就业毕业生中，从事的岗位工作与所学专业相关、同属专业大类的人数。小于直接就业数。</w:t>
      </w:r>
    </w:p>
    <w:p w14:paraId="54F8D955"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bCs/>
          <w:sz w:val="28"/>
          <w:szCs w:val="28"/>
        </w:rPr>
        <w:t>3.17 本专业毕业生中职业技能等级证书及职业资格证书获得数：</w:t>
      </w:r>
      <w:r>
        <w:rPr>
          <w:rFonts w:ascii="仿宋" w:eastAsia="仿宋" w:hAnsi="仿宋" w:hint="eastAsia"/>
          <w:sz w:val="28"/>
          <w:szCs w:val="28"/>
        </w:rPr>
        <w:t>指学校当年已获得由培训评价组织或人社部门颁发的职业资格证书的毕业生人数，包含2019年试点的1+X证书。</w:t>
      </w:r>
    </w:p>
    <w:p w14:paraId="69B6868A" w14:textId="77777777" w:rsidR="00C528AC" w:rsidRDefault="00742AD7">
      <w:pPr>
        <w:rPr>
          <w:rFonts w:ascii="仿宋" w:eastAsia="仿宋" w:hAnsi="仿宋"/>
          <w:sz w:val="28"/>
          <w:szCs w:val="28"/>
        </w:rPr>
      </w:pPr>
      <w:r>
        <w:rPr>
          <w:rFonts w:ascii="仿宋" w:eastAsia="仿宋" w:hAnsi="仿宋" w:hint="eastAsia"/>
          <w:b/>
          <w:bCs/>
          <w:sz w:val="28"/>
          <w:szCs w:val="28"/>
        </w:rPr>
        <w:t>3.18 本专业毕业生中社会认可度高的其他证书获得数：</w:t>
      </w:r>
      <w:r>
        <w:rPr>
          <w:rFonts w:ascii="仿宋" w:eastAsia="仿宋" w:hAnsi="仿宋" w:hint="eastAsia"/>
          <w:sz w:val="28"/>
          <w:szCs w:val="28"/>
        </w:rPr>
        <w:t>指学校当年</w:t>
      </w:r>
      <w:r>
        <w:rPr>
          <w:rFonts w:ascii="仿宋" w:eastAsia="仿宋" w:hAnsi="仿宋" w:hint="eastAsia"/>
          <w:sz w:val="28"/>
          <w:szCs w:val="28"/>
        </w:rPr>
        <w:lastRenderedPageBreak/>
        <w:t>已获得由行业颁发、或近五年曾列入世界企业500强和中国企业500强排行榜的企业颁发，并得到公认、有助于学生实现高质量就业的证书的毕业生人数。</w:t>
      </w:r>
    </w:p>
    <w:p w14:paraId="1A545538"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bCs/>
          <w:sz w:val="28"/>
          <w:szCs w:val="28"/>
        </w:rPr>
        <w:t>3.19 职业技能等级证书在校生考试人数：</w:t>
      </w:r>
      <w:r>
        <w:rPr>
          <w:rFonts w:ascii="仿宋" w:eastAsia="仿宋" w:hAnsi="仿宋" w:hint="eastAsia"/>
          <w:sz w:val="28"/>
          <w:szCs w:val="28"/>
        </w:rPr>
        <w:t>指2018学年参加在本校举行的职业技能等级证书考试的本校在校学生数。</w:t>
      </w:r>
    </w:p>
    <w:p w14:paraId="30560D34"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bCs/>
          <w:sz w:val="28"/>
          <w:szCs w:val="28"/>
        </w:rPr>
        <w:t>3.20 职业技能等级证书在校生获证人数：</w:t>
      </w:r>
      <w:r>
        <w:rPr>
          <w:rFonts w:ascii="仿宋" w:eastAsia="仿宋" w:hAnsi="仿宋" w:hint="eastAsia"/>
          <w:sz w:val="28"/>
          <w:szCs w:val="28"/>
        </w:rPr>
        <w:t>指2018学年参加职业技能等级证书考试、并获得证书的本校学生人数。</w:t>
      </w:r>
    </w:p>
    <w:p w14:paraId="70453EC8"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bCs/>
          <w:sz w:val="28"/>
          <w:szCs w:val="28"/>
        </w:rPr>
        <w:t>3.21 职业技能等级证书社会人员考试人数：</w:t>
      </w:r>
      <w:r>
        <w:rPr>
          <w:rFonts w:ascii="仿宋" w:eastAsia="仿宋" w:hAnsi="仿宋" w:hint="eastAsia"/>
          <w:sz w:val="28"/>
          <w:szCs w:val="28"/>
        </w:rPr>
        <w:t>指2018学年参加在本校举行的职业技能等级证书考试的社会人员总人数。</w:t>
      </w:r>
    </w:p>
    <w:p w14:paraId="2B867605"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bCs/>
          <w:sz w:val="28"/>
          <w:szCs w:val="28"/>
        </w:rPr>
        <w:t>3.22 职业技能等级证书在校生获证人数：</w:t>
      </w:r>
      <w:r>
        <w:rPr>
          <w:rFonts w:ascii="仿宋" w:eastAsia="仿宋" w:hAnsi="仿宋" w:hint="eastAsia"/>
          <w:sz w:val="28"/>
          <w:szCs w:val="28"/>
        </w:rPr>
        <w:t>指2018学年参加在本校举行的职业技能等级证书考试、并获得证书的社会人员总人数。</w:t>
      </w:r>
    </w:p>
    <w:p w14:paraId="606A5EED" w14:textId="77777777" w:rsidR="00C528AC" w:rsidRDefault="00742AD7">
      <w:pPr>
        <w:rPr>
          <w:rFonts w:ascii="仿宋" w:eastAsia="仿宋" w:hAnsi="仿宋"/>
          <w:bCs/>
          <w:sz w:val="28"/>
          <w:szCs w:val="28"/>
        </w:rPr>
      </w:pPr>
      <w:r>
        <w:rPr>
          <w:rFonts w:ascii="仿宋" w:eastAsia="仿宋" w:hAnsi="仿宋" w:hint="eastAsia"/>
          <w:b/>
          <w:sz w:val="28"/>
          <w:szCs w:val="28"/>
        </w:rPr>
        <w:t>3.23 专业总学时：</w:t>
      </w:r>
      <w:r>
        <w:rPr>
          <w:rFonts w:ascii="仿宋" w:eastAsia="仿宋" w:hAnsi="仿宋" w:hint="eastAsia"/>
          <w:sz w:val="28"/>
          <w:szCs w:val="28"/>
        </w:rPr>
        <w:t>指各专业实际执行的人才培养方案中课程设置的总学时。</w:t>
      </w:r>
    </w:p>
    <w:p w14:paraId="6BC8A461"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bCs/>
          <w:sz w:val="28"/>
          <w:szCs w:val="28"/>
        </w:rPr>
        <w:t>3.24 公共基础课学时：</w:t>
      </w:r>
      <w:r>
        <w:rPr>
          <w:rFonts w:ascii="仿宋" w:eastAsia="仿宋" w:hAnsi="仿宋" w:hint="eastAsia"/>
          <w:sz w:val="28"/>
          <w:szCs w:val="28"/>
        </w:rPr>
        <w:t>指各专业实际执行的人才培养方案课程设置中公共基础课（包括公共基础必修课与选修课）的总学时。</w:t>
      </w:r>
    </w:p>
    <w:p w14:paraId="0B5707DD"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bCs/>
          <w:sz w:val="28"/>
          <w:szCs w:val="28"/>
        </w:rPr>
        <w:t>3.25 思想政治理论课学时——3.28 体育课学时：</w:t>
      </w:r>
      <w:r>
        <w:rPr>
          <w:rFonts w:ascii="仿宋" w:eastAsia="仿宋" w:hAnsi="仿宋" w:hint="eastAsia"/>
          <w:sz w:val="28"/>
          <w:szCs w:val="28"/>
        </w:rPr>
        <w:t>指各专业实际执行的人才培养方案课程设置中，</w:t>
      </w:r>
      <w:r>
        <w:rPr>
          <w:rFonts w:ascii="仿宋" w:eastAsia="仿宋" w:hAnsi="仿宋"/>
          <w:sz w:val="28"/>
          <w:szCs w:val="28"/>
        </w:rPr>
        <w:t>思想政治理论课、体育、军事课、心理健康教育</w:t>
      </w:r>
      <w:r>
        <w:rPr>
          <w:rFonts w:ascii="仿宋" w:eastAsia="仿宋" w:hAnsi="仿宋" w:hint="eastAsia"/>
          <w:sz w:val="28"/>
          <w:szCs w:val="28"/>
        </w:rPr>
        <w:t>等各门公共基础课的学时。</w:t>
      </w:r>
    </w:p>
    <w:p w14:paraId="24D56F0C" w14:textId="77777777" w:rsidR="00C528AC" w:rsidRDefault="00742AD7">
      <w:pPr>
        <w:adjustRightInd w:val="0"/>
        <w:snapToGrid w:val="0"/>
        <w:spacing w:line="360" w:lineRule="auto"/>
        <w:rPr>
          <w:rFonts w:ascii="仿宋" w:eastAsia="仿宋" w:hAnsi="仿宋"/>
          <w:b/>
          <w:bCs/>
          <w:sz w:val="28"/>
          <w:szCs w:val="28"/>
        </w:rPr>
      </w:pPr>
      <w:r>
        <w:rPr>
          <w:rFonts w:ascii="仿宋" w:eastAsia="仿宋" w:hAnsi="仿宋" w:hint="eastAsia"/>
          <w:b/>
          <w:bCs/>
          <w:sz w:val="28"/>
          <w:szCs w:val="28"/>
        </w:rPr>
        <w:t>3.29  专业技能课学时：</w:t>
      </w:r>
      <w:r>
        <w:rPr>
          <w:rFonts w:ascii="仿宋" w:eastAsia="仿宋" w:hAnsi="仿宋" w:hint="eastAsia"/>
          <w:sz w:val="28"/>
          <w:szCs w:val="28"/>
        </w:rPr>
        <w:t>指各专业实际执行的人才培养方案课程设置中专业技能课（包括专业必修课、选修课、实习实训）的总学时。</w:t>
      </w:r>
    </w:p>
    <w:p w14:paraId="2B11D6F5" w14:textId="77777777" w:rsidR="00C528AC" w:rsidRDefault="00742AD7">
      <w:pPr>
        <w:adjustRightInd w:val="0"/>
        <w:snapToGrid w:val="0"/>
        <w:spacing w:line="360" w:lineRule="auto"/>
        <w:rPr>
          <w:rFonts w:ascii="仿宋" w:eastAsia="仿宋" w:hAnsi="仿宋"/>
          <w:bCs/>
          <w:sz w:val="28"/>
          <w:szCs w:val="28"/>
        </w:rPr>
      </w:pPr>
      <w:r>
        <w:rPr>
          <w:rFonts w:ascii="仿宋" w:eastAsia="仿宋" w:hAnsi="仿宋" w:hint="eastAsia"/>
          <w:b/>
          <w:bCs/>
          <w:sz w:val="28"/>
          <w:szCs w:val="28"/>
        </w:rPr>
        <w:t>3.30  专业核心课程数量：</w:t>
      </w:r>
      <w:r>
        <w:rPr>
          <w:rFonts w:ascii="仿宋" w:eastAsia="仿宋" w:hAnsi="仿宋" w:hint="eastAsia"/>
          <w:sz w:val="28"/>
          <w:szCs w:val="28"/>
        </w:rPr>
        <w:t>指各专业实际执行的人才培养方案课程设置中专业核心课程的开设门数。专业核心课指</w:t>
      </w:r>
      <w:r>
        <w:rPr>
          <w:rFonts w:ascii="仿宋" w:eastAsia="仿宋" w:hAnsi="仿宋" w:hint="eastAsia"/>
          <w:bCs/>
          <w:sz w:val="28"/>
          <w:szCs w:val="28"/>
        </w:rPr>
        <w:t>一个专业中开设的富有该专业特色，以该专业中以及相对应的岗位群中最核心的理论和技能为内容的课程。</w:t>
      </w:r>
    </w:p>
    <w:p w14:paraId="6670464D" w14:textId="77777777" w:rsidR="00C528AC" w:rsidRDefault="00742AD7">
      <w:pPr>
        <w:adjustRightInd w:val="0"/>
        <w:snapToGrid w:val="0"/>
        <w:spacing w:line="360" w:lineRule="auto"/>
        <w:rPr>
          <w:rFonts w:ascii="仿宋" w:eastAsia="仿宋" w:hAnsi="仿宋"/>
          <w:bCs/>
          <w:sz w:val="28"/>
          <w:szCs w:val="28"/>
        </w:rPr>
      </w:pPr>
      <w:r>
        <w:rPr>
          <w:rFonts w:ascii="仿宋" w:eastAsia="仿宋" w:hAnsi="仿宋" w:hint="eastAsia"/>
          <w:b/>
          <w:bCs/>
          <w:sz w:val="28"/>
          <w:szCs w:val="28"/>
        </w:rPr>
        <w:t>3.31顶岗实习时间：</w:t>
      </w:r>
      <w:r>
        <w:rPr>
          <w:rFonts w:ascii="仿宋" w:eastAsia="仿宋" w:hAnsi="仿宋" w:hint="eastAsia"/>
          <w:sz w:val="28"/>
          <w:szCs w:val="28"/>
        </w:rPr>
        <w:t>指各专业实际执行的人才培养方案课程设置中</w:t>
      </w:r>
      <w:r>
        <w:rPr>
          <w:rFonts w:ascii="仿宋" w:eastAsia="仿宋" w:hAnsi="仿宋" w:hint="eastAsia"/>
          <w:sz w:val="28"/>
          <w:szCs w:val="28"/>
        </w:rPr>
        <w:lastRenderedPageBreak/>
        <w:t>安排的顶岗实习时间，单位是月。</w:t>
      </w:r>
    </w:p>
    <w:p w14:paraId="7C45D4E1" w14:textId="77777777" w:rsidR="00C528AC" w:rsidRDefault="00742AD7">
      <w:pPr>
        <w:adjustRightInd w:val="0"/>
        <w:snapToGrid w:val="0"/>
        <w:spacing w:line="360" w:lineRule="auto"/>
        <w:rPr>
          <w:rFonts w:ascii="仿宋" w:eastAsia="仿宋" w:hAnsi="仿宋"/>
          <w:sz w:val="28"/>
          <w:szCs w:val="28"/>
        </w:rPr>
      </w:pPr>
      <w:r>
        <w:rPr>
          <w:rFonts w:ascii="仿宋" w:eastAsia="仿宋" w:hAnsi="仿宋" w:hint="eastAsia"/>
          <w:b/>
          <w:bCs/>
          <w:sz w:val="28"/>
          <w:szCs w:val="28"/>
        </w:rPr>
        <w:t>3.32 实践性教学课时数：</w:t>
      </w:r>
      <w:r>
        <w:rPr>
          <w:rFonts w:ascii="仿宋" w:eastAsia="仿宋" w:hAnsi="仿宋" w:hint="eastAsia"/>
          <w:sz w:val="28"/>
          <w:szCs w:val="28"/>
        </w:rPr>
        <w:t>指各专业实际执行的人才培养方案课程设置中安排的实践性教学课时数。</w:t>
      </w:r>
    </w:p>
    <w:p w14:paraId="1E04C4EF" w14:textId="77777777" w:rsidR="00C528AC" w:rsidRDefault="00742AD7">
      <w:pPr>
        <w:adjustRightInd w:val="0"/>
        <w:snapToGrid w:val="0"/>
        <w:spacing w:line="360" w:lineRule="auto"/>
        <w:rPr>
          <w:rFonts w:ascii="仿宋" w:eastAsia="仿宋" w:hAnsi="仿宋"/>
          <w:b/>
          <w:bCs/>
          <w:sz w:val="28"/>
          <w:szCs w:val="28"/>
        </w:rPr>
      </w:pPr>
      <w:r>
        <w:rPr>
          <w:rFonts w:ascii="仿宋" w:eastAsia="仿宋" w:hAnsi="仿宋" w:hint="eastAsia"/>
          <w:b/>
          <w:bCs/>
          <w:sz w:val="28"/>
          <w:szCs w:val="28"/>
        </w:rPr>
        <w:t>3.33 选修课教学时数：</w:t>
      </w:r>
      <w:r>
        <w:rPr>
          <w:rFonts w:ascii="仿宋" w:eastAsia="仿宋" w:hAnsi="仿宋" w:hint="eastAsia"/>
          <w:sz w:val="28"/>
          <w:szCs w:val="28"/>
        </w:rPr>
        <w:t>指各专业实际执行的人才培养方案课程设置中各门选修课的课时之和。</w:t>
      </w:r>
      <w:bookmarkEnd w:id="0"/>
    </w:p>
    <w:sectPr w:rsidR="00C528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D9370" w14:textId="77777777" w:rsidR="00C07CF8" w:rsidRDefault="00C07CF8">
      <w:r>
        <w:separator/>
      </w:r>
    </w:p>
  </w:endnote>
  <w:endnote w:type="continuationSeparator" w:id="0">
    <w:p w14:paraId="2CC988AA" w14:textId="77777777" w:rsidR="00C07CF8" w:rsidRDefault="00C07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微软雅黑-Tahoma">
    <w:altName w:val="微软雅黑"/>
    <w:charset w:val="86"/>
    <w:family w:val="swiss"/>
    <w:pitch w:val="default"/>
    <w:sig w:usb0="00000000" w:usb1="00000000" w:usb2="001FFDFF" w:usb3="00000000" w:csb0="003F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603F01FF" w:csb1="FFFF0000"/>
  </w:font>
  <w:font w:name="Angsana New">
    <w:panose1 w:val="02020603050405020304"/>
    <w:charset w:val="DE"/>
    <w:family w:val="roman"/>
    <w:pitch w:val="variable"/>
    <w:sig w:usb0="81000003" w:usb1="00000000" w:usb2="00000000" w:usb3="00000000" w:csb0="0001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1638C" w14:textId="77777777" w:rsidR="00D72122" w:rsidRDefault="00D72122">
    <w:pPr>
      <w:pStyle w:val="ab"/>
      <w:jc w:val="center"/>
    </w:pPr>
    <w:r>
      <w:fldChar w:fldCharType="begin"/>
    </w:r>
    <w:r>
      <w:instrText xml:space="preserve"> PAGE   \* MERGEFORMAT </w:instrText>
    </w:r>
    <w:r>
      <w:fldChar w:fldCharType="separate"/>
    </w:r>
    <w:r>
      <w:rPr>
        <w:lang w:val="zh-CN"/>
      </w:rPr>
      <w:t>24</w:t>
    </w:r>
    <w:r>
      <w:rPr>
        <w:lang w:val="zh-CN"/>
      </w:rPr>
      <w:fldChar w:fldCharType="end"/>
    </w:r>
  </w:p>
  <w:p w14:paraId="7B04C3E7" w14:textId="77777777" w:rsidR="00D72122" w:rsidRDefault="00D7212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70131" w14:textId="77777777" w:rsidR="00C07CF8" w:rsidRDefault="00C07CF8">
      <w:r>
        <w:separator/>
      </w:r>
    </w:p>
  </w:footnote>
  <w:footnote w:type="continuationSeparator" w:id="0">
    <w:p w14:paraId="3F002EFB" w14:textId="77777777" w:rsidR="00C07CF8" w:rsidRDefault="00C07CF8">
      <w:r>
        <w:continuationSeparator/>
      </w:r>
    </w:p>
  </w:footnote>
  <w:footnote w:id="1">
    <w:p w14:paraId="523F3D1B" w14:textId="77777777" w:rsidR="00D72122" w:rsidRDefault="00D72122">
      <w:pPr>
        <w:pStyle w:val="af"/>
      </w:pPr>
      <w:r>
        <w:rPr>
          <w:rStyle w:val="afc"/>
        </w:rPr>
        <w:footnoteRef/>
      </w:r>
      <w:r>
        <w:rPr>
          <w:rFonts w:hint="eastAsia"/>
        </w:rPr>
        <w:t>注：按照《中国教育经费统计年鉴》统计指标，填写院校通过各种财政渠道获得的办学经费投入，包括国家财政性教育经费、民办学校中举办者投入、社会捐赠经费、事业收入、其他收入等。</w:t>
      </w:r>
    </w:p>
  </w:footnote>
  <w:footnote w:id="2">
    <w:p w14:paraId="5F180761" w14:textId="77777777" w:rsidR="00D72122" w:rsidRDefault="00D72122">
      <w:pPr>
        <w:pStyle w:val="af"/>
      </w:pPr>
      <w:r>
        <w:rPr>
          <w:rStyle w:val="afc"/>
        </w:rPr>
        <w:footnoteRef/>
      </w:r>
      <w:r>
        <w:rPr>
          <w:rFonts w:hint="eastAsia"/>
        </w:rPr>
        <w:t>注：按照《中国教育经费统计年鉴》统计指标，填写国家财政性教育经费构成。</w:t>
      </w:r>
    </w:p>
  </w:footnote>
  <w:footnote w:id="3">
    <w:p w14:paraId="37DFF486" w14:textId="77777777" w:rsidR="00D72122" w:rsidRDefault="00D72122">
      <w:pPr>
        <w:pStyle w:val="af"/>
      </w:pPr>
      <w:r>
        <w:rPr>
          <w:rStyle w:val="afc"/>
        </w:rPr>
        <w:footnoteRef/>
      </w:r>
      <w:r>
        <w:rPr>
          <w:rFonts w:hint="eastAsia"/>
        </w:rPr>
        <w:t>注：指学校承接政府购买服务项目的实际到账总收入，包括扶贫专项、社会人员培训、社区服务、技术交易、及其他各类由政府购买的服务费用。</w:t>
      </w:r>
    </w:p>
  </w:footnote>
  <w:footnote w:id="4">
    <w:p w14:paraId="25B47BD1" w14:textId="77777777" w:rsidR="00D72122" w:rsidRDefault="00D72122">
      <w:pPr>
        <w:pStyle w:val="af"/>
      </w:pPr>
      <w:r>
        <w:rPr>
          <w:rStyle w:val="afc"/>
        </w:rPr>
        <w:footnoteRef/>
      </w:r>
      <w:r>
        <w:rPr>
          <w:rFonts w:hint="eastAsia"/>
        </w:rPr>
        <w:t>注：是指除政府购买服务项目以外学校科研技术服务的实际到账总收入，包括纵向科研经费、横向技术服务费、培训服务费、技术交易费等。</w:t>
      </w:r>
    </w:p>
  </w:footnote>
  <w:footnote w:id="5">
    <w:p w14:paraId="17FED12D" w14:textId="77777777" w:rsidR="00D72122" w:rsidRDefault="00D72122">
      <w:pPr>
        <w:pStyle w:val="af"/>
      </w:pPr>
      <w:r>
        <w:rPr>
          <w:rStyle w:val="afc"/>
        </w:rPr>
        <w:footnoteRef/>
      </w:r>
      <w:r>
        <w:rPr>
          <w:rFonts w:hint="eastAsia"/>
        </w:rPr>
        <w:t>注：本采集项的数值不能大于表</w:t>
      </w:r>
      <w:r>
        <w:t>2</w:t>
      </w:r>
      <w:r>
        <w:rPr>
          <w:rFonts w:hint="eastAsia"/>
        </w:rPr>
        <w:t>中的（校对</w:t>
      </w:r>
      <w:r>
        <w:t>1)*</w:t>
      </w:r>
      <w:r>
        <w:rPr>
          <w:rFonts w:hint="eastAsia"/>
        </w:rPr>
        <w:t>250*8</w:t>
      </w:r>
      <w:r>
        <w:rPr>
          <w:rFonts w:hint="eastAsia"/>
        </w:rPr>
        <w:t>。</w:t>
      </w:r>
    </w:p>
    <w:p w14:paraId="25AB736E" w14:textId="77777777" w:rsidR="00D72122" w:rsidRDefault="00D72122">
      <w:pPr>
        <w:pStyle w:val="af"/>
      </w:pPr>
    </w:p>
  </w:footnote>
  <w:footnote w:id="6">
    <w:p w14:paraId="3D7812C3" w14:textId="77777777" w:rsidR="00D72122" w:rsidRDefault="00D72122">
      <w:pPr>
        <w:pStyle w:val="af"/>
      </w:pPr>
      <w:r>
        <w:rPr>
          <w:rStyle w:val="afc"/>
        </w:rPr>
        <w:footnoteRef/>
      </w:r>
      <w:r>
        <w:rPr>
          <w:rFonts w:hint="eastAsia"/>
        </w:rPr>
        <w:t>注：通过全国普通高等学校统一招生考试招收学生。</w:t>
      </w:r>
    </w:p>
  </w:footnote>
  <w:footnote w:id="7">
    <w:p w14:paraId="42748779" w14:textId="77777777" w:rsidR="00D72122" w:rsidRDefault="00D72122">
      <w:pPr>
        <w:pStyle w:val="af"/>
      </w:pPr>
      <w:r>
        <w:rPr>
          <w:rStyle w:val="afc"/>
        </w:rPr>
        <w:footnoteRef/>
      </w:r>
      <w:r>
        <w:rPr>
          <w:rFonts w:hint="eastAsia"/>
        </w:rPr>
        <w:t>注：院校自主选拔学生，一般每学年组织多次自主招生，每次通过笔试、面试等环节。</w:t>
      </w:r>
    </w:p>
  </w:footnote>
  <w:footnote w:id="8">
    <w:p w14:paraId="0B7E157C" w14:textId="77777777" w:rsidR="00D72122" w:rsidRDefault="00D72122">
      <w:pPr>
        <w:pStyle w:val="af"/>
      </w:pPr>
      <w:r>
        <w:rPr>
          <w:rStyle w:val="afc"/>
        </w:rPr>
        <w:footnoteRef/>
      </w:r>
      <w:r>
        <w:rPr>
          <w:rFonts w:hint="eastAsia"/>
        </w:rPr>
        <w:t>注：根据</w:t>
      </w:r>
      <w:r>
        <w:rPr>
          <w:rFonts w:hint="eastAsia"/>
        </w:rPr>
        <w:t>2019</w:t>
      </w:r>
      <w:r>
        <w:rPr>
          <w:rFonts w:hint="eastAsia"/>
        </w:rPr>
        <w:t>年教育部等六部门印发的《高职扩招专项工作实施方案》，院校扩招计划中面向退役军人、下岗失业人员、农民工和新型职业农民等社会群体的扩招。院校一般会单独列招生计划、组织扩招专项考试补报名和专项考试。社会扩招人数包含在自主招生人数中。</w:t>
      </w:r>
    </w:p>
  </w:footnote>
  <w:footnote w:id="9">
    <w:p w14:paraId="7F0AF86E" w14:textId="77777777" w:rsidR="00D72122" w:rsidRDefault="00D72122">
      <w:pPr>
        <w:pStyle w:val="af"/>
      </w:pPr>
      <w:r>
        <w:rPr>
          <w:rStyle w:val="afc"/>
        </w:rPr>
        <w:footnoteRef/>
      </w:r>
      <w:r>
        <w:rPr>
          <w:rFonts w:hint="eastAsia"/>
        </w:rPr>
        <w:t>注：与专业相关的职业资格证书分为两类，第一类是职业技能等级证书及职业资格证书获得数，仅统计中级和高级；第二类是社会认可度高的其他证书获得数。同一学生若获得第一和第二类职业资格证书，则可在两类证书获得数中分别统计一次；同一学生若获得同一类多项职业资格证书，则在该类证书获得数中只统计一次。</w:t>
      </w:r>
    </w:p>
  </w:footnote>
  <w:footnote w:id="10">
    <w:p w14:paraId="62E9919D" w14:textId="77777777" w:rsidR="00D72122" w:rsidRDefault="00D72122">
      <w:pPr>
        <w:pStyle w:val="af"/>
      </w:pPr>
      <w:r>
        <w:rPr>
          <w:rStyle w:val="afc"/>
        </w:rPr>
        <w:footnoteRef/>
      </w:r>
      <w:r>
        <w:rPr>
          <w:rFonts w:hint="eastAsia"/>
        </w:rPr>
        <w:t>注：本数据表填写各院校</w:t>
      </w:r>
      <w:r>
        <w:t>2019</w:t>
      </w:r>
      <w:r>
        <w:rPr>
          <w:rFonts w:hint="eastAsia"/>
        </w:rPr>
        <w:t>年</w:t>
      </w:r>
      <w:r>
        <w:t>9</w:t>
      </w:r>
      <w:r>
        <w:rPr>
          <w:rFonts w:hint="eastAsia"/>
        </w:rPr>
        <w:t>月</w:t>
      </w:r>
      <w:r>
        <w:t>1</w:t>
      </w:r>
      <w:r>
        <w:rPr>
          <w:rFonts w:hint="eastAsia"/>
        </w:rPr>
        <w:t>日有学生的所有专业，一个专业代码只填写一栏。如有专业名称相同但专业方向不同等情况，合并在一栏填写。</w:t>
      </w:r>
    </w:p>
  </w:footnote>
  <w:footnote w:id="11">
    <w:p w14:paraId="35842567" w14:textId="77777777" w:rsidR="00D72122" w:rsidRDefault="00D72122">
      <w:pPr>
        <w:pStyle w:val="af"/>
      </w:pPr>
      <w:r>
        <w:rPr>
          <w:rStyle w:val="afc"/>
        </w:rPr>
        <w:t>17</w:t>
      </w:r>
      <w:r>
        <w:rPr>
          <w:rFonts w:hint="eastAsia"/>
        </w:rPr>
        <w:t>注：本栏中的全校专任教师数与表</w:t>
      </w:r>
      <w:r>
        <w:t>2</w:t>
      </w:r>
      <w:r>
        <w:rPr>
          <w:rFonts w:hint="eastAsia"/>
        </w:rPr>
        <w:t>中的（校对</w:t>
      </w:r>
      <w:r>
        <w:t>2</w:t>
      </w:r>
      <w:r>
        <w:rPr>
          <w:rFonts w:hint="eastAsia"/>
        </w:rPr>
        <w:t>）成校验关系。</w:t>
      </w:r>
    </w:p>
  </w:footnote>
  <w:footnote w:id="12">
    <w:p w14:paraId="299BB371" w14:textId="77777777" w:rsidR="00D72122" w:rsidRDefault="00D72122">
      <w:pPr>
        <w:pStyle w:val="af"/>
      </w:pPr>
      <w:r>
        <w:rPr>
          <w:rStyle w:val="afc"/>
        </w:rPr>
        <w:footnoteRef/>
      </w:r>
      <w:r>
        <w:rPr>
          <w:rFonts w:hint="eastAsia"/>
        </w:rPr>
        <w:t>注：本栏中的全校在校生数与表</w:t>
      </w:r>
      <w:r>
        <w:t>2</w:t>
      </w:r>
      <w:r>
        <w:rPr>
          <w:rFonts w:hint="eastAsia"/>
        </w:rPr>
        <w:t>中的（校对</w:t>
      </w:r>
      <w:r>
        <w:t>3</w:t>
      </w:r>
      <w:r>
        <w:rPr>
          <w:rFonts w:hint="eastAsia"/>
        </w:rPr>
        <w:t>）成校验关系。</w:t>
      </w:r>
    </w:p>
  </w:footnote>
  <w:footnote w:id="13">
    <w:p w14:paraId="02692146" w14:textId="24AE56B6" w:rsidR="00617FD4" w:rsidRDefault="00617FD4">
      <w:pPr>
        <w:pStyle w:val="af"/>
        <w:rPr>
          <w:rFonts w:hint="eastAsia"/>
        </w:rPr>
      </w:pPr>
      <w:r>
        <w:rPr>
          <w:rStyle w:val="afc"/>
        </w:rPr>
        <w:footnoteRef/>
      </w:r>
      <w:r>
        <w:rPr>
          <w:rFonts w:hint="eastAsia"/>
        </w:rPr>
        <w:t>关于人才培养方案的相关数据按</w:t>
      </w:r>
      <w:r>
        <w:rPr>
          <w:rFonts w:hint="eastAsia"/>
        </w:rPr>
        <w:t>2019</w:t>
      </w:r>
      <w:r>
        <w:rPr>
          <w:rFonts w:hint="eastAsia"/>
        </w:rPr>
        <w:t>级学生人才培养方案信息填写。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0569B"/>
    <w:multiLevelType w:val="multilevel"/>
    <w:tmpl w:val="1240569B"/>
    <w:lvl w:ilvl="0">
      <w:start w:val="1"/>
      <w:numFmt w:val="decimal"/>
      <w:lvlText w:val="2.%1"/>
      <w:lvlJc w:val="left"/>
      <w:pPr>
        <w:ind w:left="420" w:hanging="420"/>
      </w:pPr>
      <w:rPr>
        <w:rFonts w:cs="Times New Roman" w:hint="eastAsia"/>
        <w:b/>
        <w:u w:val="none"/>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 w15:restartNumberingAfterBreak="0">
    <w:nsid w:val="255D1692"/>
    <w:multiLevelType w:val="multilevel"/>
    <w:tmpl w:val="255D1692"/>
    <w:lvl w:ilvl="0">
      <w:start w:val="1"/>
      <w:numFmt w:val="decimal"/>
      <w:lvlText w:val="3.%1"/>
      <w:lvlJc w:val="left"/>
      <w:pPr>
        <w:ind w:left="420" w:hanging="420"/>
      </w:pPr>
      <w:rPr>
        <w:rFonts w:cs="Times New Roman" w:hint="eastAsia"/>
        <w:b/>
        <w:u w:val="none"/>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 w15:restartNumberingAfterBreak="0">
    <w:nsid w:val="7551056D"/>
    <w:multiLevelType w:val="multilevel"/>
    <w:tmpl w:val="94F8665E"/>
    <w:lvl w:ilvl="0">
      <w:start w:val="1"/>
      <w:numFmt w:val="decimal"/>
      <w:lvlText w:val="1.%1"/>
      <w:lvlJc w:val="left"/>
      <w:pPr>
        <w:ind w:left="420" w:hanging="420"/>
      </w:pPr>
      <w:rPr>
        <w:rFonts w:cs="Times New Roman" w:hint="eastAsia"/>
        <w:b/>
        <w:color w:val="auto"/>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405"/>
    <w:rsid w:val="00000DE8"/>
    <w:rsid w:val="00010E29"/>
    <w:rsid w:val="000140DE"/>
    <w:rsid w:val="0001657A"/>
    <w:rsid w:val="00040583"/>
    <w:rsid w:val="00045E14"/>
    <w:rsid w:val="000472C9"/>
    <w:rsid w:val="00050694"/>
    <w:rsid w:val="00052F69"/>
    <w:rsid w:val="00061C8C"/>
    <w:rsid w:val="000666B4"/>
    <w:rsid w:val="00066A19"/>
    <w:rsid w:val="00074D06"/>
    <w:rsid w:val="00086987"/>
    <w:rsid w:val="000908F5"/>
    <w:rsid w:val="000964DF"/>
    <w:rsid w:val="000E34DD"/>
    <w:rsid w:val="000E50B4"/>
    <w:rsid w:val="000F020B"/>
    <w:rsid w:val="000F2DDB"/>
    <w:rsid w:val="001043DE"/>
    <w:rsid w:val="00143AB4"/>
    <w:rsid w:val="00143D56"/>
    <w:rsid w:val="00144D4E"/>
    <w:rsid w:val="0015784D"/>
    <w:rsid w:val="00167CC2"/>
    <w:rsid w:val="00170EC0"/>
    <w:rsid w:val="00197B7A"/>
    <w:rsid w:val="001A1ECC"/>
    <w:rsid w:val="001C51C1"/>
    <w:rsid w:val="001D7165"/>
    <w:rsid w:val="001E2479"/>
    <w:rsid w:val="001E6EB7"/>
    <w:rsid w:val="001F0631"/>
    <w:rsid w:val="00207D65"/>
    <w:rsid w:val="002379DD"/>
    <w:rsid w:val="002443CB"/>
    <w:rsid w:val="002570BC"/>
    <w:rsid w:val="002900C0"/>
    <w:rsid w:val="002A6812"/>
    <w:rsid w:val="002C03C8"/>
    <w:rsid w:val="002D66BC"/>
    <w:rsid w:val="002E5CF6"/>
    <w:rsid w:val="00307D70"/>
    <w:rsid w:val="00312A89"/>
    <w:rsid w:val="00316E4B"/>
    <w:rsid w:val="003320B1"/>
    <w:rsid w:val="0034487B"/>
    <w:rsid w:val="00367E95"/>
    <w:rsid w:val="00387080"/>
    <w:rsid w:val="0039448A"/>
    <w:rsid w:val="003B4840"/>
    <w:rsid w:val="003D03EB"/>
    <w:rsid w:val="003E7A4B"/>
    <w:rsid w:val="00403ED1"/>
    <w:rsid w:val="004135BF"/>
    <w:rsid w:val="00434CD6"/>
    <w:rsid w:val="00442AAC"/>
    <w:rsid w:val="00444BAF"/>
    <w:rsid w:val="00450131"/>
    <w:rsid w:val="00455BA2"/>
    <w:rsid w:val="00462A8D"/>
    <w:rsid w:val="00497159"/>
    <w:rsid w:val="004A0773"/>
    <w:rsid w:val="004B18BC"/>
    <w:rsid w:val="004D460F"/>
    <w:rsid w:val="004E3F63"/>
    <w:rsid w:val="004E612B"/>
    <w:rsid w:val="004E7F19"/>
    <w:rsid w:val="004F730A"/>
    <w:rsid w:val="005059B4"/>
    <w:rsid w:val="00547479"/>
    <w:rsid w:val="00557D07"/>
    <w:rsid w:val="00574B0A"/>
    <w:rsid w:val="005976FA"/>
    <w:rsid w:val="005A2BDB"/>
    <w:rsid w:val="005C40EE"/>
    <w:rsid w:val="005F31FC"/>
    <w:rsid w:val="005F6D53"/>
    <w:rsid w:val="00601811"/>
    <w:rsid w:val="0060198C"/>
    <w:rsid w:val="006152C2"/>
    <w:rsid w:val="00617FD4"/>
    <w:rsid w:val="00634AE9"/>
    <w:rsid w:val="00634F51"/>
    <w:rsid w:val="00637137"/>
    <w:rsid w:val="0064481D"/>
    <w:rsid w:val="00673859"/>
    <w:rsid w:val="00675D46"/>
    <w:rsid w:val="006A0936"/>
    <w:rsid w:val="00742AD7"/>
    <w:rsid w:val="007451EB"/>
    <w:rsid w:val="00751611"/>
    <w:rsid w:val="007731D8"/>
    <w:rsid w:val="00781EA5"/>
    <w:rsid w:val="007878CE"/>
    <w:rsid w:val="007A2B77"/>
    <w:rsid w:val="007D22CB"/>
    <w:rsid w:val="008014F3"/>
    <w:rsid w:val="00810815"/>
    <w:rsid w:val="00822544"/>
    <w:rsid w:val="008343AE"/>
    <w:rsid w:val="00844A39"/>
    <w:rsid w:val="00845B10"/>
    <w:rsid w:val="00857882"/>
    <w:rsid w:val="008908FA"/>
    <w:rsid w:val="008A19D0"/>
    <w:rsid w:val="008D437C"/>
    <w:rsid w:val="008D5E75"/>
    <w:rsid w:val="009023FF"/>
    <w:rsid w:val="00914569"/>
    <w:rsid w:val="009173F1"/>
    <w:rsid w:val="0093221B"/>
    <w:rsid w:val="00945542"/>
    <w:rsid w:val="00947A64"/>
    <w:rsid w:val="00955B16"/>
    <w:rsid w:val="0095618D"/>
    <w:rsid w:val="009977C9"/>
    <w:rsid w:val="009A49B8"/>
    <w:rsid w:val="009C6C02"/>
    <w:rsid w:val="009F0CED"/>
    <w:rsid w:val="00A16F25"/>
    <w:rsid w:val="00A26471"/>
    <w:rsid w:val="00A2714A"/>
    <w:rsid w:val="00A34284"/>
    <w:rsid w:val="00A71CE1"/>
    <w:rsid w:val="00A81CF3"/>
    <w:rsid w:val="00A82B76"/>
    <w:rsid w:val="00A945C2"/>
    <w:rsid w:val="00AA1F15"/>
    <w:rsid w:val="00AA4E77"/>
    <w:rsid w:val="00AA65E3"/>
    <w:rsid w:val="00AB3923"/>
    <w:rsid w:val="00AB4CDB"/>
    <w:rsid w:val="00AB7C17"/>
    <w:rsid w:val="00B10524"/>
    <w:rsid w:val="00B22215"/>
    <w:rsid w:val="00B2409F"/>
    <w:rsid w:val="00B34405"/>
    <w:rsid w:val="00B6212C"/>
    <w:rsid w:val="00B6262D"/>
    <w:rsid w:val="00B6719E"/>
    <w:rsid w:val="00B8023E"/>
    <w:rsid w:val="00B8042C"/>
    <w:rsid w:val="00B8431E"/>
    <w:rsid w:val="00B97B37"/>
    <w:rsid w:val="00BA01E3"/>
    <w:rsid w:val="00BB4D02"/>
    <w:rsid w:val="00BC1F5B"/>
    <w:rsid w:val="00BD03FC"/>
    <w:rsid w:val="00BF036C"/>
    <w:rsid w:val="00BF4CB2"/>
    <w:rsid w:val="00C06D59"/>
    <w:rsid w:val="00C07CF8"/>
    <w:rsid w:val="00C24BD8"/>
    <w:rsid w:val="00C36BAA"/>
    <w:rsid w:val="00C43BF0"/>
    <w:rsid w:val="00C528AC"/>
    <w:rsid w:val="00C65478"/>
    <w:rsid w:val="00C72F28"/>
    <w:rsid w:val="00C92B5B"/>
    <w:rsid w:val="00CC1462"/>
    <w:rsid w:val="00CD1207"/>
    <w:rsid w:val="00CF2904"/>
    <w:rsid w:val="00D30DDC"/>
    <w:rsid w:val="00D631DF"/>
    <w:rsid w:val="00D64B17"/>
    <w:rsid w:val="00D72122"/>
    <w:rsid w:val="00DB00BB"/>
    <w:rsid w:val="00DB351B"/>
    <w:rsid w:val="00DE3D1E"/>
    <w:rsid w:val="00DF170B"/>
    <w:rsid w:val="00E13968"/>
    <w:rsid w:val="00E216C1"/>
    <w:rsid w:val="00E335A9"/>
    <w:rsid w:val="00E45533"/>
    <w:rsid w:val="00E57AF3"/>
    <w:rsid w:val="00E609A2"/>
    <w:rsid w:val="00E81060"/>
    <w:rsid w:val="00E84FBE"/>
    <w:rsid w:val="00EA16CA"/>
    <w:rsid w:val="00EB46F0"/>
    <w:rsid w:val="00EC7736"/>
    <w:rsid w:val="00ED7BC6"/>
    <w:rsid w:val="00EF13C2"/>
    <w:rsid w:val="00F0541A"/>
    <w:rsid w:val="00F10BA7"/>
    <w:rsid w:val="00F31E59"/>
    <w:rsid w:val="00F417C4"/>
    <w:rsid w:val="00F70C52"/>
    <w:rsid w:val="00F80C33"/>
    <w:rsid w:val="00F926DA"/>
    <w:rsid w:val="00FC3137"/>
    <w:rsid w:val="00FD3293"/>
    <w:rsid w:val="00FD4391"/>
    <w:rsid w:val="00FE72A7"/>
    <w:rsid w:val="00FF7531"/>
    <w:rsid w:val="09993442"/>
    <w:rsid w:val="0C0D6705"/>
    <w:rsid w:val="0E1D0FA1"/>
    <w:rsid w:val="114B62F1"/>
    <w:rsid w:val="118E186E"/>
    <w:rsid w:val="16C33E28"/>
    <w:rsid w:val="183079DD"/>
    <w:rsid w:val="18D321AB"/>
    <w:rsid w:val="1AD94708"/>
    <w:rsid w:val="1B1D5542"/>
    <w:rsid w:val="1E12598D"/>
    <w:rsid w:val="21143BC1"/>
    <w:rsid w:val="306444BD"/>
    <w:rsid w:val="308D2B21"/>
    <w:rsid w:val="3A85236C"/>
    <w:rsid w:val="40B65080"/>
    <w:rsid w:val="41D32824"/>
    <w:rsid w:val="45A856F2"/>
    <w:rsid w:val="46D22F9D"/>
    <w:rsid w:val="48D12D14"/>
    <w:rsid w:val="4A6F6533"/>
    <w:rsid w:val="4B927B78"/>
    <w:rsid w:val="4BED0647"/>
    <w:rsid w:val="4CE8676A"/>
    <w:rsid w:val="4E6B764C"/>
    <w:rsid w:val="50A85ED4"/>
    <w:rsid w:val="52E425DF"/>
    <w:rsid w:val="5D344A59"/>
    <w:rsid w:val="5F1446D7"/>
    <w:rsid w:val="612941C7"/>
    <w:rsid w:val="61711CA9"/>
    <w:rsid w:val="679124F6"/>
    <w:rsid w:val="6E240A97"/>
    <w:rsid w:val="6EE13AC9"/>
    <w:rsid w:val="70CB03D7"/>
    <w:rsid w:val="71BE2D62"/>
    <w:rsid w:val="786539C4"/>
    <w:rsid w:val="7AFC083C"/>
    <w:rsid w:val="7D502CA2"/>
    <w:rsid w:val="7E1630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000EC70"/>
  <w15:docId w15:val="{5063ED92-3E00-4112-8E5F-CB84AB244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0"/>
    <w:uiPriority w:val="99"/>
    <w:qFormat/>
    <w:pPr>
      <w:keepNext/>
      <w:keepLines/>
      <w:spacing w:before="260" w:after="260" w:line="416" w:lineRule="auto"/>
      <w:outlineLvl w:val="2"/>
    </w:pPr>
    <w:rPr>
      <w:b/>
      <w:bCs/>
      <w:kern w:val="0"/>
      <w:sz w:val="32"/>
      <w:szCs w:val="32"/>
    </w:rPr>
  </w:style>
  <w:style w:type="paragraph" w:styleId="4">
    <w:name w:val="heading 4"/>
    <w:basedOn w:val="a"/>
    <w:next w:val="a"/>
    <w:link w:val="40"/>
    <w:uiPriority w:val="99"/>
    <w:qFormat/>
    <w:pPr>
      <w:keepNext/>
      <w:keepLines/>
      <w:spacing w:before="280" w:after="290" w:line="376" w:lineRule="auto"/>
      <w:outlineLvl w:val="3"/>
    </w:pPr>
    <w:rPr>
      <w:rFonts w:ascii="Calibri Light" w:hAnsi="Calibri Light"/>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qFormat/>
    <w:pPr>
      <w:ind w:leftChars="1200" w:left="2520"/>
    </w:pPr>
  </w:style>
  <w:style w:type="paragraph" w:styleId="a3">
    <w:name w:val="Document Map"/>
    <w:basedOn w:val="a"/>
    <w:link w:val="a4"/>
    <w:uiPriority w:val="99"/>
    <w:semiHidden/>
    <w:qFormat/>
    <w:rPr>
      <w:rFonts w:ascii="宋体" w:eastAsiaTheme="minorEastAsia" w:hAnsiTheme="minorHAnsi" w:cstheme="minorBidi"/>
      <w:sz w:val="18"/>
      <w:szCs w:val="18"/>
    </w:rPr>
  </w:style>
  <w:style w:type="paragraph" w:styleId="a5">
    <w:name w:val="annotation text"/>
    <w:basedOn w:val="a"/>
    <w:link w:val="a6"/>
    <w:uiPriority w:val="99"/>
    <w:qFormat/>
    <w:pPr>
      <w:jc w:val="left"/>
    </w:pPr>
    <w:rPr>
      <w:kern w:val="0"/>
      <w:sz w:val="24"/>
      <w:szCs w:val="24"/>
    </w:rPr>
  </w:style>
  <w:style w:type="paragraph" w:styleId="TOC5">
    <w:name w:val="toc 5"/>
    <w:basedOn w:val="a"/>
    <w:next w:val="a"/>
    <w:uiPriority w:val="39"/>
    <w:qFormat/>
    <w:pPr>
      <w:ind w:leftChars="800" w:left="1680"/>
    </w:pPr>
  </w:style>
  <w:style w:type="paragraph" w:styleId="TOC3">
    <w:name w:val="toc 3"/>
    <w:basedOn w:val="a"/>
    <w:next w:val="a"/>
    <w:uiPriority w:val="39"/>
    <w:qFormat/>
    <w:pPr>
      <w:ind w:leftChars="400" w:left="840"/>
    </w:pPr>
  </w:style>
  <w:style w:type="paragraph" w:styleId="TOC8">
    <w:name w:val="toc 8"/>
    <w:basedOn w:val="a"/>
    <w:next w:val="a"/>
    <w:uiPriority w:val="39"/>
    <w:qFormat/>
    <w:pPr>
      <w:ind w:leftChars="1400" w:left="2940"/>
    </w:pPr>
  </w:style>
  <w:style w:type="paragraph" w:styleId="a7">
    <w:name w:val="Date"/>
    <w:basedOn w:val="a"/>
    <w:next w:val="a"/>
    <w:link w:val="a8"/>
    <w:uiPriority w:val="99"/>
    <w:qFormat/>
    <w:pPr>
      <w:ind w:leftChars="2500" w:left="100"/>
    </w:pPr>
    <w:rPr>
      <w:kern w:val="0"/>
      <w:sz w:val="20"/>
      <w:szCs w:val="20"/>
    </w:rPr>
  </w:style>
  <w:style w:type="paragraph" w:styleId="a9">
    <w:name w:val="Balloon Text"/>
    <w:basedOn w:val="a"/>
    <w:link w:val="aa"/>
    <w:uiPriority w:val="99"/>
    <w:semiHidden/>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kern w:val="0"/>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unhideWhenUsed/>
    <w:qFormat/>
    <w:pPr>
      <w:tabs>
        <w:tab w:val="right" w:leader="dot" w:pos="8296"/>
      </w:tabs>
      <w:spacing w:line="360" w:lineRule="auto"/>
      <w:jc w:val="left"/>
    </w:pPr>
    <w:rPr>
      <w:rFonts w:ascii="微软雅黑-Tahoma" w:eastAsia="微软雅黑-Tahoma" w:hAnsi="微软雅黑-Tahoma" w:cs="微软雅黑-Tahoma"/>
      <w:color w:val="000000"/>
      <w:sz w:val="28"/>
      <w:szCs w:val="28"/>
    </w:rPr>
  </w:style>
  <w:style w:type="paragraph" w:styleId="TOC4">
    <w:name w:val="toc 4"/>
    <w:basedOn w:val="a"/>
    <w:next w:val="a"/>
    <w:uiPriority w:val="39"/>
    <w:qFormat/>
    <w:pPr>
      <w:ind w:leftChars="600" w:left="1260"/>
    </w:pPr>
  </w:style>
  <w:style w:type="paragraph" w:styleId="af">
    <w:name w:val="footnote text"/>
    <w:basedOn w:val="a"/>
    <w:link w:val="af0"/>
    <w:uiPriority w:val="99"/>
    <w:semiHidden/>
    <w:qFormat/>
    <w:pPr>
      <w:snapToGrid w:val="0"/>
      <w:jc w:val="left"/>
    </w:pPr>
    <w:rPr>
      <w:kern w:val="0"/>
      <w:sz w:val="18"/>
      <w:szCs w:val="18"/>
    </w:rPr>
  </w:style>
  <w:style w:type="paragraph" w:styleId="TOC6">
    <w:name w:val="toc 6"/>
    <w:basedOn w:val="a"/>
    <w:next w:val="a"/>
    <w:uiPriority w:val="39"/>
    <w:qFormat/>
    <w:pPr>
      <w:ind w:leftChars="1000" w:left="2100"/>
    </w:pPr>
  </w:style>
  <w:style w:type="paragraph" w:styleId="TOC2">
    <w:name w:val="toc 2"/>
    <w:basedOn w:val="a"/>
    <w:next w:val="a"/>
    <w:uiPriority w:val="39"/>
    <w:unhideWhenUsed/>
    <w:qFormat/>
    <w:pPr>
      <w:tabs>
        <w:tab w:val="right" w:leader="dot" w:pos="8302"/>
      </w:tabs>
      <w:spacing w:line="360" w:lineRule="auto"/>
      <w:ind w:leftChars="200" w:left="420"/>
    </w:pPr>
    <w:rPr>
      <w:rFonts w:ascii="楷体" w:eastAsia="楷体" w:hAnsi="楷体"/>
      <w:sz w:val="28"/>
      <w:szCs w:val="28"/>
    </w:rPr>
  </w:style>
  <w:style w:type="paragraph" w:styleId="TOC9">
    <w:name w:val="toc 9"/>
    <w:basedOn w:val="a"/>
    <w:next w:val="a"/>
    <w:uiPriority w:val="39"/>
    <w:qFormat/>
    <w:pPr>
      <w:ind w:leftChars="1600" w:left="3360"/>
    </w:p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0"/>
      <w:szCs w:val="20"/>
    </w:rPr>
  </w:style>
  <w:style w:type="paragraph" w:styleId="af1">
    <w:name w:val="Normal (Web)"/>
    <w:basedOn w:val="a"/>
    <w:uiPriority w:val="99"/>
    <w:unhideWhenUsed/>
    <w:qFormat/>
    <w:rPr>
      <w:rFonts w:ascii="Times New Roman" w:hAnsi="Times New Roman"/>
      <w:sz w:val="24"/>
      <w:szCs w:val="24"/>
    </w:rPr>
  </w:style>
  <w:style w:type="paragraph" w:styleId="af2">
    <w:name w:val="Title"/>
    <w:basedOn w:val="a"/>
    <w:next w:val="a"/>
    <w:link w:val="af3"/>
    <w:uiPriority w:val="99"/>
    <w:qFormat/>
    <w:pPr>
      <w:spacing w:before="240" w:after="60"/>
      <w:jc w:val="center"/>
      <w:outlineLvl w:val="0"/>
    </w:pPr>
    <w:rPr>
      <w:rFonts w:ascii="Cambria" w:hAnsi="Cambria"/>
      <w:b/>
      <w:bCs/>
      <w:kern w:val="0"/>
      <w:sz w:val="32"/>
      <w:szCs w:val="32"/>
    </w:rPr>
  </w:style>
  <w:style w:type="paragraph" w:styleId="af4">
    <w:name w:val="annotation subject"/>
    <w:basedOn w:val="a5"/>
    <w:next w:val="a5"/>
    <w:link w:val="af5"/>
    <w:uiPriority w:val="99"/>
    <w:semiHidden/>
    <w:unhideWhenUsed/>
    <w:qFormat/>
    <w:rPr>
      <w:b/>
      <w:bCs/>
      <w:kern w:val="2"/>
      <w:sz w:val="21"/>
      <w:szCs w:val="22"/>
    </w:rPr>
  </w:style>
  <w:style w:type="table" w:styleId="af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99"/>
    <w:qFormat/>
    <w:rPr>
      <w:rFonts w:cs="Times New Roman"/>
      <w:b/>
      <w:bCs/>
    </w:rPr>
  </w:style>
  <w:style w:type="character" w:styleId="af8">
    <w:name w:val="page number"/>
    <w:uiPriority w:val="99"/>
    <w:qFormat/>
    <w:rPr>
      <w:rFonts w:cs="Times New Roman"/>
    </w:rPr>
  </w:style>
  <w:style w:type="character" w:styleId="af9">
    <w:name w:val="Emphasis"/>
    <w:uiPriority w:val="99"/>
    <w:qFormat/>
    <w:rPr>
      <w:rFonts w:cs="Times New Roman"/>
      <w:i/>
      <w:iCs/>
    </w:rPr>
  </w:style>
  <w:style w:type="character" w:styleId="afa">
    <w:name w:val="Hyperlink"/>
    <w:uiPriority w:val="99"/>
    <w:unhideWhenUsed/>
    <w:qFormat/>
    <w:rPr>
      <w:color w:val="0000FF"/>
      <w:u w:val="single"/>
    </w:rPr>
  </w:style>
  <w:style w:type="character" w:styleId="afb">
    <w:name w:val="annotation reference"/>
    <w:uiPriority w:val="99"/>
    <w:semiHidden/>
    <w:unhideWhenUsed/>
    <w:qFormat/>
    <w:rPr>
      <w:sz w:val="21"/>
      <w:szCs w:val="21"/>
    </w:rPr>
  </w:style>
  <w:style w:type="character" w:styleId="afc">
    <w:name w:val="footnote reference"/>
    <w:uiPriority w:val="99"/>
    <w:semiHidden/>
    <w:qFormat/>
    <w:rPr>
      <w:rFonts w:cs="Times New Roman"/>
      <w:vertAlign w:val="superscript"/>
    </w:rPr>
  </w:style>
  <w:style w:type="character" w:customStyle="1" w:styleId="10">
    <w:name w:val="标题 1 字符"/>
    <w:basedOn w:val="a0"/>
    <w:link w:val="1"/>
    <w:uiPriority w:val="99"/>
    <w:qFormat/>
    <w:rPr>
      <w:rFonts w:ascii="Calibri" w:eastAsia="宋体" w:hAnsi="Calibri" w:cs="Times New Roman"/>
      <w:b/>
      <w:bCs/>
      <w:kern w:val="44"/>
      <w:sz w:val="44"/>
      <w:szCs w:val="44"/>
    </w:rPr>
  </w:style>
  <w:style w:type="character" w:customStyle="1" w:styleId="20">
    <w:name w:val="标题 2 字符"/>
    <w:basedOn w:val="a0"/>
    <w:link w:val="2"/>
    <w:uiPriority w:val="99"/>
    <w:qFormat/>
    <w:rPr>
      <w:rFonts w:ascii="Arial" w:eastAsia="黑体" w:hAnsi="Arial" w:cs="Times New Roman"/>
      <w:b/>
      <w:bCs/>
      <w:kern w:val="0"/>
      <w:sz w:val="32"/>
      <w:szCs w:val="32"/>
    </w:rPr>
  </w:style>
  <w:style w:type="character" w:customStyle="1" w:styleId="30">
    <w:name w:val="标题 3 字符"/>
    <w:basedOn w:val="a0"/>
    <w:link w:val="3"/>
    <w:uiPriority w:val="99"/>
    <w:qFormat/>
    <w:rPr>
      <w:rFonts w:ascii="Calibri" w:eastAsia="宋体" w:hAnsi="Calibri" w:cs="Times New Roman"/>
      <w:b/>
      <w:bCs/>
      <w:kern w:val="0"/>
      <w:sz w:val="32"/>
      <w:szCs w:val="32"/>
    </w:rPr>
  </w:style>
  <w:style w:type="character" w:customStyle="1" w:styleId="40">
    <w:name w:val="标题 4 字符"/>
    <w:basedOn w:val="a0"/>
    <w:link w:val="4"/>
    <w:uiPriority w:val="99"/>
    <w:qFormat/>
    <w:rPr>
      <w:rFonts w:ascii="Calibri Light" w:eastAsia="宋体" w:hAnsi="Calibri Light" w:cs="Times New Roman"/>
      <w:b/>
      <w:bCs/>
      <w:kern w:val="0"/>
      <w:sz w:val="28"/>
      <w:szCs w:val="28"/>
    </w:rPr>
  </w:style>
  <w:style w:type="character" w:customStyle="1" w:styleId="ae">
    <w:name w:val="页眉 字符"/>
    <w:basedOn w:val="a0"/>
    <w:link w:val="ad"/>
    <w:uiPriority w:val="99"/>
    <w:qFormat/>
    <w:rPr>
      <w:rFonts w:ascii="Calibri" w:eastAsia="宋体" w:hAnsi="Calibri" w:cs="Times New Roman"/>
      <w:kern w:val="0"/>
      <w:sz w:val="18"/>
      <w:szCs w:val="18"/>
    </w:rPr>
  </w:style>
  <w:style w:type="character" w:customStyle="1" w:styleId="ac">
    <w:name w:val="页脚 字符"/>
    <w:basedOn w:val="a0"/>
    <w:link w:val="ab"/>
    <w:uiPriority w:val="99"/>
    <w:qFormat/>
    <w:rPr>
      <w:rFonts w:ascii="Calibri" w:eastAsia="宋体" w:hAnsi="Calibri" w:cs="Times New Roman"/>
      <w:kern w:val="0"/>
      <w:sz w:val="18"/>
      <w:szCs w:val="18"/>
    </w:rPr>
  </w:style>
  <w:style w:type="paragraph" w:styleId="afd">
    <w:name w:val="List Paragraph"/>
    <w:basedOn w:val="a"/>
    <w:uiPriority w:val="99"/>
    <w:qFormat/>
    <w:pPr>
      <w:ind w:firstLineChars="200" w:firstLine="420"/>
    </w:pPr>
  </w:style>
  <w:style w:type="character" w:customStyle="1" w:styleId="aa">
    <w:name w:val="批注框文本 字符"/>
    <w:link w:val="a9"/>
    <w:uiPriority w:val="99"/>
    <w:semiHidden/>
    <w:qFormat/>
    <w:rPr>
      <w:rFonts w:ascii="Calibri" w:eastAsia="宋体" w:hAnsi="Calibri" w:cs="Times New Roman"/>
      <w:sz w:val="18"/>
      <w:szCs w:val="18"/>
    </w:rPr>
  </w:style>
  <w:style w:type="character" w:customStyle="1" w:styleId="Char1">
    <w:name w:val="批注框文本 Char1"/>
    <w:basedOn w:val="a0"/>
    <w:uiPriority w:val="99"/>
    <w:semiHidden/>
    <w:qFormat/>
    <w:rPr>
      <w:rFonts w:ascii="Calibri" w:eastAsia="宋体" w:hAnsi="Calibri" w:cs="Times New Roman"/>
      <w:sz w:val="18"/>
      <w:szCs w:val="18"/>
    </w:rPr>
  </w:style>
  <w:style w:type="paragraph" w:customStyle="1" w:styleId="11">
    <w:name w:val="列出段落1"/>
    <w:basedOn w:val="a"/>
    <w:uiPriority w:val="99"/>
    <w:qFormat/>
    <w:pPr>
      <w:ind w:firstLineChars="200" w:firstLine="420"/>
    </w:pPr>
  </w:style>
  <w:style w:type="paragraph" w:customStyle="1" w:styleId="21">
    <w:name w:val="列出段落2"/>
    <w:basedOn w:val="a"/>
    <w:uiPriority w:val="99"/>
    <w:qFormat/>
    <w:pPr>
      <w:ind w:firstLineChars="200" w:firstLine="420"/>
    </w:pPr>
  </w:style>
  <w:style w:type="character" w:customStyle="1" w:styleId="12">
    <w:name w:val="不明显强调1"/>
    <w:uiPriority w:val="99"/>
    <w:qFormat/>
    <w:rPr>
      <w:rFonts w:cs="Times New Roman"/>
      <w:i/>
      <w:iCs/>
      <w:color w:val="404040"/>
    </w:rPr>
  </w:style>
  <w:style w:type="character" w:customStyle="1" w:styleId="a6">
    <w:name w:val="批注文字 字符"/>
    <w:basedOn w:val="a0"/>
    <w:link w:val="a5"/>
    <w:uiPriority w:val="99"/>
    <w:qFormat/>
    <w:rPr>
      <w:rFonts w:ascii="Calibri" w:eastAsia="宋体" w:hAnsi="Calibri" w:cs="Times New Roman"/>
      <w:kern w:val="0"/>
      <w:sz w:val="24"/>
      <w:szCs w:val="24"/>
    </w:rPr>
  </w:style>
  <w:style w:type="character" w:customStyle="1" w:styleId="af3">
    <w:name w:val="标题 字符"/>
    <w:basedOn w:val="a0"/>
    <w:link w:val="af2"/>
    <w:uiPriority w:val="99"/>
    <w:qFormat/>
    <w:rPr>
      <w:rFonts w:ascii="Cambria" w:eastAsia="宋体" w:hAnsi="Cambria" w:cs="Times New Roman"/>
      <w:b/>
      <w:bCs/>
      <w:kern w:val="0"/>
      <w:sz w:val="32"/>
      <w:szCs w:val="32"/>
    </w:rPr>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kern w:val="0"/>
      <w:sz w:val="24"/>
      <w:szCs w:val="24"/>
    </w:rPr>
  </w:style>
  <w:style w:type="character" w:customStyle="1" w:styleId="a4">
    <w:name w:val="文档结构图 字符"/>
    <w:link w:val="a3"/>
    <w:uiPriority w:val="99"/>
    <w:semiHidden/>
    <w:qFormat/>
    <w:locked/>
    <w:rPr>
      <w:rFonts w:ascii="宋体"/>
      <w:sz w:val="18"/>
      <w:szCs w:val="18"/>
    </w:rPr>
  </w:style>
  <w:style w:type="character" w:customStyle="1" w:styleId="Char10">
    <w:name w:val="文档结构图 Char1"/>
    <w:basedOn w:val="a0"/>
    <w:uiPriority w:val="99"/>
    <w:semiHidden/>
    <w:qFormat/>
    <w:rPr>
      <w:rFonts w:ascii="宋体" w:eastAsia="宋体" w:hAnsi="Calibri" w:cs="Times New Roman"/>
      <w:sz w:val="18"/>
      <w:szCs w:val="18"/>
    </w:rPr>
  </w:style>
  <w:style w:type="paragraph" w:styleId="afe">
    <w:name w:val="Quote"/>
    <w:basedOn w:val="a"/>
    <w:next w:val="a"/>
    <w:link w:val="aff"/>
    <w:uiPriority w:val="99"/>
    <w:qFormat/>
    <w:rPr>
      <w:i/>
      <w:iCs/>
      <w:color w:val="000000"/>
      <w:kern w:val="0"/>
      <w:sz w:val="20"/>
      <w:szCs w:val="20"/>
    </w:rPr>
  </w:style>
  <w:style w:type="character" w:customStyle="1" w:styleId="aff">
    <w:name w:val="引用 字符"/>
    <w:basedOn w:val="a0"/>
    <w:link w:val="afe"/>
    <w:uiPriority w:val="99"/>
    <w:qFormat/>
    <w:rPr>
      <w:rFonts w:ascii="Calibri" w:eastAsia="宋体" w:hAnsi="Calibri" w:cs="Times New Roman"/>
      <w:i/>
      <w:iCs/>
      <w:color w:val="000000"/>
      <w:kern w:val="0"/>
      <w:sz w:val="20"/>
      <w:szCs w:val="20"/>
    </w:rPr>
  </w:style>
  <w:style w:type="character" w:customStyle="1" w:styleId="apple-converted-space">
    <w:name w:val="apple-converted-space"/>
    <w:uiPriority w:val="99"/>
    <w:qFormat/>
    <w:rPr>
      <w:rFonts w:cs="Times New Roman"/>
    </w:rPr>
  </w:style>
  <w:style w:type="character" w:customStyle="1" w:styleId="af0">
    <w:name w:val="脚注文本 字符"/>
    <w:basedOn w:val="a0"/>
    <w:link w:val="af"/>
    <w:uiPriority w:val="99"/>
    <w:semiHidden/>
    <w:qFormat/>
    <w:rPr>
      <w:rFonts w:ascii="Calibri" w:eastAsia="宋体" w:hAnsi="Calibri" w:cs="Times New Roman"/>
      <w:kern w:val="0"/>
      <w:sz w:val="18"/>
      <w:szCs w:val="18"/>
    </w:rPr>
  </w:style>
  <w:style w:type="character" w:customStyle="1" w:styleId="a8">
    <w:name w:val="日期 字符"/>
    <w:link w:val="a7"/>
    <w:uiPriority w:val="99"/>
    <w:qFormat/>
    <w:locked/>
    <w:rPr>
      <w:rFonts w:ascii="Calibri" w:eastAsia="宋体" w:hAnsi="Calibri" w:cs="Times New Roman"/>
      <w:kern w:val="0"/>
      <w:sz w:val="20"/>
      <w:szCs w:val="20"/>
    </w:rPr>
  </w:style>
  <w:style w:type="character" w:customStyle="1" w:styleId="Char11">
    <w:name w:val="日期 Char1"/>
    <w:basedOn w:val="a0"/>
    <w:uiPriority w:val="99"/>
    <w:semiHidden/>
    <w:qFormat/>
    <w:rPr>
      <w:rFonts w:ascii="Calibri" w:eastAsia="宋体" w:hAnsi="Calibri" w:cs="Times New Roman"/>
    </w:rPr>
  </w:style>
  <w:style w:type="paragraph" w:customStyle="1" w:styleId="ListParagraph1">
    <w:name w:val="List Paragraph1"/>
    <w:basedOn w:val="a"/>
    <w:uiPriority w:val="99"/>
    <w:qFormat/>
    <w:pPr>
      <w:ind w:firstLineChars="200" w:firstLine="420"/>
    </w:pPr>
  </w:style>
  <w:style w:type="paragraph" w:customStyle="1" w:styleId="Aff0">
    <w:name w:val="正文 A"/>
    <w:uiPriority w:val="99"/>
    <w:qFormat/>
    <w:pPr>
      <w:pBdr>
        <w:top w:val="none" w:sz="0" w:space="31" w:color="FFFFFF"/>
        <w:left w:val="none" w:sz="0" w:space="31" w:color="FFFFFF"/>
        <w:bottom w:val="none" w:sz="0" w:space="31" w:color="FFFFFF"/>
        <w:right w:val="none" w:sz="0" w:space="31" w:color="FFFFFF"/>
      </w:pBdr>
    </w:pPr>
    <w:rPr>
      <w:rFonts w:ascii="Arial Unicode MS" w:eastAsia="宋体" w:hAnsi="Arial Unicode MS" w:cs="Arial Unicode MS"/>
      <w:color w:val="000000"/>
      <w:sz w:val="24"/>
      <w:szCs w:val="24"/>
      <w:u w:color="000000"/>
    </w:rPr>
  </w:style>
  <w:style w:type="character" w:customStyle="1" w:styleId="CharChar">
    <w:name w:val="Char Char"/>
    <w:uiPriority w:val="99"/>
    <w:qFormat/>
    <w:locked/>
    <w:rPr>
      <w:rFonts w:ascii="Angsana New" w:hAnsi="Angsana New"/>
      <w:kern w:val="2"/>
      <w:sz w:val="24"/>
    </w:rPr>
  </w:style>
  <w:style w:type="character" w:customStyle="1" w:styleId="CharChar5">
    <w:name w:val="Char Char5"/>
    <w:uiPriority w:val="99"/>
    <w:qFormat/>
    <w:locked/>
    <w:rPr>
      <w:rFonts w:ascii="Cambria" w:eastAsia="宋体" w:hAnsi="Cambria"/>
      <w:b/>
      <w:sz w:val="32"/>
    </w:rPr>
  </w:style>
  <w:style w:type="character" w:customStyle="1" w:styleId="CharChar4">
    <w:name w:val="Char Char4"/>
    <w:uiPriority w:val="99"/>
    <w:qFormat/>
    <w:locked/>
    <w:rPr>
      <w:rFonts w:ascii="Times New Roman" w:eastAsia="宋体" w:hAnsi="Times New Roman"/>
      <w:b/>
      <w:sz w:val="32"/>
    </w:rPr>
  </w:style>
  <w:style w:type="character" w:customStyle="1" w:styleId="CharChar3">
    <w:name w:val="Char Char3"/>
    <w:uiPriority w:val="99"/>
    <w:qFormat/>
    <w:locked/>
    <w:rPr>
      <w:rFonts w:ascii="Calibri" w:eastAsia="宋体" w:hAnsi="Calibri"/>
    </w:rPr>
  </w:style>
  <w:style w:type="character" w:customStyle="1" w:styleId="CharChar1">
    <w:name w:val="Char Char1"/>
    <w:uiPriority w:val="99"/>
    <w:qFormat/>
    <w:locked/>
    <w:rPr>
      <w:rFonts w:ascii="Calibri" w:eastAsia="宋体" w:hAnsi="Calibri"/>
      <w:sz w:val="18"/>
    </w:rPr>
  </w:style>
  <w:style w:type="character" w:customStyle="1" w:styleId="HTML0">
    <w:name w:val="HTML 预设格式 字符"/>
    <w:basedOn w:val="a0"/>
    <w:link w:val="HTML"/>
    <w:uiPriority w:val="99"/>
    <w:qFormat/>
    <w:rPr>
      <w:rFonts w:ascii="宋体" w:eastAsia="宋体" w:hAnsi="宋体" w:cs="Times New Roman"/>
      <w:kern w:val="0"/>
      <w:sz w:val="20"/>
      <w:szCs w:val="20"/>
    </w:rPr>
  </w:style>
  <w:style w:type="character" w:customStyle="1" w:styleId="22">
    <w:name w:val="不明显强调2"/>
    <w:uiPriority w:val="99"/>
    <w:qFormat/>
    <w:rPr>
      <w:i/>
      <w:color w:val="404040"/>
    </w:rPr>
  </w:style>
  <w:style w:type="paragraph" w:customStyle="1" w:styleId="TOC10">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af5">
    <w:name w:val="批注主题 字符"/>
    <w:basedOn w:val="a6"/>
    <w:link w:val="af4"/>
    <w:uiPriority w:val="99"/>
    <w:semiHidden/>
    <w:qFormat/>
    <w:rPr>
      <w:rFonts w:ascii="Calibri" w:eastAsia="宋体" w:hAnsi="Calibri" w:cs="Times New Roman"/>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iki.mbalib.com/wiki/%E9%A1%B9%E7%9B%AE" TargetMode="External"/><Relationship Id="rId5" Type="http://schemas.openxmlformats.org/officeDocument/2006/relationships/settings" Target="settings.xml"/><Relationship Id="rId10" Type="http://schemas.openxmlformats.org/officeDocument/2006/relationships/hyperlink" Target="http://wiki.mbalib.com/wiki/%E8%AE%A1%E5%88%92" TargetMode="External"/><Relationship Id="rId4" Type="http://schemas.openxmlformats.org/officeDocument/2006/relationships/styles" Target="styles.xml"/><Relationship Id="rId9" Type="http://schemas.openxmlformats.org/officeDocument/2006/relationships/hyperlink" Target="http://wiki.mbalib.com/wiki/%E5%9B%BD%E5%AE%B6"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ED53CA-AE80-47BD-98B1-25B8A4AD6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2077</Words>
  <Characters>11843</Characters>
  <Application>Microsoft Office Word</Application>
  <DocSecurity>0</DocSecurity>
  <Lines>98</Lines>
  <Paragraphs>27</Paragraphs>
  <ScaleCrop>false</ScaleCrop>
  <Company/>
  <LinksUpToDate>false</LinksUpToDate>
  <CharactersWithSpaces>13893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cyq</dc:creator>
  <cp:lastModifiedBy>lu yanfei</cp:lastModifiedBy>
  <cp:revision>2</cp:revision>
  <dcterms:created xsi:type="dcterms:W3CDTF">2020-06-23T04:22:00Z</dcterms:created>
  <dcterms:modified xsi:type="dcterms:W3CDTF">2020-06-23T04:22:00Z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