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Arial" w:hAnsi="Arial" w:eastAsia="宋体" w:cs="Arial"/>
          <w:color w:val="191919"/>
          <w:kern w:val="0"/>
          <w:sz w:val="36"/>
          <w:szCs w:val="36"/>
        </w:rPr>
      </w:pPr>
      <w:r>
        <w:rPr>
          <w:rFonts w:ascii="Arial" w:hAnsi="Arial" w:eastAsia="宋体" w:cs="Arial"/>
          <w:b/>
          <w:bCs/>
          <w:color w:val="191919"/>
          <w:kern w:val="0"/>
          <w:sz w:val="36"/>
          <w:szCs w:val="36"/>
        </w:rPr>
        <w:t>2022年1月1日新修改《工会法》正式实施</w:t>
      </w:r>
    </w:p>
    <w:p>
      <w:pPr>
        <w:widowControl/>
        <w:shd w:val="clear" w:color="auto" w:fill="FFFFFF"/>
        <w:ind w:firstLine="560" w:firstLineChars="200"/>
        <w:jc w:val="left"/>
        <w:rPr>
          <w:rFonts w:ascii="Arial" w:hAnsi="Arial" w:eastAsia="宋体" w:cs="Arial"/>
          <w:color w:val="191919"/>
          <w:kern w:val="0"/>
          <w:sz w:val="28"/>
          <w:szCs w:val="28"/>
        </w:rPr>
      </w:pPr>
    </w:p>
    <w:p>
      <w:pPr>
        <w:widowControl/>
        <w:shd w:val="clear" w:color="auto" w:fill="FFFFFF"/>
        <w:ind w:firstLine="560" w:firstLineChars="200"/>
        <w:jc w:val="left"/>
        <w:rPr>
          <w:rFonts w:ascii="Arial" w:hAnsi="Arial" w:eastAsia="宋体" w:cs="Arial"/>
          <w:color w:val="191919"/>
          <w:kern w:val="0"/>
          <w:sz w:val="28"/>
          <w:szCs w:val="28"/>
        </w:rPr>
      </w:pPr>
      <w:r>
        <w:rPr>
          <w:rFonts w:ascii="Arial" w:hAnsi="Arial" w:eastAsia="宋体" w:cs="Arial"/>
          <w:color w:val="191919"/>
          <w:kern w:val="0"/>
          <w:sz w:val="28"/>
          <w:szCs w:val="28"/>
        </w:rPr>
        <w:t>全国总工会下发通知，要求各级工会把学习宣传贯彻工会法作为当前和今后一段时期的重要任务，做好工会系统学习宣传贯彻工会法工作，切实把思想和行动统一到党中央决策部署上来，积极回应工会工作面临的新情况新问题，以学习宣传贯彻工会法为契机，扎实推进工会工作法治化建设，推动工运事业和工会工作高质量发展。</w:t>
      </w:r>
    </w:p>
    <w:p>
      <w:pPr>
        <w:widowControl/>
        <w:shd w:val="clear" w:color="auto" w:fill="FFFFFF"/>
        <w:ind w:firstLine="560" w:firstLineChars="200"/>
        <w:jc w:val="left"/>
        <w:rPr>
          <w:rFonts w:ascii="Arial" w:hAnsi="Arial" w:eastAsia="宋体" w:cs="Arial"/>
          <w:b/>
          <w:bCs/>
          <w:color w:val="191919"/>
          <w:kern w:val="0"/>
          <w:sz w:val="28"/>
          <w:szCs w:val="28"/>
        </w:rPr>
      </w:pPr>
      <w:r>
        <w:rPr>
          <w:rFonts w:ascii="Arial" w:hAnsi="Arial" w:eastAsia="宋体" w:cs="Arial"/>
          <w:color w:val="191919"/>
          <w:kern w:val="0"/>
          <w:sz w:val="28"/>
          <w:szCs w:val="28"/>
        </w:rPr>
        <w:t>本次工会法修改是20年来的首次实质性修改，涉及7个方面主要内容。工会法修改坚持以习近平新时代中国特色社会主义思想为指导，回应了产业工人队伍建设改革和经济社会发展的新需要，吸收了近年来我国工会工作法治化建设的有益经验，是一次适应新时代新要求的修改。理解工会法修改的新精神和新规则，应正确把握其修改背景和过程、主要亮点以及重要意义。</w:t>
      </w:r>
    </w:p>
    <w:p>
      <w:pPr>
        <w:widowControl/>
        <w:shd w:val="clear" w:color="auto" w:fill="FFFFFF"/>
        <w:ind w:firstLine="562" w:firstLineChars="200"/>
        <w:jc w:val="left"/>
        <w:rPr>
          <w:rFonts w:ascii="Arial" w:hAnsi="Arial" w:eastAsia="宋体" w:cs="Arial"/>
          <w:color w:val="191919"/>
          <w:kern w:val="0"/>
          <w:sz w:val="28"/>
          <w:szCs w:val="28"/>
        </w:rPr>
      </w:pPr>
      <w:r>
        <w:rPr>
          <w:rFonts w:ascii="Arial" w:hAnsi="Arial" w:eastAsia="宋体" w:cs="Arial"/>
          <w:b/>
          <w:bCs/>
          <w:color w:val="191919"/>
          <w:kern w:val="0"/>
          <w:sz w:val="28"/>
          <w:szCs w:val="28"/>
        </w:rPr>
        <w:t>工会法修改的背景和过程</w:t>
      </w:r>
    </w:p>
    <w:p>
      <w:pPr>
        <w:widowControl/>
        <w:shd w:val="clear" w:color="auto" w:fill="FFFFFF"/>
        <w:ind w:firstLine="560" w:firstLineChars="200"/>
        <w:rPr>
          <w:rFonts w:ascii="Arial" w:hAnsi="Arial" w:eastAsia="宋体" w:cs="Arial"/>
          <w:color w:val="191919"/>
          <w:kern w:val="0"/>
          <w:sz w:val="28"/>
          <w:szCs w:val="28"/>
        </w:rPr>
      </w:pPr>
      <w:r>
        <w:rPr>
          <w:rFonts w:ascii="Arial" w:hAnsi="Arial" w:eastAsia="宋体" w:cs="Arial"/>
          <w:color w:val="191919"/>
          <w:kern w:val="0"/>
          <w:sz w:val="28"/>
          <w:szCs w:val="28"/>
        </w:rPr>
        <w:t>工会法的修改在根本上是我国政治、经济和社会发展的结果，是中国特色社会主义法治建设的成果。党的十八大以来，党和国家事业取得历史性成就，对工会工作提出了新要求。习近平新时代中国特色社会主义思想已写入党章、宪法，是工会组织和工会工作必须长期坚持的指导思想。习近平总书记对坚持党对工会工作的领导以及工会工作的开展提出了一系列新要求。这些都需要在工会法中得到落实。产业工人队伍建设改革和工会改革近年来取得一系列成绩，积累了宝贵经验，需要及时将行之有效的做法上升为法律规定。</w:t>
      </w:r>
    </w:p>
    <w:p>
      <w:pPr>
        <w:widowControl/>
        <w:shd w:val="clear" w:color="auto" w:fill="FFFFFF"/>
        <w:ind w:firstLine="560" w:firstLineChars="200"/>
        <w:rPr>
          <w:rFonts w:ascii="Arial" w:hAnsi="Arial" w:eastAsia="宋体" w:cs="Arial"/>
          <w:color w:val="191919"/>
          <w:kern w:val="0"/>
          <w:sz w:val="28"/>
          <w:szCs w:val="28"/>
        </w:rPr>
      </w:pPr>
      <w:r>
        <w:rPr>
          <w:rFonts w:ascii="Arial" w:hAnsi="Arial" w:eastAsia="宋体" w:cs="Arial"/>
          <w:color w:val="191919"/>
          <w:kern w:val="0"/>
          <w:sz w:val="28"/>
          <w:szCs w:val="28"/>
        </w:rPr>
        <w:t>随着法治国家、法治政府、法治社会一体化建设的推进，以法治思维和法治方式推动工会工作的观念深入人心，工会工作开展需要更加有效的法律支撑。同时，数字经济的发展使得劳动关系和职工队伍都发生了很大变化，需要把更多新就业形态劳动者组织起来。在这样的背景下，工会法修改工作于2019年启动。本着科学立法、民主立法的精神，全国总工会在全国范围内开展工会法实施情况专题调研，广泛听取各级工会组织、广大职工群众和社会各方面的意见建议，在此基础上形成修正草案建议稿。</w:t>
      </w:r>
    </w:p>
    <w:p>
      <w:pPr>
        <w:widowControl/>
        <w:shd w:val="clear" w:color="auto" w:fill="FFFFFF"/>
        <w:ind w:firstLine="560" w:firstLineChars="200"/>
        <w:rPr>
          <w:rFonts w:ascii="Arial" w:hAnsi="Arial" w:eastAsia="宋体" w:cs="Arial"/>
          <w:color w:val="191919"/>
          <w:kern w:val="0"/>
          <w:sz w:val="28"/>
          <w:szCs w:val="28"/>
        </w:rPr>
      </w:pPr>
      <w:r>
        <w:rPr>
          <w:rFonts w:ascii="Arial" w:hAnsi="Arial" w:eastAsia="宋体" w:cs="Arial"/>
          <w:color w:val="191919"/>
          <w:kern w:val="0"/>
          <w:sz w:val="28"/>
          <w:szCs w:val="28"/>
        </w:rPr>
        <w:t>2021年4月，工会法修改列入全国人大常委会年度立法工作计划。其后，法工委进一步征求中央和国家有关部门、部分省（区、市）人大、基层立法联系点的意见，与全国总工会共同开展调研。在此基础上，提出了修正草案。</w:t>
      </w:r>
    </w:p>
    <w:p>
      <w:pPr>
        <w:widowControl/>
        <w:shd w:val="clear" w:color="auto" w:fill="FFFFFF"/>
        <w:ind w:firstLine="560" w:firstLineChars="200"/>
        <w:rPr>
          <w:rFonts w:ascii="Arial" w:hAnsi="Arial" w:eastAsia="宋体" w:cs="Arial"/>
          <w:b/>
          <w:bCs/>
          <w:color w:val="191919"/>
          <w:kern w:val="0"/>
          <w:sz w:val="28"/>
          <w:szCs w:val="28"/>
        </w:rPr>
      </w:pPr>
      <w:r>
        <w:rPr>
          <w:rFonts w:ascii="Arial" w:hAnsi="Arial" w:eastAsia="宋体" w:cs="Arial"/>
          <w:color w:val="191919"/>
          <w:kern w:val="0"/>
          <w:sz w:val="28"/>
          <w:szCs w:val="28"/>
        </w:rPr>
        <w:t>2021年12月22日，全国人大常委会会议对修正草案进行了分组审议，宪法和法律委员会随后召开会议，逐条研究了常委会组成人员和列席人员的审议意见，对修正草案进行了审议。十三届全国人大常委会第三十二次会议于</w:t>
      </w:r>
      <w:r>
        <w:rPr>
          <w:rFonts w:ascii="Arial" w:hAnsi="Arial" w:eastAsia="宋体" w:cs="Arial"/>
          <w:color w:val="FF0000"/>
          <w:kern w:val="0"/>
          <w:sz w:val="28"/>
          <w:szCs w:val="28"/>
        </w:rPr>
        <w:t>2021年12月24日</w:t>
      </w:r>
      <w:r>
        <w:rPr>
          <w:rFonts w:ascii="Arial" w:hAnsi="Arial" w:eastAsia="宋体" w:cs="Arial"/>
          <w:color w:val="191919"/>
          <w:kern w:val="0"/>
          <w:sz w:val="28"/>
          <w:szCs w:val="28"/>
        </w:rPr>
        <w:t>通过关于修改《中华人民共和国工会法》的决定。</w:t>
      </w:r>
    </w:p>
    <w:p>
      <w:pPr>
        <w:widowControl/>
        <w:shd w:val="clear" w:color="auto" w:fill="FFFFFF"/>
        <w:ind w:firstLine="562" w:firstLineChars="200"/>
        <w:jc w:val="left"/>
        <w:rPr>
          <w:rFonts w:ascii="Arial" w:hAnsi="Arial" w:eastAsia="宋体" w:cs="Arial"/>
          <w:color w:val="191919"/>
          <w:kern w:val="0"/>
          <w:sz w:val="28"/>
          <w:szCs w:val="28"/>
        </w:rPr>
      </w:pPr>
      <w:r>
        <w:rPr>
          <w:rFonts w:ascii="Arial" w:hAnsi="Arial" w:eastAsia="宋体" w:cs="Arial"/>
          <w:b/>
          <w:bCs/>
          <w:color w:val="191919"/>
          <w:kern w:val="0"/>
          <w:sz w:val="28"/>
          <w:szCs w:val="28"/>
        </w:rPr>
        <w:t>工会法修改的主要亮点</w:t>
      </w:r>
    </w:p>
    <w:p>
      <w:pPr>
        <w:widowControl/>
        <w:shd w:val="clear" w:color="auto" w:fill="FFFFFF"/>
        <w:ind w:firstLine="560" w:firstLineChars="200"/>
        <w:jc w:val="left"/>
        <w:rPr>
          <w:rFonts w:ascii="Arial" w:hAnsi="Arial" w:eastAsia="宋体" w:cs="Arial"/>
          <w:color w:val="191919"/>
          <w:kern w:val="0"/>
          <w:sz w:val="28"/>
          <w:szCs w:val="28"/>
        </w:rPr>
      </w:pPr>
      <w:r>
        <w:rPr>
          <w:rFonts w:ascii="Arial" w:hAnsi="Arial" w:eastAsia="宋体" w:cs="Arial"/>
          <w:color w:val="191919"/>
          <w:kern w:val="0"/>
          <w:sz w:val="28"/>
          <w:szCs w:val="28"/>
        </w:rPr>
        <w:t>本次工会法修改内容非常丰富，涉及突出坚持党的领导、落实党中央对工会改革的新要求、完善工会法和工会工作指导思想、拓展工会基本职责、扩大基层工会组织覆盖面、体现中央对产业工人队伍建设改革的新要求、做好与相关法律的衔接等方面，其突出亮点主要表现在如下方面：</w:t>
      </w:r>
    </w:p>
    <w:p>
      <w:pPr>
        <w:widowControl/>
        <w:shd w:val="clear" w:color="auto" w:fill="FFFFFF"/>
        <w:ind w:firstLine="562" w:firstLineChars="200"/>
        <w:jc w:val="left"/>
        <w:rPr>
          <w:rFonts w:ascii="Arial" w:hAnsi="Arial" w:eastAsia="宋体" w:cs="Arial"/>
          <w:color w:val="191919"/>
          <w:kern w:val="0"/>
          <w:sz w:val="28"/>
          <w:szCs w:val="28"/>
        </w:rPr>
      </w:pPr>
      <w:r>
        <w:rPr>
          <w:rFonts w:ascii="Arial" w:hAnsi="Arial" w:eastAsia="宋体" w:cs="Arial"/>
          <w:b/>
          <w:bCs/>
          <w:color w:val="FF0000"/>
          <w:kern w:val="0"/>
          <w:sz w:val="28"/>
          <w:szCs w:val="28"/>
        </w:rPr>
        <w:t>其一，突出坚持党的领导，进一步完善指导思想，充分体现工会组织的政治性。</w:t>
      </w:r>
      <w:r>
        <w:rPr>
          <w:rFonts w:ascii="Arial" w:hAnsi="Arial" w:eastAsia="宋体" w:cs="Arial"/>
          <w:color w:val="191919"/>
          <w:kern w:val="0"/>
          <w:sz w:val="28"/>
          <w:szCs w:val="28"/>
        </w:rPr>
        <w:t>明确“工会是中国共产党领导的职工自愿结合的工人阶级群众组织，是中国共产党联系职工群众的桥梁和纽带”。明确将习近平新时代中国特色社会主义思想同马克思列宁主义、毛泽东思想、邓小平理论、“三个代表”重要思想、科学发展观一道，确立为工会法和工会工作的指导思想。</w:t>
      </w:r>
    </w:p>
    <w:p>
      <w:pPr>
        <w:widowControl/>
        <w:shd w:val="clear" w:color="auto" w:fill="FFFFFF"/>
        <w:ind w:firstLine="562" w:firstLineChars="200"/>
        <w:jc w:val="left"/>
        <w:rPr>
          <w:rFonts w:ascii="Arial" w:hAnsi="Arial" w:eastAsia="宋体" w:cs="Arial"/>
          <w:color w:val="191919"/>
          <w:kern w:val="0"/>
          <w:sz w:val="28"/>
          <w:szCs w:val="28"/>
        </w:rPr>
      </w:pPr>
      <w:r>
        <w:rPr>
          <w:rFonts w:ascii="Arial" w:hAnsi="Arial" w:eastAsia="宋体" w:cs="Arial"/>
          <w:b/>
          <w:bCs/>
          <w:color w:val="FF0000"/>
          <w:kern w:val="0"/>
          <w:sz w:val="28"/>
          <w:szCs w:val="28"/>
        </w:rPr>
        <w:t>其二，积极回应新时代社会主要矛盾变化，拓展工会基本职责。</w:t>
      </w:r>
      <w:r>
        <w:rPr>
          <w:rFonts w:ascii="Arial" w:hAnsi="Arial" w:eastAsia="宋体" w:cs="Arial"/>
          <w:color w:val="191919"/>
          <w:kern w:val="0"/>
          <w:sz w:val="28"/>
          <w:szCs w:val="28"/>
        </w:rPr>
        <w:t>将工会基本职责由“维护职工合法权益”扩展为“维护职工合法权益、竭诚服务职工群众”，顺应形势发展，契合职工需要，符合工会实际，为工会组织坚持以职工为中心的工作导向，满足职工多样化需求，不断增强职工群众的获得感、幸福感、安全感，提供坚强的法律保障。</w:t>
      </w:r>
    </w:p>
    <w:p>
      <w:pPr>
        <w:widowControl/>
        <w:shd w:val="clear" w:color="auto" w:fill="FFFFFF"/>
        <w:ind w:firstLine="562" w:firstLineChars="200"/>
        <w:jc w:val="left"/>
        <w:rPr>
          <w:rFonts w:ascii="Arial" w:hAnsi="Arial" w:eastAsia="宋体" w:cs="Arial"/>
          <w:color w:val="191919"/>
          <w:kern w:val="0"/>
          <w:sz w:val="28"/>
          <w:szCs w:val="28"/>
        </w:rPr>
      </w:pPr>
      <w:r>
        <w:rPr>
          <w:rFonts w:ascii="Arial" w:hAnsi="Arial" w:eastAsia="宋体" w:cs="Arial"/>
          <w:b/>
          <w:bCs/>
          <w:color w:val="FF0000"/>
          <w:kern w:val="0"/>
          <w:sz w:val="28"/>
          <w:szCs w:val="28"/>
        </w:rPr>
        <w:t>其三，落实党中央关于产业工人队伍建设改革的决策部署，明确产业工人队伍建设改革的法律地位。</w:t>
      </w:r>
      <w:r>
        <w:rPr>
          <w:rFonts w:ascii="Arial" w:hAnsi="Arial" w:eastAsia="宋体" w:cs="Arial"/>
          <w:color w:val="191919"/>
          <w:kern w:val="0"/>
          <w:sz w:val="28"/>
          <w:szCs w:val="28"/>
        </w:rPr>
        <w:t>增加产业工人队伍建设改革条款，明确了工会推动产业工人队伍建设改革的工作任务、内容和目标，为工会推进产业工人队伍建设改革提供了有力的法治保障。</w:t>
      </w:r>
    </w:p>
    <w:p>
      <w:pPr>
        <w:widowControl/>
        <w:shd w:val="clear" w:color="auto" w:fill="FFFFFF"/>
        <w:ind w:firstLine="562" w:firstLineChars="200"/>
        <w:jc w:val="left"/>
        <w:rPr>
          <w:rFonts w:ascii="Arial" w:hAnsi="Arial" w:eastAsia="宋体" w:cs="Arial"/>
          <w:b/>
          <w:bCs/>
          <w:color w:val="191919"/>
          <w:kern w:val="0"/>
          <w:sz w:val="28"/>
          <w:szCs w:val="28"/>
        </w:rPr>
      </w:pPr>
      <w:r>
        <w:rPr>
          <w:rFonts w:ascii="Arial" w:hAnsi="Arial" w:eastAsia="宋体" w:cs="Arial"/>
          <w:b/>
          <w:bCs/>
          <w:color w:val="FF0000"/>
          <w:kern w:val="0"/>
          <w:sz w:val="28"/>
          <w:szCs w:val="28"/>
        </w:rPr>
        <w:t>其四，适应经济社会和职工队伍发展变化，进一步完善职工建会入会权利。</w:t>
      </w:r>
      <w:r>
        <w:rPr>
          <w:rFonts w:ascii="Arial" w:hAnsi="Arial" w:eastAsia="宋体" w:cs="Arial"/>
          <w:color w:val="191919"/>
          <w:kern w:val="0"/>
          <w:sz w:val="28"/>
          <w:szCs w:val="28"/>
        </w:rPr>
        <w:t>规定“工会适应企业组织形式、职工队伍结构、劳动关系、就业形态等方面的发展变化，依法维护劳动者参加和组织工会的权利”，明确了入会权利随企业组织形式、职工队伍结构、劳动关系、就业形态等方面的发展变化而与时俱进，为新就业形态劳动者建会入会夯实法治基础；明确社会组织中的劳动者有依法参加和组织工会的权利，扩大了工会组织和工会工作的覆盖。</w:t>
      </w:r>
    </w:p>
    <w:p>
      <w:pPr>
        <w:widowControl/>
        <w:shd w:val="clear" w:color="auto" w:fill="FFFFFF"/>
        <w:ind w:firstLine="562" w:firstLineChars="200"/>
        <w:jc w:val="left"/>
        <w:rPr>
          <w:rFonts w:ascii="Arial" w:hAnsi="Arial" w:eastAsia="宋体" w:cs="Arial"/>
          <w:color w:val="191919"/>
          <w:kern w:val="0"/>
          <w:sz w:val="28"/>
          <w:szCs w:val="28"/>
        </w:rPr>
      </w:pPr>
      <w:r>
        <w:rPr>
          <w:rFonts w:ascii="Arial" w:hAnsi="Arial" w:eastAsia="宋体" w:cs="Arial"/>
          <w:b/>
          <w:bCs/>
          <w:color w:val="191919"/>
          <w:kern w:val="0"/>
          <w:sz w:val="28"/>
          <w:szCs w:val="28"/>
        </w:rPr>
        <w:t>工会法修改的重要意义</w:t>
      </w:r>
    </w:p>
    <w:p>
      <w:pPr>
        <w:widowControl/>
        <w:shd w:val="clear" w:color="auto" w:fill="FFFFFF"/>
        <w:ind w:firstLine="560" w:firstLineChars="200"/>
        <w:jc w:val="left"/>
        <w:rPr>
          <w:rFonts w:ascii="Arial" w:hAnsi="Arial" w:eastAsia="宋体" w:cs="Arial"/>
          <w:color w:val="191919"/>
          <w:kern w:val="0"/>
          <w:sz w:val="28"/>
          <w:szCs w:val="28"/>
        </w:rPr>
      </w:pPr>
      <w:r>
        <w:rPr>
          <w:rFonts w:ascii="Arial" w:hAnsi="Arial" w:eastAsia="宋体" w:cs="Arial"/>
          <w:color w:val="191919"/>
          <w:kern w:val="0"/>
          <w:sz w:val="28"/>
          <w:szCs w:val="28"/>
        </w:rPr>
        <w:t>此次工会法修改的突出特点是回应和适应了新时代对工会的新要求，是一次立足新时代的修法。其重要意义主要体现在以下几点：</w:t>
      </w:r>
    </w:p>
    <w:p>
      <w:pPr>
        <w:widowControl/>
        <w:shd w:val="clear" w:color="auto" w:fill="FFFFFF"/>
        <w:ind w:firstLine="560" w:firstLineChars="200"/>
        <w:jc w:val="left"/>
        <w:rPr>
          <w:rFonts w:ascii="Arial" w:hAnsi="Arial" w:eastAsia="宋体" w:cs="Arial"/>
          <w:color w:val="191919"/>
          <w:kern w:val="0"/>
          <w:sz w:val="28"/>
          <w:szCs w:val="28"/>
        </w:rPr>
      </w:pPr>
      <w:r>
        <w:rPr>
          <w:rFonts w:ascii="Arial" w:hAnsi="Arial" w:eastAsia="宋体" w:cs="Arial"/>
          <w:color w:val="191919"/>
          <w:kern w:val="0"/>
          <w:sz w:val="28"/>
          <w:szCs w:val="28"/>
        </w:rPr>
        <w:t>第一，有利于工会组织在习近平新时代中国特色社会主义思想指引下，更加自觉地服从服务党和国家工作大局，把习近平总书记重要指示批示和党中央决策部署全面、具体地落实到工会各项工作中去，把党的意志和主张落实到职工群众中去。</w:t>
      </w:r>
    </w:p>
    <w:p>
      <w:pPr>
        <w:widowControl/>
        <w:shd w:val="clear" w:color="auto" w:fill="FFFFFF"/>
        <w:ind w:firstLine="560" w:firstLineChars="200"/>
        <w:jc w:val="left"/>
        <w:rPr>
          <w:rFonts w:ascii="Arial" w:hAnsi="Arial" w:eastAsia="宋体" w:cs="Arial"/>
          <w:color w:val="191919"/>
          <w:kern w:val="0"/>
          <w:sz w:val="28"/>
          <w:szCs w:val="28"/>
        </w:rPr>
      </w:pPr>
      <w:r>
        <w:rPr>
          <w:rFonts w:ascii="Arial" w:hAnsi="Arial" w:eastAsia="宋体" w:cs="Arial"/>
          <w:color w:val="191919"/>
          <w:kern w:val="0"/>
          <w:sz w:val="28"/>
          <w:szCs w:val="28"/>
        </w:rPr>
        <w:t>第二，有利于工会立足新发展阶段，把握新使命、新目标、新要求，担负起推动职工权益实现和全面发展的责任，充分发挥工会组织特点和优势，在推动经济社会全方位高质量发展中展现新作为、作出新贡献、创造新业绩。</w:t>
      </w:r>
    </w:p>
    <w:p>
      <w:pPr>
        <w:widowControl/>
        <w:shd w:val="clear" w:color="auto" w:fill="FFFFFF"/>
        <w:ind w:firstLine="560" w:firstLineChars="200"/>
        <w:jc w:val="left"/>
        <w:rPr>
          <w:rFonts w:ascii="Arial" w:hAnsi="Arial" w:eastAsia="宋体" w:cs="Arial"/>
          <w:color w:val="191919"/>
          <w:kern w:val="0"/>
          <w:sz w:val="28"/>
          <w:szCs w:val="28"/>
        </w:rPr>
      </w:pPr>
      <w:r>
        <w:rPr>
          <w:rFonts w:ascii="Arial" w:hAnsi="Arial" w:eastAsia="宋体" w:cs="Arial"/>
          <w:color w:val="191919"/>
          <w:kern w:val="0"/>
          <w:sz w:val="28"/>
          <w:szCs w:val="28"/>
        </w:rPr>
        <w:t>第三，有利于促进工会参与法治国家、法治政府、法治社会一体建设，团结动员广大职工支持、参与、投身社会主义法治国家建设，促进法治的完善和落实，维护好职工的经济、政治、文化、社会权益，实现体面劳动、全面发展。</w:t>
      </w:r>
    </w:p>
    <w:p>
      <w:pPr>
        <w:widowControl/>
        <w:shd w:val="clear" w:color="auto" w:fill="FFFFFF"/>
        <w:jc w:val="left"/>
        <w:rPr>
          <w:rFonts w:ascii="Arial" w:hAnsi="Arial" w:eastAsia="宋体" w:cs="Arial"/>
          <w:color w:val="191919"/>
          <w:kern w:val="0"/>
          <w:sz w:val="28"/>
          <w:szCs w:val="28"/>
        </w:rPr>
      </w:pPr>
      <w:r>
        <w:rPr>
          <w:rFonts w:ascii="Arial" w:hAnsi="Arial" w:eastAsia="宋体" w:cs="Arial"/>
          <w:color w:val="191919"/>
          <w:kern w:val="0"/>
          <w:sz w:val="28"/>
          <w:szCs w:val="28"/>
        </w:rPr>
        <w:t>第四，有利于促进我国工会法律制度体系更加科学完备，为工会各项工作开展提供更有力的法律保障，为工会有效应对新挑战、解决新问题提供法治源头上的坚实支撑。总之，此次工会法修改是一次适应新时代新要求的修法，将极大地促进新时代工会各项工作。</w:t>
      </w:r>
    </w:p>
    <w:p>
      <w:pPr>
        <w:widowControl/>
        <w:shd w:val="clear" w:color="auto" w:fill="FFFFFF"/>
        <w:jc w:val="left"/>
        <w:rPr>
          <w:rFonts w:ascii="Arial" w:hAnsi="Arial" w:eastAsia="宋体" w:cs="Arial"/>
          <w:b/>
          <w:bCs/>
          <w:color w:val="191919"/>
          <w:kern w:val="0"/>
          <w:sz w:val="24"/>
          <w:szCs w:val="24"/>
        </w:rPr>
      </w:pPr>
    </w:p>
    <w:p>
      <w:pPr>
        <w:widowControl/>
        <w:shd w:val="clear" w:color="auto" w:fill="FFFFFF"/>
        <w:jc w:val="left"/>
        <w:rPr>
          <w:rFonts w:ascii="Arial" w:hAnsi="Arial" w:eastAsia="宋体" w:cs="Arial"/>
          <w:b/>
          <w:bCs/>
          <w:color w:val="191919"/>
          <w:kern w:val="0"/>
          <w:sz w:val="24"/>
          <w:szCs w:val="24"/>
        </w:rPr>
      </w:pPr>
    </w:p>
    <w:p>
      <w:pPr>
        <w:widowControl/>
        <w:shd w:val="clear" w:color="auto" w:fill="FFFFFF"/>
        <w:jc w:val="left"/>
        <w:rPr>
          <w:rFonts w:ascii="Arial" w:hAnsi="Arial" w:eastAsia="宋体" w:cs="Arial"/>
          <w:b/>
          <w:bCs/>
          <w:color w:val="191919"/>
          <w:kern w:val="0"/>
          <w:sz w:val="24"/>
          <w:szCs w:val="24"/>
        </w:rPr>
      </w:pPr>
    </w:p>
    <w:p>
      <w:pPr>
        <w:widowControl/>
        <w:shd w:val="clear" w:color="auto" w:fill="FFFFFF"/>
        <w:jc w:val="left"/>
        <w:rPr>
          <w:rFonts w:ascii="Arial" w:hAnsi="Arial" w:eastAsia="宋体" w:cs="Arial"/>
          <w:b/>
          <w:bCs/>
          <w:color w:val="191919"/>
          <w:kern w:val="0"/>
          <w:sz w:val="32"/>
          <w:szCs w:val="32"/>
        </w:rPr>
      </w:pPr>
    </w:p>
    <w:p>
      <w:pPr>
        <w:widowControl/>
        <w:shd w:val="clear" w:color="auto" w:fill="FFFFFF"/>
        <w:jc w:val="left"/>
        <w:rPr>
          <w:rFonts w:ascii="Arial" w:hAnsi="Arial" w:eastAsia="宋体" w:cs="Arial"/>
          <w:b/>
          <w:bCs/>
          <w:color w:val="191919"/>
          <w:kern w:val="0"/>
          <w:sz w:val="32"/>
          <w:szCs w:val="32"/>
        </w:rPr>
      </w:pPr>
      <w:bookmarkStart w:id="0" w:name="_GoBack"/>
      <w:bookmarkEnd w:id="0"/>
      <w:r>
        <w:rPr>
          <w:rFonts w:ascii="Arial" w:hAnsi="Arial" w:eastAsia="宋体" w:cs="Arial"/>
          <w:b/>
          <w:bCs/>
          <w:color w:val="191919"/>
          <w:kern w:val="0"/>
          <w:sz w:val="32"/>
          <w:szCs w:val="32"/>
        </w:rPr>
        <w:t>下面来一起学习：新旧版《工会法》修改对比</w:t>
      </w:r>
    </w:p>
    <w:p>
      <w:pPr>
        <w:widowControl/>
        <w:shd w:val="clear" w:color="auto" w:fill="FFFFFF"/>
        <w:jc w:val="left"/>
        <w:rPr>
          <w:rFonts w:ascii="Arial" w:hAnsi="Arial" w:eastAsia="宋体" w:cs="Arial"/>
          <w:b/>
          <w:bCs/>
          <w:color w:val="191919"/>
          <w:kern w:val="0"/>
          <w:sz w:val="24"/>
          <w:szCs w:val="24"/>
        </w:rPr>
      </w:pPr>
    </w:p>
    <w:tbl>
      <w:tblPr>
        <w:tblStyle w:val="4"/>
        <w:tblW w:w="0" w:type="auto"/>
        <w:tblInd w:w="0" w:type="dxa"/>
        <w:shd w:val="clear" w:color="auto" w:fill="FFFFFF"/>
        <w:tblLayout w:type="autofit"/>
        <w:tblCellMar>
          <w:top w:w="0" w:type="dxa"/>
          <w:left w:w="0" w:type="dxa"/>
          <w:bottom w:w="0" w:type="dxa"/>
          <w:right w:w="0" w:type="dxa"/>
        </w:tblCellMar>
      </w:tblPr>
      <w:tblGrid>
        <w:gridCol w:w="4348"/>
        <w:gridCol w:w="4408"/>
      </w:tblGrid>
      <w:tr>
        <w:tblPrEx>
          <w:shd w:val="clear" w:color="auto" w:fill="FFFFFF"/>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b/>
                <w:bCs/>
                <w:color w:val="191919"/>
                <w:kern w:val="0"/>
                <w:sz w:val="24"/>
                <w:szCs w:val="24"/>
              </w:rPr>
              <w:t>修改前</w:t>
            </w:r>
          </w:p>
        </w:tc>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b/>
                <w:bCs/>
                <w:color w:val="191919"/>
                <w:kern w:val="0"/>
                <w:sz w:val="24"/>
                <w:szCs w:val="24"/>
              </w:rPr>
              <w:t>修改后</w:t>
            </w:r>
          </w:p>
        </w:tc>
      </w:tr>
      <w:tr>
        <w:tblPrEx>
          <w:shd w:val="clear" w:color="auto" w:fill="FFFFFF"/>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第二条第一款</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工会是职工自愿结合的工人阶级的群众组织。</w:t>
            </w:r>
          </w:p>
        </w:tc>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第二条第一款</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工会是</w:t>
            </w:r>
            <w:r>
              <w:rPr>
                <w:rFonts w:ascii="Arial" w:hAnsi="Arial" w:eastAsia="宋体" w:cs="Arial"/>
                <w:b/>
                <w:bCs/>
                <w:color w:val="191919"/>
                <w:kern w:val="0"/>
                <w:sz w:val="24"/>
                <w:szCs w:val="24"/>
              </w:rPr>
              <w:t>中国共产党领导的</w:t>
            </w:r>
            <w:r>
              <w:rPr>
                <w:rFonts w:ascii="Arial" w:hAnsi="Arial" w:eastAsia="宋体" w:cs="Arial"/>
                <w:color w:val="191919"/>
                <w:kern w:val="0"/>
                <w:sz w:val="24"/>
                <w:szCs w:val="24"/>
              </w:rPr>
              <w:t>职工自愿结合的工人阶级群众组织，</w:t>
            </w:r>
            <w:r>
              <w:rPr>
                <w:rFonts w:ascii="Arial" w:hAnsi="Arial" w:eastAsia="宋体" w:cs="Arial"/>
                <w:b/>
                <w:bCs/>
                <w:color w:val="191919"/>
                <w:kern w:val="0"/>
                <w:sz w:val="24"/>
                <w:szCs w:val="24"/>
              </w:rPr>
              <w:t>是中国共产党联系职工群众的桥梁和纽带。</w:t>
            </w:r>
          </w:p>
        </w:tc>
      </w:tr>
      <w:tr>
        <w:tblPrEx>
          <w:shd w:val="clear" w:color="auto" w:fill="FFFFFF"/>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第三条</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在中国境内的企业、事业单位、机关中以工资收入为主要生活来源的体力劳动者和脑力劳动者，不分民族、种族、性别、职业、宗教信仰、教育程度，都有依法参加和组织工会的权利。任何组织和个人不得阻挠和限制。</w:t>
            </w:r>
          </w:p>
        </w:tc>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第三条</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在中国境内的企业、事业单位、机关、</w:t>
            </w:r>
            <w:r>
              <w:rPr>
                <w:rFonts w:ascii="Arial" w:hAnsi="Arial" w:eastAsia="宋体" w:cs="Arial"/>
                <w:b/>
                <w:bCs/>
                <w:color w:val="191919"/>
                <w:kern w:val="0"/>
                <w:sz w:val="24"/>
                <w:szCs w:val="24"/>
              </w:rPr>
              <w:t>社会组织（以下统称用人单位）</w:t>
            </w:r>
            <w:r>
              <w:rPr>
                <w:rFonts w:ascii="Arial" w:hAnsi="Arial" w:eastAsia="宋体" w:cs="Arial"/>
                <w:color w:val="191919"/>
                <w:kern w:val="0"/>
                <w:sz w:val="24"/>
                <w:szCs w:val="24"/>
              </w:rPr>
              <w:t>中以工资收入为主要生活来源的</w:t>
            </w:r>
            <w:r>
              <w:rPr>
                <w:rFonts w:ascii="Arial" w:hAnsi="Arial" w:eastAsia="宋体" w:cs="Arial"/>
                <w:b/>
                <w:bCs/>
                <w:color w:val="191919"/>
                <w:kern w:val="0"/>
                <w:sz w:val="24"/>
                <w:szCs w:val="24"/>
              </w:rPr>
              <w:t>劳动者</w:t>
            </w:r>
            <w:r>
              <w:rPr>
                <w:rFonts w:ascii="Arial" w:hAnsi="Arial" w:eastAsia="宋体" w:cs="Arial"/>
                <w:color w:val="191919"/>
                <w:kern w:val="0"/>
                <w:sz w:val="24"/>
                <w:szCs w:val="24"/>
              </w:rPr>
              <w:t>，不分民族、种族、性别、职业、宗教信仰、教育程度，都有依法参加和组织工会的权利。任何组织和个人不得阻挠和限制。</w:t>
            </w:r>
          </w:p>
          <w:p>
            <w:pPr>
              <w:widowControl/>
              <w:spacing w:line="390" w:lineRule="atLeast"/>
              <w:jc w:val="left"/>
              <w:rPr>
                <w:rFonts w:ascii="Arial" w:hAnsi="Arial" w:eastAsia="宋体" w:cs="Arial"/>
                <w:color w:val="191919"/>
                <w:kern w:val="0"/>
                <w:szCs w:val="21"/>
              </w:rPr>
            </w:pPr>
            <w:r>
              <w:rPr>
                <w:rFonts w:ascii="Arial" w:hAnsi="Arial" w:eastAsia="宋体" w:cs="Arial"/>
                <w:b/>
                <w:bCs/>
                <w:color w:val="191919"/>
                <w:kern w:val="0"/>
                <w:sz w:val="24"/>
                <w:szCs w:val="24"/>
              </w:rPr>
              <w:t>工会适应企业组织形式、职工队伍结构、劳动关系、就业形态等方面的发展变化，依法维护劳动者参加和组织工会的权利。</w:t>
            </w:r>
          </w:p>
        </w:tc>
      </w:tr>
      <w:tr>
        <w:tblPrEx>
          <w:shd w:val="clear" w:color="auto" w:fill="FFFFFF"/>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第四条第一款</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工会必须遵守和维护宪法，以宪法为根本的活动准则，以经济建设为中心，坚持社会主义道路、坚持人民民主专政、坚持中国共产党的领导、坚持马克思列宁主义毛泽东思想邓小平理论，坚持改革开放，依照工会章程独立自主地开展工作。</w:t>
            </w:r>
          </w:p>
        </w:tc>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第四条第一款</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工会必须遵守和维护宪法，以宪法为根本的活动准则，以经济建设为中心，坚持社会主义道路，坚持人民民主专政，坚持中国共产党的领导，坚持马克思列宁主义、毛泽东思想、邓小平理论、</w:t>
            </w:r>
            <w:r>
              <w:rPr>
                <w:rFonts w:ascii="Arial" w:hAnsi="Arial" w:eastAsia="宋体" w:cs="Arial"/>
                <w:b/>
                <w:bCs/>
                <w:color w:val="191919"/>
                <w:kern w:val="0"/>
                <w:sz w:val="24"/>
                <w:szCs w:val="24"/>
              </w:rPr>
              <w:t>“三个代表”重要思想、科学发展观、习近平新时代中国特色社会主义思想，</w:t>
            </w:r>
            <w:r>
              <w:rPr>
                <w:rFonts w:ascii="Arial" w:hAnsi="Arial" w:eastAsia="宋体" w:cs="Arial"/>
                <w:color w:val="191919"/>
                <w:kern w:val="0"/>
                <w:sz w:val="24"/>
                <w:szCs w:val="24"/>
              </w:rPr>
              <w:t>坚持改革开放，</w:t>
            </w:r>
            <w:r>
              <w:rPr>
                <w:rFonts w:ascii="Arial" w:hAnsi="Arial" w:eastAsia="宋体" w:cs="Arial"/>
                <w:b/>
                <w:bCs/>
                <w:color w:val="191919"/>
                <w:kern w:val="0"/>
                <w:sz w:val="24"/>
                <w:szCs w:val="24"/>
              </w:rPr>
              <w:t>保持和增强政治性、先进性、群众性，</w:t>
            </w:r>
            <w:r>
              <w:rPr>
                <w:rFonts w:ascii="Arial" w:hAnsi="Arial" w:eastAsia="宋体" w:cs="Arial"/>
                <w:color w:val="191919"/>
                <w:kern w:val="0"/>
                <w:sz w:val="24"/>
                <w:szCs w:val="24"/>
              </w:rPr>
              <w:t>依照工会章程独立自主地开展工作。</w:t>
            </w:r>
          </w:p>
        </w:tc>
      </w:tr>
      <w:tr>
        <w:tblPrEx>
          <w:shd w:val="clear" w:color="auto" w:fill="FFFFFF"/>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第六条</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维护职工合法权益是工会的基本职责。工会在维护全国人民总体利益的同时，代表和维护职工的合法权益。</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工会通过平等协商和集体合同制度，协调劳动关系，维护企业职工劳动权益。</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工会依照法律规定通过职工代表大会或者其他形式，组织职工参与本单位的民主决策、民主管理和民主监督。</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工会必须密切联系职工，听取和反映职工的意见和要求，关心职工的生活，帮助职工解决困难，全心全意为职工服务。</w:t>
            </w:r>
          </w:p>
        </w:tc>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第六条</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维护职工合法权益、</w:t>
            </w:r>
            <w:r>
              <w:rPr>
                <w:rFonts w:ascii="Arial" w:hAnsi="Arial" w:eastAsia="宋体" w:cs="Arial"/>
                <w:b/>
                <w:bCs/>
                <w:color w:val="191919"/>
                <w:kern w:val="0"/>
                <w:sz w:val="24"/>
                <w:szCs w:val="24"/>
              </w:rPr>
              <w:t>竭诚服务职工群众</w:t>
            </w:r>
            <w:r>
              <w:rPr>
                <w:rFonts w:ascii="Arial" w:hAnsi="Arial" w:eastAsia="宋体" w:cs="Arial"/>
                <w:color w:val="191919"/>
                <w:kern w:val="0"/>
                <w:sz w:val="24"/>
                <w:szCs w:val="24"/>
              </w:rPr>
              <w:t>是工会的基本职责。工会在维护全国人民总体利益的同时，代表和维护职工的合法权益。</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工会通过平等协商和集体合同制度等，</w:t>
            </w:r>
            <w:r>
              <w:rPr>
                <w:rFonts w:ascii="Arial" w:hAnsi="Arial" w:eastAsia="宋体" w:cs="Arial"/>
                <w:b/>
                <w:bCs/>
                <w:color w:val="191919"/>
                <w:kern w:val="0"/>
                <w:sz w:val="24"/>
                <w:szCs w:val="24"/>
              </w:rPr>
              <w:t>推动健全劳动关系协调机制，</w:t>
            </w:r>
            <w:r>
              <w:rPr>
                <w:rFonts w:ascii="Arial" w:hAnsi="Arial" w:eastAsia="宋体" w:cs="Arial"/>
                <w:color w:val="191919"/>
                <w:kern w:val="0"/>
                <w:sz w:val="24"/>
                <w:szCs w:val="24"/>
              </w:rPr>
              <w:t>维护职工劳动权益， </w:t>
            </w:r>
            <w:r>
              <w:rPr>
                <w:rFonts w:ascii="Arial" w:hAnsi="Arial" w:eastAsia="宋体" w:cs="Arial"/>
                <w:b/>
                <w:bCs/>
                <w:color w:val="191919"/>
                <w:kern w:val="0"/>
                <w:sz w:val="24"/>
                <w:szCs w:val="24"/>
              </w:rPr>
              <w:t>构建和谐劳动关系。</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工会依照法律规定通过职工代表大会或者其他形式，组织职工参与本单位的</w:t>
            </w:r>
            <w:r>
              <w:rPr>
                <w:rFonts w:ascii="Arial" w:hAnsi="Arial" w:eastAsia="宋体" w:cs="Arial"/>
                <w:b/>
                <w:bCs/>
                <w:color w:val="191919"/>
                <w:kern w:val="0"/>
                <w:sz w:val="24"/>
                <w:szCs w:val="24"/>
              </w:rPr>
              <w:t>民主选举、民主协商、</w:t>
            </w:r>
            <w:r>
              <w:rPr>
                <w:rFonts w:ascii="Arial" w:hAnsi="Arial" w:eastAsia="宋体" w:cs="Arial"/>
                <w:color w:val="191919"/>
                <w:kern w:val="0"/>
                <w:sz w:val="24"/>
                <w:szCs w:val="24"/>
              </w:rPr>
              <w:t>民主决策、民主管理和民主监督。</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工会</w:t>
            </w:r>
            <w:r>
              <w:rPr>
                <w:rFonts w:ascii="Arial" w:hAnsi="Arial" w:eastAsia="宋体" w:cs="Arial"/>
                <w:b/>
                <w:bCs/>
                <w:color w:val="191919"/>
                <w:kern w:val="0"/>
                <w:sz w:val="24"/>
                <w:szCs w:val="24"/>
              </w:rPr>
              <w:t>建立联系广泛、服务职工的工会工作体系，</w:t>
            </w:r>
            <w:r>
              <w:rPr>
                <w:rFonts w:ascii="Arial" w:hAnsi="Arial" w:eastAsia="宋体" w:cs="Arial"/>
                <w:color w:val="191919"/>
                <w:kern w:val="0"/>
                <w:sz w:val="24"/>
                <w:szCs w:val="24"/>
              </w:rPr>
              <w:t>密切联系职工，听取和反映职工的意见和要求，关心职工的生活，帮助职工解决困难，全心全意为职工服务。</w:t>
            </w:r>
          </w:p>
        </w:tc>
      </w:tr>
      <w:tr>
        <w:tblPrEx>
          <w:shd w:val="clear" w:color="auto" w:fill="FFFFFF"/>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p>
        </w:tc>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第八条（增加）</w:t>
            </w:r>
          </w:p>
          <w:p>
            <w:pPr>
              <w:widowControl/>
              <w:spacing w:line="390" w:lineRule="atLeast"/>
              <w:jc w:val="left"/>
              <w:rPr>
                <w:rFonts w:ascii="Arial" w:hAnsi="Arial" w:eastAsia="宋体" w:cs="Arial"/>
                <w:color w:val="191919"/>
                <w:kern w:val="0"/>
                <w:szCs w:val="21"/>
              </w:rPr>
            </w:pPr>
            <w:r>
              <w:rPr>
                <w:rFonts w:ascii="Arial" w:hAnsi="Arial" w:eastAsia="宋体" w:cs="Arial"/>
                <w:b/>
                <w:bCs/>
                <w:color w:val="191919"/>
                <w:kern w:val="0"/>
                <w:sz w:val="24"/>
                <w:szCs w:val="24"/>
              </w:rPr>
              <w:t>工会推动产业工人队伍建设改革，提高产业工人队伍整体素质，发挥产业工人骨干作用，维护产业工人合法权益，保障产业工人主人翁地位，造就一支有理想守信念、懂技术会创新、敢担当讲奉献的宏大产业工人队伍。</w:t>
            </w:r>
          </w:p>
        </w:tc>
      </w:tr>
      <w:tr>
        <w:tblPrEx>
          <w:shd w:val="clear" w:color="auto" w:fill="FFFFFF"/>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第二十条</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工会帮助、指导职工与企业以及实行企业化管理的事业单位签订劳动合同。</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工会代表职工与企业以及实行企业化管理的事业单位进行平等协商，签订集体合同。集体合同草案应当提交职工代表大会或者全体职工讨论通过。</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工会签订集体合同，上级工会应当给予支持和帮助。</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企业违反集体合同，侵犯职工劳动权益的，工会可以依法要求企业承担责任；因履行集体合同发生争议，经协商解决不成的，工会可以向劳动争议仲裁机构提请仲裁，仲裁机构不予受理或者对仲裁裁决不服的，可以向人民法院提起诉讼。</w:t>
            </w:r>
          </w:p>
        </w:tc>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第二十一条</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工会帮助、指导职工与企业、实行企业化管理的事业单位、</w:t>
            </w:r>
            <w:r>
              <w:rPr>
                <w:rFonts w:ascii="Arial" w:hAnsi="Arial" w:eastAsia="宋体" w:cs="Arial"/>
                <w:b/>
                <w:bCs/>
                <w:color w:val="191919"/>
                <w:kern w:val="0"/>
                <w:sz w:val="24"/>
                <w:szCs w:val="24"/>
              </w:rPr>
              <w:t>社会组织</w:t>
            </w:r>
            <w:r>
              <w:rPr>
                <w:rFonts w:ascii="Arial" w:hAnsi="Arial" w:eastAsia="宋体" w:cs="Arial"/>
                <w:color w:val="191919"/>
                <w:kern w:val="0"/>
                <w:sz w:val="24"/>
                <w:szCs w:val="24"/>
              </w:rPr>
              <w:t>签订劳动合同。</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工会代表职工与企业、实行企业化管理的事业单位、</w:t>
            </w:r>
            <w:r>
              <w:rPr>
                <w:rFonts w:ascii="Arial" w:hAnsi="Arial" w:eastAsia="宋体" w:cs="Arial"/>
                <w:b/>
                <w:bCs/>
                <w:color w:val="191919"/>
                <w:kern w:val="0"/>
                <w:sz w:val="24"/>
                <w:szCs w:val="24"/>
              </w:rPr>
              <w:t>社会组织</w:t>
            </w:r>
            <w:r>
              <w:rPr>
                <w:rFonts w:ascii="Arial" w:hAnsi="Arial" w:eastAsia="宋体" w:cs="Arial"/>
                <w:color w:val="191919"/>
                <w:kern w:val="0"/>
                <w:sz w:val="24"/>
                <w:szCs w:val="24"/>
              </w:rPr>
              <w:t>进行平等协商，</w:t>
            </w:r>
            <w:r>
              <w:rPr>
                <w:rFonts w:ascii="Arial" w:hAnsi="Arial" w:eastAsia="宋体" w:cs="Arial"/>
                <w:b/>
                <w:bCs/>
                <w:color w:val="191919"/>
                <w:kern w:val="0"/>
                <w:sz w:val="24"/>
                <w:szCs w:val="24"/>
              </w:rPr>
              <w:t>依法</w:t>
            </w:r>
            <w:r>
              <w:rPr>
                <w:rFonts w:ascii="Arial" w:hAnsi="Arial" w:eastAsia="宋体" w:cs="Arial"/>
                <w:color w:val="191919"/>
                <w:kern w:val="0"/>
                <w:sz w:val="24"/>
                <w:szCs w:val="24"/>
              </w:rPr>
              <w:t>签订集体合同。集体合同草案应当提交职工代表大会或者全体职工讨论通过。</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工会签订集体合同，上级工会应当给予支持和帮助。</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企业、</w:t>
            </w:r>
            <w:r>
              <w:rPr>
                <w:rFonts w:ascii="Arial" w:hAnsi="Arial" w:eastAsia="宋体" w:cs="Arial"/>
                <w:b/>
                <w:bCs/>
                <w:color w:val="191919"/>
                <w:kern w:val="0"/>
                <w:sz w:val="24"/>
                <w:szCs w:val="24"/>
              </w:rPr>
              <w:t>事业单位、社会组织</w:t>
            </w:r>
            <w:r>
              <w:rPr>
                <w:rFonts w:ascii="Arial" w:hAnsi="Arial" w:eastAsia="宋体" w:cs="Arial"/>
                <w:color w:val="191919"/>
                <w:kern w:val="0"/>
                <w:sz w:val="24"/>
                <w:szCs w:val="24"/>
              </w:rPr>
              <w:t>违反集体合同，侵犯职工劳动权益的，工会可以依法要求企业、</w:t>
            </w:r>
            <w:r>
              <w:rPr>
                <w:rFonts w:ascii="Arial" w:hAnsi="Arial" w:eastAsia="宋体" w:cs="Arial"/>
                <w:b/>
                <w:bCs/>
                <w:color w:val="191919"/>
                <w:kern w:val="0"/>
                <w:sz w:val="24"/>
                <w:szCs w:val="24"/>
              </w:rPr>
              <w:t>事业单位、社会组织予以改正</w:t>
            </w:r>
            <w:r>
              <w:rPr>
                <w:rFonts w:ascii="Arial" w:hAnsi="Arial" w:eastAsia="宋体" w:cs="Arial"/>
                <w:color w:val="191919"/>
                <w:kern w:val="0"/>
                <w:sz w:val="24"/>
                <w:szCs w:val="24"/>
              </w:rPr>
              <w:t>并承担责任；因履行集体合同发生争议，经协商解决不成的，工会可以向劳动争议仲裁机构提请仲裁，仲裁机构不予受理或者对仲裁裁决不服的，可以向人民法院提起诉讼。</w:t>
            </w:r>
          </w:p>
        </w:tc>
      </w:tr>
      <w:tr>
        <w:tblPrEx>
          <w:shd w:val="clear" w:color="auto" w:fill="FFFFFF"/>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第二十二条</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企业、事业单位违反劳动法律、法规规定，有下列侵犯职工劳动权益情形，工会应当代表职工与企业、事业单位交涉，要求企业、事业单位采取措施予以改正；企业、事业单位应当予以研究处理，并向工会作出答复；企业、事业单位拒不改正的，工会可以请求当地人民政府依法作出处理：（一）克扣职工工资的；（二）不提供劳动安全卫生条件的；（三）随意延长劳动时间的；（四）侵犯女职工和未成年工特殊权益的；（五）其他严重侵犯职工劳动权益的。</w:t>
            </w:r>
          </w:p>
        </w:tc>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第二十三条</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企业、事业单位、</w:t>
            </w:r>
            <w:r>
              <w:rPr>
                <w:rFonts w:ascii="Arial" w:hAnsi="Arial" w:eastAsia="宋体" w:cs="Arial"/>
                <w:b/>
                <w:bCs/>
                <w:color w:val="191919"/>
                <w:kern w:val="0"/>
                <w:sz w:val="24"/>
                <w:szCs w:val="24"/>
              </w:rPr>
              <w:t>社会组织</w:t>
            </w:r>
            <w:r>
              <w:rPr>
                <w:rFonts w:ascii="Arial" w:hAnsi="Arial" w:eastAsia="宋体" w:cs="Arial"/>
                <w:color w:val="191919"/>
                <w:kern w:val="0"/>
                <w:sz w:val="24"/>
                <w:szCs w:val="24"/>
              </w:rPr>
              <w:t>违反劳动法律法规规定，有下列侵犯职工劳动权益情形，工会应当代表职工与企业、事业单位、</w:t>
            </w:r>
            <w:r>
              <w:rPr>
                <w:rFonts w:ascii="Arial" w:hAnsi="Arial" w:eastAsia="宋体" w:cs="Arial"/>
                <w:b/>
                <w:bCs/>
                <w:color w:val="191919"/>
                <w:kern w:val="0"/>
                <w:sz w:val="24"/>
                <w:szCs w:val="24"/>
              </w:rPr>
              <w:t>社会组织</w:t>
            </w:r>
            <w:r>
              <w:rPr>
                <w:rFonts w:ascii="Arial" w:hAnsi="Arial" w:eastAsia="宋体" w:cs="Arial"/>
                <w:color w:val="191919"/>
                <w:kern w:val="0"/>
                <w:sz w:val="24"/>
                <w:szCs w:val="24"/>
              </w:rPr>
              <w:t>交涉，要求企业、事业单位、</w:t>
            </w:r>
            <w:r>
              <w:rPr>
                <w:rFonts w:ascii="Arial" w:hAnsi="Arial" w:eastAsia="宋体" w:cs="Arial"/>
                <w:b/>
                <w:bCs/>
                <w:color w:val="191919"/>
                <w:kern w:val="0"/>
                <w:sz w:val="24"/>
                <w:szCs w:val="24"/>
              </w:rPr>
              <w:t>社会组织</w:t>
            </w:r>
            <w:r>
              <w:rPr>
                <w:rFonts w:ascii="Arial" w:hAnsi="Arial" w:eastAsia="宋体" w:cs="Arial"/>
                <w:color w:val="191919"/>
                <w:kern w:val="0"/>
                <w:sz w:val="24"/>
                <w:szCs w:val="24"/>
              </w:rPr>
              <w:t>采取措施予以改正；企业、事业单位、</w:t>
            </w:r>
            <w:r>
              <w:rPr>
                <w:rFonts w:ascii="Arial" w:hAnsi="Arial" w:eastAsia="宋体" w:cs="Arial"/>
                <w:b/>
                <w:bCs/>
                <w:color w:val="191919"/>
                <w:kern w:val="0"/>
                <w:sz w:val="24"/>
                <w:szCs w:val="24"/>
              </w:rPr>
              <w:t>社会组织</w:t>
            </w:r>
            <w:r>
              <w:rPr>
                <w:rFonts w:ascii="Arial" w:hAnsi="Arial" w:eastAsia="宋体" w:cs="Arial"/>
                <w:color w:val="191919"/>
                <w:kern w:val="0"/>
                <w:sz w:val="24"/>
                <w:szCs w:val="24"/>
              </w:rPr>
              <w:t>应当予以研究处理，并向工会作出答复；企业、事业单位、</w:t>
            </w:r>
            <w:r>
              <w:rPr>
                <w:rFonts w:ascii="Arial" w:hAnsi="Arial" w:eastAsia="宋体" w:cs="Arial"/>
                <w:b/>
                <w:bCs/>
                <w:color w:val="191919"/>
                <w:kern w:val="0"/>
                <w:sz w:val="24"/>
                <w:szCs w:val="24"/>
              </w:rPr>
              <w:t>社会组织</w:t>
            </w:r>
            <w:r>
              <w:rPr>
                <w:rFonts w:ascii="Arial" w:hAnsi="Arial" w:eastAsia="宋体" w:cs="Arial"/>
                <w:color w:val="191919"/>
                <w:kern w:val="0"/>
                <w:sz w:val="24"/>
                <w:szCs w:val="24"/>
              </w:rPr>
              <w:t>拒不改正的，工会可以提请当地人民政府依法作出处理：（一）克扣、</w:t>
            </w:r>
            <w:r>
              <w:rPr>
                <w:rFonts w:ascii="Arial" w:hAnsi="Arial" w:eastAsia="宋体" w:cs="Arial"/>
                <w:b/>
                <w:bCs/>
                <w:color w:val="191919"/>
                <w:kern w:val="0"/>
                <w:sz w:val="24"/>
                <w:szCs w:val="24"/>
              </w:rPr>
              <w:t>拖欠</w:t>
            </w:r>
            <w:r>
              <w:rPr>
                <w:rFonts w:ascii="Arial" w:hAnsi="Arial" w:eastAsia="宋体" w:cs="Arial"/>
                <w:color w:val="191919"/>
                <w:kern w:val="0"/>
                <w:sz w:val="24"/>
                <w:szCs w:val="24"/>
              </w:rPr>
              <w:t>职工工资的；（二）不提供劳动安全卫生条件的；（三）随意延长劳动时间的；（四）侵犯女职工和未成年工特殊权益的；（五）其他严重侵犯职工劳动权益的。</w:t>
            </w:r>
          </w:p>
        </w:tc>
      </w:tr>
      <w:tr>
        <w:tblPrEx>
          <w:shd w:val="clear" w:color="auto" w:fill="FFFFFF"/>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第二十九条</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县级以上各级总工会可以为所属工会和职工提供法律服务。</w:t>
            </w:r>
          </w:p>
        </w:tc>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第三十条</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县级以上各级总工会</w:t>
            </w:r>
            <w:r>
              <w:rPr>
                <w:rFonts w:ascii="Arial" w:hAnsi="Arial" w:eastAsia="宋体" w:cs="Arial"/>
                <w:b/>
                <w:bCs/>
                <w:color w:val="191919"/>
                <w:kern w:val="0"/>
                <w:sz w:val="24"/>
                <w:szCs w:val="24"/>
              </w:rPr>
              <w:t>依法</w:t>
            </w:r>
            <w:r>
              <w:rPr>
                <w:rFonts w:ascii="Arial" w:hAnsi="Arial" w:eastAsia="宋体" w:cs="Arial"/>
                <w:color w:val="191919"/>
                <w:kern w:val="0"/>
                <w:sz w:val="24"/>
                <w:szCs w:val="24"/>
              </w:rPr>
              <w:t>为所属工会和职工提供</w:t>
            </w:r>
            <w:r>
              <w:rPr>
                <w:rFonts w:ascii="Arial" w:hAnsi="Arial" w:eastAsia="宋体" w:cs="Arial"/>
                <w:b/>
                <w:bCs/>
                <w:color w:val="191919"/>
                <w:kern w:val="0"/>
                <w:sz w:val="24"/>
                <w:szCs w:val="24"/>
              </w:rPr>
              <w:t>法律援助等</w:t>
            </w:r>
            <w:r>
              <w:rPr>
                <w:rFonts w:ascii="Arial" w:hAnsi="Arial" w:eastAsia="宋体" w:cs="Arial"/>
                <w:color w:val="191919"/>
                <w:kern w:val="0"/>
                <w:sz w:val="24"/>
                <w:szCs w:val="24"/>
              </w:rPr>
              <w:t>法律服务。</w:t>
            </w:r>
          </w:p>
        </w:tc>
      </w:tr>
      <w:tr>
        <w:tblPrEx>
          <w:shd w:val="clear" w:color="auto" w:fill="FFFFFF"/>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第三十一条</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工会会同企业、事业单位教育职工以国家主人翁态度对待劳动，爱护国家和企业的财产，组织职工开展群众性的合理化建议、技术革新活动，进行业余文化技术学习和职工培训，组织职工开展文娱、体育活动。</w:t>
            </w:r>
          </w:p>
        </w:tc>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第三十二条</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工会会同</w:t>
            </w:r>
            <w:r>
              <w:rPr>
                <w:rFonts w:ascii="Arial" w:hAnsi="Arial" w:eastAsia="宋体" w:cs="Arial"/>
                <w:b/>
                <w:bCs/>
                <w:color w:val="191919"/>
                <w:kern w:val="0"/>
                <w:sz w:val="24"/>
                <w:szCs w:val="24"/>
              </w:rPr>
              <w:t>用人单位加强对职工的思想政治引领</w:t>
            </w:r>
            <w:r>
              <w:rPr>
                <w:rFonts w:ascii="Arial" w:hAnsi="Arial" w:eastAsia="宋体" w:cs="Arial"/>
                <w:color w:val="191919"/>
                <w:kern w:val="0"/>
                <w:sz w:val="24"/>
                <w:szCs w:val="24"/>
              </w:rPr>
              <w:t>，教育职工以国家主人翁态度对待劳动，爱护国家和单位的财产；组织职工开展群众性的合理化建议、技术革新、</w:t>
            </w:r>
            <w:r>
              <w:rPr>
                <w:rFonts w:ascii="Arial" w:hAnsi="Arial" w:eastAsia="宋体" w:cs="Arial"/>
                <w:b/>
                <w:bCs/>
                <w:color w:val="191919"/>
                <w:kern w:val="0"/>
                <w:sz w:val="24"/>
                <w:szCs w:val="24"/>
              </w:rPr>
              <w:t>劳动和技能竞赛活动，</w:t>
            </w:r>
            <w:r>
              <w:rPr>
                <w:rFonts w:ascii="Arial" w:hAnsi="Arial" w:eastAsia="宋体" w:cs="Arial"/>
                <w:color w:val="191919"/>
                <w:kern w:val="0"/>
                <w:sz w:val="24"/>
                <w:szCs w:val="24"/>
              </w:rPr>
              <w:t>进行业余文化技术学习和职工培训，</w:t>
            </w:r>
            <w:r>
              <w:rPr>
                <w:rFonts w:ascii="Arial" w:hAnsi="Arial" w:eastAsia="宋体" w:cs="Arial"/>
                <w:b/>
                <w:bCs/>
                <w:color w:val="191919"/>
                <w:kern w:val="0"/>
                <w:sz w:val="24"/>
                <w:szCs w:val="24"/>
              </w:rPr>
              <w:t>参加职业教育</w:t>
            </w:r>
            <w:r>
              <w:rPr>
                <w:rFonts w:ascii="Arial" w:hAnsi="Arial" w:eastAsia="宋体" w:cs="Arial"/>
                <w:color w:val="191919"/>
                <w:kern w:val="0"/>
                <w:sz w:val="24"/>
                <w:szCs w:val="24"/>
              </w:rPr>
              <w:t>和文化体育活动，</w:t>
            </w:r>
            <w:r>
              <w:rPr>
                <w:rFonts w:ascii="Arial" w:hAnsi="Arial" w:eastAsia="宋体" w:cs="Arial"/>
                <w:b/>
                <w:bCs/>
                <w:color w:val="191919"/>
                <w:kern w:val="0"/>
                <w:sz w:val="24"/>
                <w:szCs w:val="24"/>
              </w:rPr>
              <w:t>推进职业安全健康教育和劳动保护工作。</w:t>
            </w:r>
          </w:p>
        </w:tc>
      </w:tr>
      <w:tr>
        <w:tblPrEx>
          <w:shd w:val="clear" w:color="auto" w:fill="FFFFFF"/>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第三十八条</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企业、事业单位研究经营管理和发展的重大问题应当听取工会的意见；召开讨论有关工资、福利、劳动安全卫生、社会保险等涉及职工切身利益的会议，必须有工会代表参加。</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企业、事业单位应当支持工会依法开展工作，工会应当支持企业、事业单位依法行使经营管理权。</w:t>
            </w:r>
          </w:p>
        </w:tc>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第三十九条</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企业、事业单位、</w:t>
            </w:r>
            <w:r>
              <w:rPr>
                <w:rFonts w:ascii="Arial" w:hAnsi="Arial" w:eastAsia="宋体" w:cs="Arial"/>
                <w:b/>
                <w:bCs/>
                <w:color w:val="191919"/>
                <w:kern w:val="0"/>
                <w:sz w:val="24"/>
                <w:szCs w:val="24"/>
              </w:rPr>
              <w:t>社会组织</w:t>
            </w:r>
            <w:r>
              <w:rPr>
                <w:rFonts w:ascii="Arial" w:hAnsi="Arial" w:eastAsia="宋体" w:cs="Arial"/>
                <w:color w:val="191919"/>
                <w:kern w:val="0"/>
                <w:sz w:val="24"/>
                <w:szCs w:val="24"/>
              </w:rPr>
              <w:t>研究经营管理和发展的重大问题应当听取工会的意见；召开会议讨论有关工资、福利、劳动安全卫生、</w:t>
            </w:r>
            <w:r>
              <w:rPr>
                <w:rFonts w:ascii="Arial" w:hAnsi="Arial" w:eastAsia="宋体" w:cs="Arial"/>
                <w:b/>
                <w:bCs/>
                <w:color w:val="191919"/>
                <w:kern w:val="0"/>
                <w:sz w:val="24"/>
                <w:szCs w:val="24"/>
              </w:rPr>
              <w:t>工作时间、休息休假、女职工保护</w:t>
            </w:r>
            <w:r>
              <w:rPr>
                <w:rFonts w:ascii="Arial" w:hAnsi="Arial" w:eastAsia="宋体" w:cs="Arial"/>
                <w:color w:val="191919"/>
                <w:kern w:val="0"/>
                <w:sz w:val="24"/>
                <w:szCs w:val="24"/>
              </w:rPr>
              <w:t>和社会保险等涉及职工切身利益的问题，必须有工会代表参加。</w:t>
            </w:r>
          </w:p>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企业、事业单位、</w:t>
            </w:r>
            <w:r>
              <w:rPr>
                <w:rFonts w:ascii="Arial" w:hAnsi="Arial" w:eastAsia="宋体" w:cs="Arial"/>
                <w:b/>
                <w:bCs/>
                <w:color w:val="191919"/>
                <w:kern w:val="0"/>
                <w:sz w:val="24"/>
                <w:szCs w:val="24"/>
              </w:rPr>
              <w:t>社会组织</w:t>
            </w:r>
            <w:r>
              <w:rPr>
                <w:rFonts w:ascii="Arial" w:hAnsi="Arial" w:eastAsia="宋体" w:cs="Arial"/>
                <w:color w:val="191919"/>
                <w:kern w:val="0"/>
                <w:sz w:val="24"/>
                <w:szCs w:val="24"/>
              </w:rPr>
              <w:t>应当支持工会依法开展工作，工会应当支持企业、事业单位、</w:t>
            </w:r>
            <w:r>
              <w:rPr>
                <w:rFonts w:ascii="Arial" w:hAnsi="Arial" w:eastAsia="宋体" w:cs="Arial"/>
                <w:b/>
                <w:bCs/>
                <w:color w:val="191919"/>
                <w:kern w:val="0"/>
                <w:sz w:val="24"/>
                <w:szCs w:val="24"/>
              </w:rPr>
              <w:t>社会组织</w:t>
            </w:r>
            <w:r>
              <w:rPr>
                <w:rFonts w:ascii="Arial" w:hAnsi="Arial" w:eastAsia="宋体" w:cs="Arial"/>
                <w:color w:val="191919"/>
                <w:kern w:val="0"/>
                <w:sz w:val="24"/>
                <w:szCs w:val="24"/>
              </w:rPr>
              <w:t>依法行使经营管理权。</w:t>
            </w:r>
          </w:p>
        </w:tc>
      </w:tr>
      <w:tr>
        <w:tblPrEx>
          <w:shd w:val="clear" w:color="auto" w:fill="FFFFFF"/>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第十条、第三十条、第四十一条、第四十二条第一款、第四十五条中的“企业、事业单位、机关”</w:t>
            </w:r>
          </w:p>
        </w:tc>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修改为 </w:t>
            </w:r>
            <w:r>
              <w:rPr>
                <w:rFonts w:ascii="Arial" w:hAnsi="Arial" w:eastAsia="宋体" w:cs="Arial"/>
                <w:b/>
                <w:bCs/>
                <w:color w:val="191919"/>
                <w:kern w:val="0"/>
                <w:sz w:val="24"/>
                <w:szCs w:val="24"/>
              </w:rPr>
              <w:t>“用人单位”。</w:t>
            </w:r>
          </w:p>
        </w:tc>
      </w:tr>
      <w:tr>
        <w:tblPrEx>
          <w:shd w:val="clear" w:color="auto" w:fill="FFFFFF"/>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第二十一条第二款、第三款中的“企业”</w:t>
            </w:r>
          </w:p>
        </w:tc>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修改为 </w:t>
            </w:r>
            <w:r>
              <w:rPr>
                <w:rFonts w:ascii="Arial" w:hAnsi="Arial" w:eastAsia="宋体" w:cs="Arial"/>
                <w:b/>
                <w:bCs/>
                <w:color w:val="191919"/>
                <w:kern w:val="0"/>
                <w:sz w:val="24"/>
                <w:szCs w:val="24"/>
              </w:rPr>
              <w:t>“用人单位”。</w:t>
            </w:r>
          </w:p>
        </w:tc>
      </w:tr>
      <w:tr>
        <w:tblPrEx>
          <w:shd w:val="clear" w:color="auto" w:fill="FFFFFF"/>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第十二条中的“企业终止或者所在的事业单位、机关被撤销”</w:t>
            </w:r>
          </w:p>
        </w:tc>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修改为 </w:t>
            </w:r>
            <w:r>
              <w:rPr>
                <w:rFonts w:ascii="Arial" w:hAnsi="Arial" w:eastAsia="宋体" w:cs="Arial"/>
                <w:b/>
                <w:bCs/>
                <w:color w:val="191919"/>
                <w:kern w:val="0"/>
                <w:sz w:val="24"/>
                <w:szCs w:val="24"/>
              </w:rPr>
              <w:t>“用人单位终止或者被撤销”</w:t>
            </w:r>
            <w:r>
              <w:rPr>
                <w:rFonts w:ascii="Arial" w:hAnsi="Arial" w:eastAsia="宋体" w:cs="Arial"/>
                <w:color w:val="191919"/>
                <w:kern w:val="0"/>
                <w:sz w:val="24"/>
                <w:szCs w:val="24"/>
              </w:rPr>
              <w:t>。</w:t>
            </w:r>
          </w:p>
        </w:tc>
      </w:tr>
      <w:tr>
        <w:tblPrEx>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第十三条、第十九条、第二十一条第一款、第二十五条、第二十七条、第四十条、第四十二条第二款、第四十三条中的“企业、事业单位”</w:t>
            </w:r>
          </w:p>
        </w:tc>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修改为“企业、事业单位、</w:t>
            </w:r>
            <w:r>
              <w:rPr>
                <w:rFonts w:ascii="Arial" w:hAnsi="Arial" w:eastAsia="宋体" w:cs="Arial"/>
                <w:b/>
                <w:bCs/>
                <w:color w:val="191919"/>
                <w:kern w:val="0"/>
                <w:sz w:val="24"/>
                <w:szCs w:val="24"/>
              </w:rPr>
              <w:t>社会组织</w:t>
            </w:r>
            <w:r>
              <w:rPr>
                <w:rFonts w:ascii="Arial" w:hAnsi="Arial" w:eastAsia="宋体" w:cs="Arial"/>
                <w:color w:val="191919"/>
                <w:kern w:val="0"/>
                <w:sz w:val="24"/>
                <w:szCs w:val="24"/>
              </w:rPr>
              <w:t>”。</w:t>
            </w:r>
          </w:p>
        </w:tc>
      </w:tr>
      <w:tr>
        <w:tblPrEx>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第十四条中的“民法通则”</w:t>
            </w:r>
          </w:p>
        </w:tc>
        <w:tc>
          <w:tcPr>
            <w:tcW w:w="0" w:type="auto"/>
            <w:shd w:val="clear" w:color="auto" w:fill="F8F7F3"/>
            <w:tcMar>
              <w:top w:w="135" w:type="dxa"/>
              <w:left w:w="225" w:type="dxa"/>
              <w:bottom w:w="135" w:type="dxa"/>
              <w:right w:w="225" w:type="dxa"/>
            </w:tcMar>
            <w:vAlign w:val="center"/>
          </w:tcPr>
          <w:p>
            <w:pPr>
              <w:widowControl/>
              <w:spacing w:line="390" w:lineRule="atLeast"/>
              <w:jc w:val="left"/>
              <w:rPr>
                <w:rFonts w:ascii="Arial" w:hAnsi="Arial" w:eastAsia="宋体" w:cs="Arial"/>
                <w:color w:val="191919"/>
                <w:kern w:val="0"/>
                <w:szCs w:val="21"/>
              </w:rPr>
            </w:pPr>
            <w:r>
              <w:rPr>
                <w:rFonts w:ascii="Arial" w:hAnsi="Arial" w:eastAsia="宋体" w:cs="Arial"/>
                <w:color w:val="191919"/>
                <w:kern w:val="0"/>
                <w:sz w:val="24"/>
                <w:szCs w:val="24"/>
              </w:rPr>
              <w:t>修改为“</w:t>
            </w:r>
            <w:r>
              <w:rPr>
                <w:rFonts w:ascii="Arial" w:hAnsi="Arial" w:eastAsia="宋体" w:cs="Arial"/>
                <w:b/>
                <w:bCs/>
                <w:color w:val="191919"/>
                <w:kern w:val="0"/>
                <w:sz w:val="24"/>
                <w:szCs w:val="24"/>
              </w:rPr>
              <w:t>民法典</w:t>
            </w:r>
            <w:r>
              <w:rPr>
                <w:rFonts w:ascii="Arial" w:hAnsi="Arial" w:eastAsia="宋体" w:cs="Arial"/>
                <w:color w:val="191919"/>
                <w:kern w:val="0"/>
                <w:sz w:val="24"/>
                <w:szCs w:val="24"/>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F4C3D"/>
    <w:rsid w:val="00090D01"/>
    <w:rsid w:val="00E20E82"/>
    <w:rsid w:val="00EF4C3D"/>
    <w:rsid w:val="2D681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788</Words>
  <Characters>4493</Characters>
  <Lines>37</Lines>
  <Paragraphs>10</Paragraphs>
  <TotalTime>13</TotalTime>
  <ScaleCrop>false</ScaleCrop>
  <LinksUpToDate>false</LinksUpToDate>
  <CharactersWithSpaces>5271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2022-02-21T07:53:00Z</dcterms:created>
  <dc:creator>Administrator</dc:creator>
  <cp:lastModifiedBy>彭金德</cp:lastModifiedBy>
  <dcterms:modified xsi:type="dcterms:W3CDTF">2022-03-07T00:41:21Z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ADE75C87C2EC4BA68F287D714B265227</vt:lpwstr>
  </property>
</Properties>
</file>