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889" w:rsidRPr="00835889" w:rsidRDefault="00FB191C" w:rsidP="00687D78">
      <w:pPr>
        <w:widowControl/>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附件3：</w:t>
      </w:r>
      <w:r w:rsidRPr="00835889">
        <w:rPr>
          <w:rFonts w:ascii="宋体" w:eastAsia="宋体" w:hAnsi="宋体" w:hint="eastAsia"/>
          <w:sz w:val="24"/>
          <w:szCs w:val="24"/>
          <w:shd w:val="clear" w:color="auto" w:fill="FFFFFF"/>
        </w:rPr>
        <w:t>质量指标表格</w:t>
      </w:r>
    </w:p>
    <w:p w:rsidR="00835889" w:rsidRPr="00835889" w:rsidRDefault="00835889" w:rsidP="00835889">
      <w:pPr>
        <w:widowControl/>
        <w:spacing w:line="540" w:lineRule="exact"/>
        <w:jc w:val="left"/>
        <w:rPr>
          <w:rFonts w:ascii="宋体" w:eastAsia="宋体" w:hAnsi="宋体"/>
          <w:sz w:val="24"/>
          <w:szCs w:val="24"/>
          <w:shd w:val="clear" w:color="auto" w:fill="FFFFFF"/>
        </w:rPr>
      </w:pPr>
    </w:p>
    <w:p w:rsidR="00FB191C" w:rsidRPr="00103E65" w:rsidRDefault="00FB191C" w:rsidP="006D3F43">
      <w:pPr>
        <w:spacing w:afterLines="50" w:line="560" w:lineRule="exact"/>
        <w:jc w:val="center"/>
        <w:rPr>
          <w:rFonts w:ascii="宋体" w:eastAsia="宋体" w:hAnsi="宋体"/>
          <w:b/>
          <w:sz w:val="28"/>
          <w:szCs w:val="28"/>
          <w:shd w:val="clear" w:color="auto" w:fill="FFFFFF"/>
        </w:rPr>
      </w:pPr>
      <w:bookmarkStart w:id="0" w:name="_Toc10996"/>
      <w:bookmarkStart w:id="1" w:name="_Toc21310_WPSOffice_Level1"/>
      <w:r w:rsidRPr="00103E65">
        <w:rPr>
          <w:rFonts w:ascii="宋体" w:eastAsia="宋体" w:hAnsi="宋体" w:hint="eastAsia"/>
          <w:b/>
          <w:sz w:val="28"/>
          <w:szCs w:val="28"/>
          <w:shd w:val="clear" w:color="auto" w:fill="FFFFFF"/>
        </w:rPr>
        <w:t>表</w:t>
      </w:r>
      <w:r w:rsidRPr="00103E65">
        <w:rPr>
          <w:rFonts w:ascii="宋体" w:eastAsia="宋体" w:hAnsi="宋体"/>
          <w:b/>
          <w:sz w:val="28"/>
          <w:szCs w:val="28"/>
          <w:shd w:val="clear" w:color="auto" w:fill="FFFFFF"/>
        </w:rPr>
        <w:t xml:space="preserve">1 </w:t>
      </w:r>
      <w:r w:rsidRPr="00103E65">
        <w:rPr>
          <w:rFonts w:ascii="宋体" w:eastAsia="宋体" w:hAnsi="宋体" w:hint="eastAsia"/>
          <w:b/>
          <w:sz w:val="28"/>
          <w:szCs w:val="28"/>
          <w:shd w:val="clear" w:color="auto" w:fill="FFFFFF"/>
        </w:rPr>
        <w:t>计分卡</w:t>
      </w:r>
      <w:bookmarkEnd w:id="0"/>
      <w:bookmarkEnd w:id="1"/>
    </w:p>
    <w:tbl>
      <w:tblPr>
        <w:tblW w:w="0" w:type="auto"/>
        <w:jc w:val="center"/>
        <w:tblLayout w:type="fixed"/>
        <w:tblLook w:val="0000"/>
      </w:tblPr>
      <w:tblGrid>
        <w:gridCol w:w="709"/>
        <w:gridCol w:w="3912"/>
        <w:gridCol w:w="1276"/>
        <w:gridCol w:w="1514"/>
        <w:gridCol w:w="1318"/>
      </w:tblGrid>
      <w:tr w:rsidR="00FB191C" w:rsidTr="00F33C21">
        <w:trPr>
          <w:trHeight w:val="572"/>
          <w:jc w:val="center"/>
        </w:trPr>
        <w:tc>
          <w:tcPr>
            <w:tcW w:w="4621" w:type="dxa"/>
            <w:gridSpan w:val="2"/>
            <w:tcBorders>
              <w:top w:val="single" w:sz="4" w:space="0" w:color="auto"/>
              <w:left w:val="single" w:sz="4" w:space="0" w:color="auto"/>
              <w:bottom w:val="single" w:sz="4" w:space="0" w:color="auto"/>
              <w:right w:val="single" w:sz="4" w:space="0" w:color="auto"/>
            </w:tcBorders>
            <w:vAlign w:val="center"/>
          </w:tcPr>
          <w:p w:rsidR="00FB191C" w:rsidRDefault="00FB191C" w:rsidP="00D67654">
            <w:pPr>
              <w:widowControl/>
              <w:snapToGrid w:val="0"/>
              <w:spacing w:line="36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指标</w:t>
            </w:r>
          </w:p>
        </w:tc>
        <w:tc>
          <w:tcPr>
            <w:tcW w:w="1276" w:type="dxa"/>
            <w:tcBorders>
              <w:top w:val="single" w:sz="4" w:space="0" w:color="auto"/>
              <w:left w:val="nil"/>
              <w:bottom w:val="single" w:sz="4" w:space="0" w:color="auto"/>
              <w:right w:val="single" w:sz="4" w:space="0" w:color="auto"/>
            </w:tcBorders>
            <w:vAlign w:val="center"/>
          </w:tcPr>
          <w:p w:rsidR="00FB191C" w:rsidRDefault="00FB191C" w:rsidP="00D67654">
            <w:pPr>
              <w:widowControl/>
              <w:snapToGrid w:val="0"/>
              <w:spacing w:line="36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单位</w:t>
            </w:r>
          </w:p>
        </w:tc>
        <w:tc>
          <w:tcPr>
            <w:tcW w:w="1514" w:type="dxa"/>
            <w:tcBorders>
              <w:top w:val="single" w:sz="4" w:space="0" w:color="auto"/>
              <w:left w:val="nil"/>
              <w:bottom w:val="single" w:sz="4" w:space="0" w:color="auto"/>
              <w:right w:val="single" w:sz="4" w:space="0" w:color="auto"/>
            </w:tcBorders>
            <w:vAlign w:val="center"/>
          </w:tcPr>
          <w:p w:rsidR="00FB191C" w:rsidRDefault="00470E06" w:rsidP="00D67654">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hint="eastAsia"/>
                <w:b/>
                <w:kern w:val="0"/>
                <w:sz w:val="24"/>
                <w:szCs w:val="24"/>
              </w:rPr>
              <w:t>2020</w:t>
            </w:r>
            <w:r w:rsidR="00FB191C">
              <w:rPr>
                <w:rFonts w:ascii="Times New Roman" w:eastAsia="仿宋_GB2312" w:hAnsi="Times New Roman" w:hint="eastAsia"/>
                <w:b/>
                <w:kern w:val="0"/>
                <w:sz w:val="24"/>
                <w:szCs w:val="24"/>
              </w:rPr>
              <w:t>年</w:t>
            </w:r>
          </w:p>
        </w:tc>
        <w:tc>
          <w:tcPr>
            <w:tcW w:w="1318" w:type="dxa"/>
            <w:tcBorders>
              <w:top w:val="single" w:sz="4" w:space="0" w:color="auto"/>
              <w:left w:val="nil"/>
              <w:bottom w:val="single" w:sz="4" w:space="0" w:color="auto"/>
              <w:right w:val="single" w:sz="4" w:space="0" w:color="auto"/>
            </w:tcBorders>
            <w:vAlign w:val="center"/>
          </w:tcPr>
          <w:p w:rsidR="00FB191C" w:rsidRDefault="00FB191C" w:rsidP="00D67654">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w:t>
            </w:r>
            <w:r w:rsidR="00470E06">
              <w:rPr>
                <w:rFonts w:ascii="Times New Roman" w:eastAsia="仿宋_GB2312" w:hAnsi="Times New Roman" w:hint="eastAsia"/>
                <w:b/>
                <w:kern w:val="0"/>
                <w:sz w:val="24"/>
                <w:szCs w:val="24"/>
              </w:rPr>
              <w:t>21</w:t>
            </w:r>
            <w:r>
              <w:rPr>
                <w:rFonts w:ascii="Times New Roman" w:eastAsia="仿宋_GB2312" w:hAnsi="Times New Roman" w:hint="eastAsia"/>
                <w:b/>
                <w:kern w:val="0"/>
                <w:sz w:val="24"/>
                <w:szCs w:val="24"/>
              </w:rPr>
              <w:t>年</w:t>
            </w:r>
          </w:p>
        </w:tc>
      </w:tr>
      <w:tr w:rsidR="00C608C1"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rsidR="00C608C1" w:rsidRDefault="00C608C1"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1</w:t>
            </w:r>
          </w:p>
        </w:tc>
        <w:tc>
          <w:tcPr>
            <w:tcW w:w="3912" w:type="dxa"/>
            <w:tcBorders>
              <w:top w:val="nil"/>
              <w:left w:val="nil"/>
              <w:bottom w:val="single" w:sz="4" w:space="0" w:color="auto"/>
              <w:right w:val="single" w:sz="4" w:space="0" w:color="auto"/>
            </w:tcBorders>
            <w:vAlign w:val="center"/>
          </w:tcPr>
          <w:p w:rsidR="00C608C1" w:rsidRDefault="00C608C1" w:rsidP="00D67654">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就业率</w:t>
            </w:r>
          </w:p>
        </w:tc>
        <w:tc>
          <w:tcPr>
            <w:tcW w:w="1276" w:type="dxa"/>
            <w:tcBorders>
              <w:top w:val="nil"/>
              <w:left w:val="nil"/>
              <w:bottom w:val="single" w:sz="4" w:space="0" w:color="auto"/>
              <w:right w:val="single" w:sz="4" w:space="0" w:color="auto"/>
            </w:tcBorders>
            <w:vAlign w:val="center"/>
          </w:tcPr>
          <w:p w:rsidR="00C608C1" w:rsidRPr="004140E3" w:rsidRDefault="00C608C1"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514" w:type="dxa"/>
            <w:tcBorders>
              <w:top w:val="nil"/>
              <w:left w:val="nil"/>
              <w:bottom w:val="single" w:sz="4" w:space="0" w:color="auto"/>
              <w:right w:val="single" w:sz="4" w:space="0" w:color="auto"/>
            </w:tcBorders>
            <w:vAlign w:val="center"/>
          </w:tcPr>
          <w:p w:rsidR="00C608C1" w:rsidRDefault="00C608C1" w:rsidP="00C608C1">
            <w:pPr>
              <w:widowControl/>
              <w:spacing w:line="360" w:lineRule="exact"/>
              <w:jc w:val="center"/>
              <w:rPr>
                <w:rFonts w:ascii="仿宋_GB2312" w:eastAsia="仿宋_GB2312" w:hAnsi="仿宋_GB2312" w:cs="仿宋_GB2312"/>
                <w:kern w:val="0"/>
                <w:sz w:val="24"/>
                <w:szCs w:val="24"/>
              </w:rPr>
            </w:pPr>
          </w:p>
        </w:tc>
        <w:tc>
          <w:tcPr>
            <w:tcW w:w="1318" w:type="dxa"/>
            <w:tcBorders>
              <w:top w:val="nil"/>
              <w:left w:val="nil"/>
              <w:bottom w:val="single" w:sz="4" w:space="0" w:color="auto"/>
              <w:right w:val="single" w:sz="4" w:space="0" w:color="auto"/>
            </w:tcBorders>
            <w:vAlign w:val="center"/>
          </w:tcPr>
          <w:p w:rsidR="00C608C1" w:rsidRDefault="00C608C1" w:rsidP="00D67654">
            <w:pPr>
              <w:widowControl/>
              <w:spacing w:line="360" w:lineRule="exact"/>
              <w:jc w:val="center"/>
              <w:rPr>
                <w:rFonts w:ascii="Times New Roman" w:eastAsia="仿宋_GB2312" w:hAnsi="Times New Roman"/>
                <w:kern w:val="0"/>
                <w:sz w:val="24"/>
                <w:szCs w:val="24"/>
              </w:rPr>
            </w:pPr>
          </w:p>
        </w:tc>
      </w:tr>
      <w:tr w:rsidR="00670EED"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rsidR="00670EED" w:rsidRDefault="00670EED"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p>
        </w:tc>
        <w:tc>
          <w:tcPr>
            <w:tcW w:w="3912" w:type="dxa"/>
            <w:tcBorders>
              <w:top w:val="nil"/>
              <w:left w:val="nil"/>
              <w:bottom w:val="single" w:sz="4" w:space="0" w:color="auto"/>
              <w:right w:val="single" w:sz="4" w:space="0" w:color="auto"/>
            </w:tcBorders>
            <w:vAlign w:val="center"/>
          </w:tcPr>
          <w:p w:rsidR="00670EED" w:rsidRDefault="00670EED" w:rsidP="00D67654">
            <w:pPr>
              <w:widowControl/>
              <w:snapToGrid w:val="0"/>
              <w:spacing w:line="360" w:lineRule="exact"/>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毕业生本省就业比例</w:t>
            </w:r>
          </w:p>
        </w:tc>
        <w:tc>
          <w:tcPr>
            <w:tcW w:w="1276" w:type="dxa"/>
            <w:tcBorders>
              <w:top w:val="nil"/>
              <w:left w:val="nil"/>
              <w:bottom w:val="single" w:sz="4" w:space="0" w:color="auto"/>
              <w:right w:val="single" w:sz="4" w:space="0" w:color="auto"/>
            </w:tcBorders>
            <w:vAlign w:val="center"/>
          </w:tcPr>
          <w:p w:rsidR="00670EED" w:rsidRPr="004140E3" w:rsidRDefault="00670EED"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514" w:type="dxa"/>
            <w:tcBorders>
              <w:top w:val="nil"/>
              <w:left w:val="nil"/>
              <w:bottom w:val="single" w:sz="4" w:space="0" w:color="auto"/>
              <w:right w:val="single" w:sz="4" w:space="0" w:color="auto"/>
            </w:tcBorders>
            <w:vAlign w:val="center"/>
          </w:tcPr>
          <w:p w:rsidR="00670EED" w:rsidRDefault="00670EED" w:rsidP="00470E06">
            <w:pPr>
              <w:widowControl/>
              <w:spacing w:line="360" w:lineRule="exact"/>
              <w:jc w:val="center"/>
              <w:rPr>
                <w:rFonts w:ascii="仿宋_GB2312" w:eastAsia="仿宋_GB2312" w:hAnsi="仿宋_GB2312" w:cs="仿宋_GB2312" w:hint="eastAsia"/>
                <w:kern w:val="0"/>
                <w:sz w:val="24"/>
                <w:szCs w:val="24"/>
              </w:rPr>
            </w:pPr>
          </w:p>
        </w:tc>
        <w:tc>
          <w:tcPr>
            <w:tcW w:w="1318" w:type="dxa"/>
            <w:tcBorders>
              <w:top w:val="nil"/>
              <w:left w:val="nil"/>
              <w:bottom w:val="single" w:sz="4" w:space="0" w:color="auto"/>
              <w:right w:val="single" w:sz="4" w:space="0" w:color="auto"/>
            </w:tcBorders>
            <w:vAlign w:val="center"/>
          </w:tcPr>
          <w:p w:rsidR="00670EED" w:rsidRDefault="00670EED" w:rsidP="00D67654">
            <w:pPr>
              <w:widowControl/>
              <w:spacing w:line="360" w:lineRule="exact"/>
              <w:jc w:val="center"/>
              <w:rPr>
                <w:rFonts w:ascii="Times New Roman" w:eastAsia="仿宋_GB2312" w:hAnsi="Times New Roman"/>
                <w:kern w:val="0"/>
                <w:sz w:val="24"/>
                <w:szCs w:val="24"/>
              </w:rPr>
            </w:pPr>
          </w:p>
        </w:tc>
      </w:tr>
      <w:tr w:rsidR="00C608C1"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rsidR="00C608C1" w:rsidRDefault="00670EED"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3912" w:type="dxa"/>
            <w:tcBorders>
              <w:top w:val="nil"/>
              <w:left w:val="nil"/>
              <w:bottom w:val="single" w:sz="4" w:space="0" w:color="auto"/>
              <w:right w:val="single" w:sz="4" w:space="0" w:color="auto"/>
            </w:tcBorders>
            <w:vAlign w:val="center"/>
          </w:tcPr>
          <w:p w:rsidR="00C608C1" w:rsidRDefault="00C608C1" w:rsidP="00D67654">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月收入</w:t>
            </w:r>
          </w:p>
        </w:tc>
        <w:tc>
          <w:tcPr>
            <w:tcW w:w="1276" w:type="dxa"/>
            <w:tcBorders>
              <w:top w:val="nil"/>
              <w:left w:val="nil"/>
              <w:bottom w:val="single" w:sz="4" w:space="0" w:color="auto"/>
              <w:right w:val="single" w:sz="4" w:space="0" w:color="auto"/>
            </w:tcBorders>
            <w:vAlign w:val="center"/>
          </w:tcPr>
          <w:p w:rsidR="00C608C1" w:rsidRPr="004140E3" w:rsidRDefault="00C608C1"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元</w:t>
            </w:r>
          </w:p>
        </w:tc>
        <w:tc>
          <w:tcPr>
            <w:tcW w:w="1514" w:type="dxa"/>
            <w:tcBorders>
              <w:top w:val="nil"/>
              <w:left w:val="nil"/>
              <w:bottom w:val="single" w:sz="4" w:space="0" w:color="auto"/>
              <w:right w:val="single" w:sz="4" w:space="0" w:color="auto"/>
            </w:tcBorders>
            <w:vAlign w:val="center"/>
          </w:tcPr>
          <w:p w:rsidR="00C608C1" w:rsidRDefault="00C608C1" w:rsidP="00470E06">
            <w:pPr>
              <w:widowControl/>
              <w:spacing w:line="360" w:lineRule="exact"/>
              <w:jc w:val="center"/>
              <w:rPr>
                <w:rFonts w:ascii="仿宋_GB2312" w:eastAsia="仿宋_GB2312" w:hAnsi="仿宋_GB2312" w:cs="仿宋_GB2312"/>
                <w:kern w:val="0"/>
                <w:sz w:val="24"/>
                <w:szCs w:val="24"/>
              </w:rPr>
            </w:pPr>
          </w:p>
        </w:tc>
        <w:tc>
          <w:tcPr>
            <w:tcW w:w="1318" w:type="dxa"/>
            <w:tcBorders>
              <w:top w:val="nil"/>
              <w:left w:val="nil"/>
              <w:bottom w:val="single" w:sz="4" w:space="0" w:color="auto"/>
              <w:right w:val="single" w:sz="4" w:space="0" w:color="auto"/>
            </w:tcBorders>
            <w:vAlign w:val="center"/>
          </w:tcPr>
          <w:p w:rsidR="00C608C1" w:rsidRDefault="00C608C1" w:rsidP="00D67654">
            <w:pPr>
              <w:widowControl/>
              <w:spacing w:line="360" w:lineRule="exact"/>
              <w:jc w:val="center"/>
              <w:rPr>
                <w:rFonts w:ascii="Times New Roman" w:eastAsia="仿宋_GB2312" w:hAnsi="Times New Roman"/>
                <w:kern w:val="0"/>
                <w:sz w:val="24"/>
                <w:szCs w:val="24"/>
              </w:rPr>
            </w:pPr>
          </w:p>
        </w:tc>
      </w:tr>
      <w:tr w:rsidR="00C608C1"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rsidR="00C608C1" w:rsidRDefault="00670EED"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3912" w:type="dxa"/>
            <w:tcBorders>
              <w:top w:val="nil"/>
              <w:left w:val="nil"/>
              <w:bottom w:val="single" w:sz="4" w:space="0" w:color="auto"/>
              <w:right w:val="single" w:sz="4" w:space="0" w:color="auto"/>
            </w:tcBorders>
            <w:vAlign w:val="center"/>
          </w:tcPr>
          <w:p w:rsidR="00C608C1" w:rsidRDefault="00C608C1" w:rsidP="00D67654">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理工农医类专业相关度</w:t>
            </w:r>
          </w:p>
        </w:tc>
        <w:tc>
          <w:tcPr>
            <w:tcW w:w="1276" w:type="dxa"/>
            <w:tcBorders>
              <w:top w:val="nil"/>
              <w:left w:val="nil"/>
              <w:bottom w:val="single" w:sz="4" w:space="0" w:color="auto"/>
              <w:right w:val="single" w:sz="4" w:space="0" w:color="auto"/>
            </w:tcBorders>
            <w:vAlign w:val="center"/>
          </w:tcPr>
          <w:p w:rsidR="00C608C1" w:rsidRPr="004140E3" w:rsidRDefault="00C608C1"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514" w:type="dxa"/>
            <w:tcBorders>
              <w:top w:val="nil"/>
              <w:left w:val="nil"/>
              <w:bottom w:val="single" w:sz="4" w:space="0" w:color="auto"/>
              <w:right w:val="single" w:sz="4" w:space="0" w:color="auto"/>
            </w:tcBorders>
            <w:vAlign w:val="center"/>
          </w:tcPr>
          <w:p w:rsidR="00C608C1" w:rsidRDefault="00C608C1" w:rsidP="00C608C1">
            <w:pPr>
              <w:widowControl/>
              <w:spacing w:line="360" w:lineRule="exact"/>
              <w:jc w:val="center"/>
              <w:rPr>
                <w:rFonts w:ascii="仿宋_GB2312" w:eastAsia="仿宋_GB2312" w:hAnsi="仿宋_GB2312" w:cs="仿宋_GB2312"/>
                <w:kern w:val="0"/>
                <w:sz w:val="24"/>
                <w:szCs w:val="24"/>
              </w:rPr>
            </w:pPr>
          </w:p>
        </w:tc>
        <w:tc>
          <w:tcPr>
            <w:tcW w:w="1318" w:type="dxa"/>
            <w:tcBorders>
              <w:top w:val="nil"/>
              <w:left w:val="nil"/>
              <w:bottom w:val="single" w:sz="4" w:space="0" w:color="auto"/>
              <w:right w:val="single" w:sz="4" w:space="0" w:color="auto"/>
            </w:tcBorders>
            <w:vAlign w:val="center"/>
          </w:tcPr>
          <w:p w:rsidR="00C608C1" w:rsidRDefault="00C608C1" w:rsidP="00D67654">
            <w:pPr>
              <w:widowControl/>
              <w:spacing w:line="360" w:lineRule="exact"/>
              <w:jc w:val="center"/>
              <w:rPr>
                <w:rFonts w:ascii="Times New Roman" w:eastAsia="仿宋_GB2312" w:hAnsi="Times New Roman"/>
                <w:kern w:val="0"/>
                <w:sz w:val="24"/>
                <w:szCs w:val="24"/>
              </w:rPr>
            </w:pPr>
          </w:p>
        </w:tc>
      </w:tr>
      <w:tr w:rsidR="00C608C1"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rsidR="00C608C1" w:rsidRDefault="00670EED"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w:t>
            </w:r>
          </w:p>
        </w:tc>
        <w:tc>
          <w:tcPr>
            <w:tcW w:w="3912" w:type="dxa"/>
            <w:tcBorders>
              <w:top w:val="nil"/>
              <w:left w:val="nil"/>
              <w:bottom w:val="single" w:sz="4" w:space="0" w:color="auto"/>
              <w:right w:val="single" w:sz="4" w:space="0" w:color="auto"/>
            </w:tcBorders>
            <w:vAlign w:val="center"/>
          </w:tcPr>
          <w:p w:rsidR="00C608C1" w:rsidRDefault="00C608C1" w:rsidP="00D67654">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母校满意度</w:t>
            </w:r>
          </w:p>
        </w:tc>
        <w:tc>
          <w:tcPr>
            <w:tcW w:w="1276" w:type="dxa"/>
            <w:tcBorders>
              <w:top w:val="nil"/>
              <w:left w:val="nil"/>
              <w:bottom w:val="single" w:sz="4" w:space="0" w:color="auto"/>
              <w:right w:val="single" w:sz="4" w:space="0" w:color="auto"/>
            </w:tcBorders>
            <w:vAlign w:val="center"/>
          </w:tcPr>
          <w:p w:rsidR="00C608C1" w:rsidRPr="004140E3" w:rsidRDefault="00C608C1"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514" w:type="dxa"/>
            <w:tcBorders>
              <w:top w:val="nil"/>
              <w:left w:val="nil"/>
              <w:bottom w:val="single" w:sz="4" w:space="0" w:color="auto"/>
              <w:right w:val="single" w:sz="4" w:space="0" w:color="auto"/>
            </w:tcBorders>
            <w:vAlign w:val="center"/>
          </w:tcPr>
          <w:p w:rsidR="00C608C1" w:rsidRDefault="00C608C1" w:rsidP="00470E06">
            <w:pPr>
              <w:widowControl/>
              <w:spacing w:line="360" w:lineRule="exact"/>
              <w:jc w:val="center"/>
              <w:rPr>
                <w:rFonts w:ascii="仿宋_GB2312" w:eastAsia="仿宋_GB2312" w:hAnsi="仿宋_GB2312" w:cs="仿宋_GB2312"/>
                <w:kern w:val="0"/>
                <w:sz w:val="24"/>
                <w:szCs w:val="24"/>
              </w:rPr>
            </w:pPr>
          </w:p>
        </w:tc>
        <w:tc>
          <w:tcPr>
            <w:tcW w:w="1318" w:type="dxa"/>
            <w:tcBorders>
              <w:top w:val="nil"/>
              <w:left w:val="nil"/>
              <w:bottom w:val="single" w:sz="4" w:space="0" w:color="auto"/>
              <w:right w:val="single" w:sz="4" w:space="0" w:color="auto"/>
            </w:tcBorders>
            <w:vAlign w:val="center"/>
          </w:tcPr>
          <w:p w:rsidR="00C608C1" w:rsidRDefault="00C608C1" w:rsidP="00D67654">
            <w:pPr>
              <w:widowControl/>
              <w:spacing w:line="360" w:lineRule="exact"/>
              <w:jc w:val="center"/>
              <w:rPr>
                <w:rFonts w:ascii="Times New Roman" w:eastAsia="仿宋_GB2312" w:hAnsi="Times New Roman"/>
                <w:kern w:val="0"/>
                <w:sz w:val="24"/>
                <w:szCs w:val="24"/>
              </w:rPr>
            </w:pPr>
          </w:p>
        </w:tc>
      </w:tr>
      <w:tr w:rsidR="00C608C1"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rsidR="00C608C1" w:rsidRDefault="00670EED"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c>
          <w:tcPr>
            <w:tcW w:w="3912" w:type="dxa"/>
            <w:tcBorders>
              <w:top w:val="nil"/>
              <w:left w:val="nil"/>
              <w:bottom w:val="single" w:sz="4" w:space="0" w:color="auto"/>
              <w:right w:val="single" w:sz="4" w:space="0" w:color="auto"/>
            </w:tcBorders>
            <w:vAlign w:val="center"/>
          </w:tcPr>
          <w:p w:rsidR="00C608C1" w:rsidRDefault="00C608C1" w:rsidP="00D67654">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自主创业比例</w:t>
            </w:r>
          </w:p>
        </w:tc>
        <w:tc>
          <w:tcPr>
            <w:tcW w:w="1276" w:type="dxa"/>
            <w:tcBorders>
              <w:top w:val="nil"/>
              <w:left w:val="nil"/>
              <w:bottom w:val="single" w:sz="4" w:space="0" w:color="auto"/>
              <w:right w:val="single" w:sz="4" w:space="0" w:color="auto"/>
            </w:tcBorders>
            <w:vAlign w:val="center"/>
          </w:tcPr>
          <w:p w:rsidR="00C608C1" w:rsidRPr="004140E3" w:rsidRDefault="00C608C1"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514" w:type="dxa"/>
            <w:tcBorders>
              <w:top w:val="nil"/>
              <w:left w:val="nil"/>
              <w:bottom w:val="single" w:sz="4" w:space="0" w:color="auto"/>
              <w:right w:val="single" w:sz="4" w:space="0" w:color="auto"/>
            </w:tcBorders>
            <w:vAlign w:val="center"/>
          </w:tcPr>
          <w:p w:rsidR="00C608C1" w:rsidRDefault="00C608C1" w:rsidP="00C608C1">
            <w:pPr>
              <w:widowControl/>
              <w:spacing w:line="360" w:lineRule="exact"/>
              <w:jc w:val="center"/>
              <w:rPr>
                <w:rFonts w:ascii="仿宋_GB2312" w:eastAsia="仿宋_GB2312" w:hAnsi="仿宋_GB2312" w:cs="仿宋_GB2312"/>
                <w:kern w:val="0"/>
                <w:sz w:val="24"/>
                <w:szCs w:val="24"/>
              </w:rPr>
            </w:pPr>
          </w:p>
        </w:tc>
        <w:tc>
          <w:tcPr>
            <w:tcW w:w="1318" w:type="dxa"/>
            <w:tcBorders>
              <w:top w:val="nil"/>
              <w:left w:val="nil"/>
              <w:bottom w:val="single" w:sz="4" w:space="0" w:color="auto"/>
              <w:right w:val="single" w:sz="4" w:space="0" w:color="auto"/>
            </w:tcBorders>
            <w:vAlign w:val="center"/>
          </w:tcPr>
          <w:p w:rsidR="00C608C1" w:rsidRDefault="00C608C1" w:rsidP="00D67654">
            <w:pPr>
              <w:widowControl/>
              <w:spacing w:line="360" w:lineRule="exact"/>
              <w:jc w:val="center"/>
              <w:rPr>
                <w:rFonts w:ascii="Times New Roman" w:eastAsia="仿宋_GB2312" w:hAnsi="Times New Roman"/>
                <w:kern w:val="0"/>
                <w:sz w:val="24"/>
                <w:szCs w:val="24"/>
              </w:rPr>
            </w:pPr>
          </w:p>
        </w:tc>
      </w:tr>
      <w:tr w:rsidR="00C608C1"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rsidR="00C608C1" w:rsidRDefault="00670EED"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w:t>
            </w:r>
          </w:p>
        </w:tc>
        <w:tc>
          <w:tcPr>
            <w:tcW w:w="3912" w:type="dxa"/>
            <w:tcBorders>
              <w:top w:val="nil"/>
              <w:left w:val="nil"/>
              <w:bottom w:val="single" w:sz="4" w:space="0" w:color="auto"/>
              <w:right w:val="single" w:sz="4" w:space="0" w:color="auto"/>
            </w:tcBorders>
            <w:vAlign w:val="center"/>
          </w:tcPr>
          <w:p w:rsidR="00C608C1" w:rsidRDefault="00C608C1" w:rsidP="00D67654">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雇主满意度</w:t>
            </w:r>
          </w:p>
        </w:tc>
        <w:tc>
          <w:tcPr>
            <w:tcW w:w="1276" w:type="dxa"/>
            <w:tcBorders>
              <w:top w:val="nil"/>
              <w:left w:val="nil"/>
              <w:bottom w:val="single" w:sz="4" w:space="0" w:color="auto"/>
              <w:right w:val="single" w:sz="4" w:space="0" w:color="auto"/>
            </w:tcBorders>
            <w:vAlign w:val="center"/>
          </w:tcPr>
          <w:p w:rsidR="00C608C1" w:rsidRPr="004140E3" w:rsidRDefault="00C608C1"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514" w:type="dxa"/>
            <w:tcBorders>
              <w:top w:val="nil"/>
              <w:left w:val="nil"/>
              <w:bottom w:val="single" w:sz="4" w:space="0" w:color="auto"/>
              <w:right w:val="single" w:sz="4" w:space="0" w:color="auto"/>
            </w:tcBorders>
            <w:vAlign w:val="center"/>
          </w:tcPr>
          <w:p w:rsidR="00C608C1" w:rsidRDefault="00C608C1" w:rsidP="00470E06">
            <w:pPr>
              <w:widowControl/>
              <w:spacing w:line="360" w:lineRule="exact"/>
              <w:jc w:val="center"/>
              <w:rPr>
                <w:rFonts w:ascii="仿宋_GB2312" w:eastAsia="仿宋_GB2312" w:hAnsi="仿宋_GB2312" w:cs="仿宋_GB2312"/>
                <w:kern w:val="0"/>
                <w:sz w:val="24"/>
                <w:szCs w:val="24"/>
              </w:rPr>
            </w:pPr>
          </w:p>
        </w:tc>
        <w:tc>
          <w:tcPr>
            <w:tcW w:w="1318" w:type="dxa"/>
            <w:tcBorders>
              <w:top w:val="nil"/>
              <w:left w:val="nil"/>
              <w:bottom w:val="single" w:sz="4" w:space="0" w:color="auto"/>
              <w:right w:val="single" w:sz="4" w:space="0" w:color="auto"/>
            </w:tcBorders>
            <w:vAlign w:val="center"/>
          </w:tcPr>
          <w:p w:rsidR="00C608C1" w:rsidRDefault="00C608C1" w:rsidP="00D67654">
            <w:pPr>
              <w:widowControl/>
              <w:spacing w:line="360" w:lineRule="exact"/>
              <w:jc w:val="center"/>
              <w:rPr>
                <w:rFonts w:ascii="Times New Roman" w:eastAsia="仿宋_GB2312" w:hAnsi="Times New Roman"/>
                <w:kern w:val="0"/>
                <w:sz w:val="24"/>
                <w:szCs w:val="24"/>
              </w:rPr>
            </w:pPr>
          </w:p>
        </w:tc>
      </w:tr>
      <w:tr w:rsidR="00C608C1" w:rsidTr="00F33C21">
        <w:trPr>
          <w:trHeight w:val="448"/>
          <w:jc w:val="center"/>
        </w:trPr>
        <w:tc>
          <w:tcPr>
            <w:tcW w:w="709" w:type="dxa"/>
            <w:tcBorders>
              <w:top w:val="nil"/>
              <w:left w:val="single" w:sz="4" w:space="0" w:color="auto"/>
              <w:bottom w:val="single" w:sz="4" w:space="0" w:color="auto"/>
              <w:right w:val="single" w:sz="4" w:space="0" w:color="auto"/>
            </w:tcBorders>
            <w:vAlign w:val="center"/>
          </w:tcPr>
          <w:p w:rsidR="00C608C1" w:rsidRDefault="00670EED" w:rsidP="004140E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3912" w:type="dxa"/>
            <w:tcBorders>
              <w:top w:val="nil"/>
              <w:left w:val="nil"/>
              <w:bottom w:val="single" w:sz="4" w:space="0" w:color="auto"/>
              <w:right w:val="single" w:sz="4" w:space="0" w:color="auto"/>
            </w:tcBorders>
            <w:vAlign w:val="center"/>
          </w:tcPr>
          <w:p w:rsidR="00C608C1" w:rsidRDefault="00C608C1" w:rsidP="00D67654">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毕业三年职位晋升比例</w:t>
            </w:r>
          </w:p>
        </w:tc>
        <w:tc>
          <w:tcPr>
            <w:tcW w:w="1276" w:type="dxa"/>
            <w:tcBorders>
              <w:top w:val="nil"/>
              <w:left w:val="nil"/>
              <w:bottom w:val="single" w:sz="4" w:space="0" w:color="auto"/>
              <w:right w:val="single" w:sz="4" w:space="0" w:color="auto"/>
            </w:tcBorders>
            <w:vAlign w:val="center"/>
          </w:tcPr>
          <w:p w:rsidR="00C608C1" w:rsidRPr="004140E3" w:rsidRDefault="00C608C1" w:rsidP="004140E3">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514" w:type="dxa"/>
            <w:tcBorders>
              <w:top w:val="nil"/>
              <w:left w:val="nil"/>
              <w:bottom w:val="single" w:sz="4" w:space="0" w:color="auto"/>
              <w:right w:val="single" w:sz="4" w:space="0" w:color="auto"/>
            </w:tcBorders>
            <w:vAlign w:val="center"/>
          </w:tcPr>
          <w:p w:rsidR="00C608C1" w:rsidRDefault="00C608C1" w:rsidP="00C608C1">
            <w:pPr>
              <w:widowControl/>
              <w:spacing w:line="360" w:lineRule="exact"/>
              <w:jc w:val="center"/>
              <w:rPr>
                <w:rFonts w:ascii="仿宋_GB2312" w:eastAsia="仿宋_GB2312" w:hAnsi="仿宋_GB2312" w:cs="仿宋_GB2312"/>
                <w:kern w:val="0"/>
                <w:sz w:val="24"/>
                <w:szCs w:val="24"/>
              </w:rPr>
            </w:pPr>
          </w:p>
        </w:tc>
        <w:tc>
          <w:tcPr>
            <w:tcW w:w="1318" w:type="dxa"/>
            <w:tcBorders>
              <w:top w:val="nil"/>
              <w:left w:val="nil"/>
              <w:bottom w:val="single" w:sz="4" w:space="0" w:color="auto"/>
              <w:right w:val="single" w:sz="4" w:space="0" w:color="auto"/>
            </w:tcBorders>
            <w:vAlign w:val="center"/>
          </w:tcPr>
          <w:p w:rsidR="00C608C1" w:rsidRDefault="00C608C1" w:rsidP="00D67654">
            <w:pPr>
              <w:widowControl/>
              <w:spacing w:line="360" w:lineRule="exact"/>
              <w:jc w:val="center"/>
              <w:rPr>
                <w:rFonts w:ascii="Times New Roman" w:eastAsia="仿宋_GB2312" w:hAnsi="Times New Roman"/>
                <w:kern w:val="0"/>
                <w:sz w:val="24"/>
                <w:szCs w:val="24"/>
              </w:rPr>
            </w:pPr>
          </w:p>
        </w:tc>
      </w:tr>
    </w:tbl>
    <w:p w:rsidR="00103E65" w:rsidRDefault="00103E65" w:rsidP="00D87583">
      <w:pPr>
        <w:spacing w:line="440" w:lineRule="exact"/>
        <w:ind w:firstLineChars="200" w:firstLine="420"/>
        <w:rPr>
          <w:rFonts w:ascii="宋体" w:eastAsia="宋体" w:hAnsi="宋体" w:hint="eastAsia"/>
          <w:szCs w:val="21"/>
        </w:rPr>
      </w:pPr>
    </w:p>
    <w:p w:rsidR="004140E3" w:rsidRPr="00D87583" w:rsidRDefault="00670EED" w:rsidP="00D87583">
      <w:pPr>
        <w:spacing w:line="440" w:lineRule="exact"/>
        <w:ind w:firstLineChars="200" w:firstLine="420"/>
        <w:rPr>
          <w:rFonts w:ascii="宋体" w:eastAsia="宋体" w:hAnsi="宋体"/>
          <w:szCs w:val="21"/>
        </w:rPr>
      </w:pPr>
      <w:r w:rsidRPr="00D87583">
        <w:rPr>
          <w:rFonts w:ascii="宋体" w:eastAsia="宋体" w:hAnsi="宋体" w:hint="eastAsia"/>
          <w:szCs w:val="21"/>
        </w:rPr>
        <w:t xml:space="preserve"> </w:t>
      </w:r>
      <w:r w:rsidR="004140E3" w:rsidRPr="00D87583">
        <w:rPr>
          <w:rFonts w:ascii="宋体" w:eastAsia="宋体" w:hAnsi="宋体" w:hint="eastAsia"/>
          <w:szCs w:val="21"/>
        </w:rPr>
        <w:t>“计分卡”系综合衡量院校人才培养质量的管理评价工具。</w:t>
      </w:r>
    </w:p>
    <w:p w:rsidR="004140E3" w:rsidRPr="00D87583" w:rsidRDefault="004140E3" w:rsidP="00D87583">
      <w:pPr>
        <w:spacing w:line="440" w:lineRule="exact"/>
        <w:ind w:firstLineChars="200" w:firstLine="420"/>
        <w:rPr>
          <w:rFonts w:ascii="宋体" w:eastAsia="宋体" w:hAnsi="宋体"/>
          <w:szCs w:val="21"/>
        </w:rPr>
      </w:pPr>
      <w:r w:rsidRPr="00D87583">
        <w:rPr>
          <w:rFonts w:ascii="宋体" w:eastAsia="宋体" w:hAnsi="宋体" w:hint="eastAsia"/>
          <w:szCs w:val="21"/>
        </w:rPr>
        <w:t>1.毕业生“就业率”的分子为已就业毕业生人数，分母为毕业生总人数。已就业毕业生包括：受雇全职工作人员、受雇半职工作人员、自主创业就业人员、毕业后入伍人员、毕业后读本科人员。</w:t>
      </w:r>
    </w:p>
    <w:p w:rsidR="004140E3" w:rsidRPr="00D87583" w:rsidRDefault="004140E3" w:rsidP="00D87583">
      <w:pPr>
        <w:spacing w:line="440" w:lineRule="exact"/>
        <w:ind w:firstLineChars="200" w:firstLine="420"/>
        <w:rPr>
          <w:rFonts w:ascii="宋体" w:eastAsia="宋体" w:hAnsi="宋体"/>
          <w:szCs w:val="21"/>
        </w:rPr>
      </w:pPr>
      <w:r w:rsidRPr="00D87583">
        <w:rPr>
          <w:rFonts w:ascii="宋体" w:eastAsia="宋体" w:hAnsi="宋体"/>
          <w:szCs w:val="21"/>
        </w:rPr>
        <w:t>2.</w:t>
      </w:r>
      <w:r w:rsidRPr="00D87583">
        <w:rPr>
          <w:rFonts w:ascii="宋体" w:eastAsia="宋体" w:hAnsi="宋体" w:hint="eastAsia"/>
          <w:szCs w:val="21"/>
        </w:rPr>
        <w:t>“月收入”指包含奖金、提成、住宿、住房公积金等折算成的现金总和。</w:t>
      </w:r>
    </w:p>
    <w:p w:rsidR="004140E3" w:rsidRPr="00D87583" w:rsidRDefault="004140E3" w:rsidP="00D87583">
      <w:pPr>
        <w:spacing w:line="440" w:lineRule="exact"/>
        <w:ind w:firstLineChars="200" w:firstLine="420"/>
        <w:rPr>
          <w:rFonts w:ascii="宋体" w:eastAsia="宋体" w:hAnsi="宋体"/>
          <w:szCs w:val="21"/>
        </w:rPr>
      </w:pPr>
      <w:r w:rsidRPr="00D87583">
        <w:rPr>
          <w:rFonts w:ascii="宋体" w:eastAsia="宋体" w:hAnsi="宋体"/>
          <w:szCs w:val="21"/>
        </w:rPr>
        <w:t>3</w:t>
      </w:r>
      <w:r w:rsidRPr="00D87583">
        <w:rPr>
          <w:rFonts w:ascii="宋体" w:eastAsia="宋体" w:hAnsi="宋体" w:hint="eastAsia"/>
          <w:szCs w:val="21"/>
        </w:rPr>
        <w:t>.“理工农医类专业相关度”指理工农医类专业的毕业生认为所从事的工作与所学专业相关的比例，分母是本单位调查时理工农医类专业就业的毕业生人数，分子是本单位理工农医类专业的毕业生认为所从事的工作与所学专业相关的人数。</w:t>
      </w:r>
    </w:p>
    <w:p w:rsidR="004140E3" w:rsidRPr="00D87583" w:rsidRDefault="004140E3" w:rsidP="00D87583">
      <w:pPr>
        <w:spacing w:line="440" w:lineRule="exact"/>
        <w:ind w:firstLineChars="200" w:firstLine="420"/>
        <w:rPr>
          <w:rFonts w:ascii="宋体" w:eastAsia="宋体" w:hAnsi="宋体"/>
          <w:szCs w:val="21"/>
        </w:rPr>
      </w:pPr>
      <w:r w:rsidRPr="00D87583">
        <w:rPr>
          <w:rFonts w:ascii="宋体" w:eastAsia="宋体" w:hAnsi="宋体"/>
          <w:szCs w:val="21"/>
        </w:rPr>
        <w:t>4</w:t>
      </w:r>
      <w:r w:rsidRPr="00D87583">
        <w:rPr>
          <w:rFonts w:ascii="宋体" w:eastAsia="宋体" w:hAnsi="宋体" w:hint="eastAsia"/>
          <w:szCs w:val="21"/>
        </w:rPr>
        <w:t>.“母校满意度”指本校毕业生对母校表示满意的比例。</w:t>
      </w:r>
    </w:p>
    <w:p w:rsidR="004140E3" w:rsidRPr="00D87583" w:rsidRDefault="004140E3" w:rsidP="00D87583">
      <w:pPr>
        <w:spacing w:line="440" w:lineRule="exact"/>
        <w:ind w:firstLineChars="200" w:firstLine="420"/>
        <w:rPr>
          <w:rFonts w:ascii="宋体" w:eastAsia="宋体" w:hAnsi="宋体"/>
          <w:szCs w:val="21"/>
        </w:rPr>
      </w:pPr>
      <w:r w:rsidRPr="00D87583">
        <w:rPr>
          <w:rFonts w:ascii="宋体" w:eastAsia="宋体" w:hAnsi="宋体"/>
          <w:szCs w:val="21"/>
        </w:rPr>
        <w:t>5</w:t>
      </w:r>
      <w:r w:rsidRPr="00D87583">
        <w:rPr>
          <w:rFonts w:ascii="宋体" w:eastAsia="宋体" w:hAnsi="宋体" w:hint="eastAsia"/>
          <w:szCs w:val="21"/>
        </w:rPr>
        <w:t>.“雇主满意度”指录用本校应届毕业生的单位或部门对录用本校学生的满意度评价。</w:t>
      </w:r>
    </w:p>
    <w:p w:rsidR="00D87583" w:rsidRDefault="004140E3" w:rsidP="00D87583">
      <w:pPr>
        <w:spacing w:line="440" w:lineRule="exact"/>
        <w:ind w:firstLineChars="200" w:firstLine="420"/>
        <w:rPr>
          <w:rFonts w:ascii="宋体" w:eastAsia="宋体" w:hAnsi="宋体" w:cs="宋体"/>
          <w:kern w:val="0"/>
          <w:szCs w:val="21"/>
        </w:rPr>
      </w:pPr>
      <w:r w:rsidRPr="00D87583">
        <w:rPr>
          <w:rFonts w:ascii="宋体" w:eastAsia="宋体" w:hAnsi="宋体"/>
          <w:szCs w:val="21"/>
        </w:rPr>
        <w:t>6</w:t>
      </w:r>
      <w:r w:rsidRPr="00D87583">
        <w:rPr>
          <w:rFonts w:ascii="宋体" w:eastAsia="宋体" w:hAnsi="宋体" w:hint="eastAsia"/>
          <w:szCs w:val="21"/>
        </w:rPr>
        <w:t>.“毕业三年职位晋升比例”指本校</w:t>
      </w:r>
      <w:r w:rsidR="00670EED">
        <w:rPr>
          <w:rFonts w:ascii="宋体" w:eastAsia="宋体" w:hAnsi="宋体" w:hint="eastAsia"/>
          <w:szCs w:val="21"/>
        </w:rPr>
        <w:t>2015级高职生</w:t>
      </w:r>
      <w:r w:rsidRPr="00D87583">
        <w:rPr>
          <w:rFonts w:ascii="宋体" w:eastAsia="宋体" w:hAnsi="宋体" w:hint="eastAsia"/>
          <w:szCs w:val="21"/>
        </w:rPr>
        <w:t>毕业三年后有过职位晋升的比例。</w:t>
      </w:r>
      <w:r w:rsidRPr="00D87583">
        <w:rPr>
          <w:rFonts w:ascii="宋体" w:eastAsia="宋体" w:hAnsi="宋体"/>
          <w:szCs w:val="21"/>
        </w:rPr>
        <w:t>分母是</w:t>
      </w:r>
      <w:r w:rsidRPr="00D87583">
        <w:rPr>
          <w:rFonts w:ascii="宋体" w:eastAsia="宋体" w:hAnsi="宋体" w:hint="eastAsia"/>
          <w:szCs w:val="21"/>
        </w:rPr>
        <w:t>本校</w:t>
      </w:r>
      <w:r w:rsidR="00670EED">
        <w:rPr>
          <w:rFonts w:ascii="宋体" w:eastAsia="宋体" w:hAnsi="宋体" w:hint="eastAsia"/>
          <w:szCs w:val="21"/>
        </w:rPr>
        <w:t>2015级高职</w:t>
      </w:r>
      <w:r w:rsidRPr="00D87583">
        <w:rPr>
          <w:rFonts w:ascii="宋体" w:eastAsia="宋体" w:hAnsi="宋体" w:hint="eastAsia"/>
          <w:szCs w:val="21"/>
        </w:rPr>
        <w:t>毕业生数，分子</w:t>
      </w:r>
      <w:r w:rsidRPr="00D87583">
        <w:rPr>
          <w:rFonts w:ascii="宋体" w:eastAsia="宋体" w:hAnsi="宋体"/>
          <w:szCs w:val="21"/>
        </w:rPr>
        <w:t>是</w:t>
      </w:r>
      <w:r w:rsidRPr="00D87583">
        <w:rPr>
          <w:rFonts w:ascii="宋体" w:eastAsia="宋体" w:hAnsi="宋体" w:hint="eastAsia"/>
          <w:szCs w:val="21"/>
        </w:rPr>
        <w:t>毕业三年后有过职位晋升的</w:t>
      </w:r>
      <w:r w:rsidR="00670EED">
        <w:rPr>
          <w:rFonts w:ascii="宋体" w:eastAsia="宋体" w:hAnsi="宋体" w:hint="eastAsia"/>
          <w:szCs w:val="21"/>
        </w:rPr>
        <w:t>本校2015级高职毕业生</w:t>
      </w:r>
      <w:r w:rsidRPr="00D87583">
        <w:rPr>
          <w:rFonts w:ascii="宋体" w:eastAsia="宋体" w:hAnsi="宋体" w:hint="eastAsia"/>
          <w:szCs w:val="21"/>
        </w:rPr>
        <w:t>数。此处</w:t>
      </w:r>
      <w:r w:rsidRPr="00D87583">
        <w:rPr>
          <w:rFonts w:ascii="宋体" w:eastAsia="宋体" w:hAnsi="宋体"/>
          <w:szCs w:val="21"/>
        </w:rPr>
        <w:t>职位晋升形式包含：</w:t>
      </w:r>
      <w:r w:rsidR="00670EED">
        <w:rPr>
          <w:rFonts w:ascii="宋体" w:eastAsia="宋体" w:hAnsi="宋体"/>
          <w:szCs w:val="21"/>
        </w:rPr>
        <w:t>职级的增加</w:t>
      </w:r>
      <w:r w:rsidRPr="00D87583">
        <w:rPr>
          <w:rFonts w:ascii="宋体" w:eastAsia="宋体" w:hAnsi="宋体"/>
          <w:szCs w:val="21"/>
        </w:rPr>
        <w:t>、管理权限的扩大、专业</w:t>
      </w:r>
      <w:r w:rsidRPr="00D87583">
        <w:rPr>
          <w:rFonts w:ascii="宋体" w:eastAsia="宋体" w:hAnsi="宋体" w:hint="eastAsia"/>
          <w:szCs w:val="21"/>
        </w:rPr>
        <w:t>职称</w:t>
      </w:r>
      <w:r w:rsidRPr="00D87583">
        <w:rPr>
          <w:rFonts w:ascii="宋体" w:eastAsia="宋体" w:hAnsi="宋体"/>
          <w:szCs w:val="21"/>
        </w:rPr>
        <w:t>的提升及</w:t>
      </w:r>
      <w:r w:rsidRPr="00D87583">
        <w:rPr>
          <w:rFonts w:ascii="宋体" w:eastAsia="宋体" w:hAnsi="宋体" w:hint="eastAsia"/>
          <w:szCs w:val="21"/>
        </w:rPr>
        <w:t>由此带来的</w:t>
      </w:r>
      <w:r w:rsidRPr="00D87583">
        <w:rPr>
          <w:rFonts w:ascii="宋体" w:eastAsia="宋体" w:hAnsi="宋体"/>
          <w:szCs w:val="21"/>
        </w:rPr>
        <w:t>薪资增加</w:t>
      </w:r>
      <w:r w:rsidR="00FB191C" w:rsidRPr="00D87583">
        <w:rPr>
          <w:rFonts w:ascii="宋体" w:eastAsia="宋体" w:hAnsi="宋体" w:cs="宋体"/>
          <w:kern w:val="0"/>
          <w:szCs w:val="21"/>
        </w:rPr>
        <w:t>。</w:t>
      </w:r>
    </w:p>
    <w:p w:rsidR="00D87583" w:rsidRDefault="00D87583">
      <w:pPr>
        <w:widowControl/>
        <w:jc w:val="left"/>
        <w:rPr>
          <w:rFonts w:ascii="宋体" w:eastAsia="宋体" w:hAnsi="宋体" w:cs="宋体"/>
          <w:kern w:val="0"/>
          <w:szCs w:val="21"/>
        </w:rPr>
      </w:pPr>
      <w:r>
        <w:rPr>
          <w:rFonts w:ascii="宋体" w:eastAsia="宋体" w:hAnsi="宋体" w:cs="宋体"/>
          <w:kern w:val="0"/>
          <w:szCs w:val="21"/>
        </w:rPr>
        <w:br w:type="page"/>
      </w:r>
    </w:p>
    <w:p w:rsidR="004140E3" w:rsidRPr="00103E65" w:rsidRDefault="004140E3" w:rsidP="006D3F43">
      <w:pPr>
        <w:spacing w:afterLines="50" w:line="560" w:lineRule="exact"/>
        <w:jc w:val="center"/>
        <w:rPr>
          <w:rFonts w:ascii="宋体" w:eastAsia="宋体" w:hAnsi="宋体"/>
          <w:b/>
          <w:sz w:val="28"/>
          <w:szCs w:val="28"/>
          <w:shd w:val="clear" w:color="auto" w:fill="FFFFFF"/>
        </w:rPr>
      </w:pPr>
      <w:r w:rsidRPr="00103E65">
        <w:rPr>
          <w:rFonts w:ascii="宋体" w:eastAsia="宋体" w:hAnsi="宋体"/>
          <w:b/>
          <w:sz w:val="28"/>
          <w:szCs w:val="28"/>
          <w:shd w:val="clear" w:color="auto" w:fill="FFFFFF"/>
        </w:rPr>
        <w:lastRenderedPageBreak/>
        <w:t>表</w:t>
      </w:r>
      <w:r w:rsidRPr="00103E65">
        <w:rPr>
          <w:rFonts w:ascii="宋体" w:eastAsia="宋体" w:hAnsi="宋体" w:hint="eastAsia"/>
          <w:b/>
          <w:sz w:val="28"/>
          <w:szCs w:val="28"/>
          <w:shd w:val="clear" w:color="auto" w:fill="FFFFFF"/>
        </w:rPr>
        <w:t>2 学生反馈表</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
        <w:gridCol w:w="807"/>
        <w:gridCol w:w="1583"/>
        <w:gridCol w:w="1536"/>
        <w:gridCol w:w="850"/>
        <w:gridCol w:w="1134"/>
        <w:gridCol w:w="1134"/>
        <w:gridCol w:w="1656"/>
      </w:tblGrid>
      <w:tr w:rsidR="004140E3" w:rsidTr="005954DB">
        <w:trPr>
          <w:trHeight w:val="338"/>
          <w:jc w:val="center"/>
        </w:trPr>
        <w:tc>
          <w:tcPr>
            <w:tcW w:w="4436" w:type="dxa"/>
            <w:gridSpan w:val="4"/>
            <w:vAlign w:val="center"/>
          </w:tcPr>
          <w:p w:rsidR="004140E3" w:rsidRDefault="004140E3" w:rsidP="00D67654">
            <w:pPr>
              <w:jc w:val="center"/>
              <w:rPr>
                <w:rFonts w:ascii="仿宋_GB2312" w:eastAsia="仿宋_GB2312" w:hAnsi="宋体"/>
                <w:b/>
                <w:sz w:val="24"/>
                <w:szCs w:val="24"/>
              </w:rPr>
            </w:pPr>
            <w:r>
              <w:rPr>
                <w:rFonts w:ascii="仿宋_GB2312" w:eastAsia="仿宋_GB2312" w:hAnsi="宋体" w:hint="eastAsia"/>
                <w:b/>
                <w:sz w:val="24"/>
                <w:szCs w:val="24"/>
              </w:rPr>
              <w:t>指标</w:t>
            </w:r>
          </w:p>
        </w:tc>
        <w:tc>
          <w:tcPr>
            <w:tcW w:w="850" w:type="dxa"/>
            <w:vAlign w:val="center"/>
          </w:tcPr>
          <w:p w:rsidR="004140E3" w:rsidRDefault="004140E3" w:rsidP="00D67654">
            <w:pPr>
              <w:jc w:val="center"/>
              <w:rPr>
                <w:rFonts w:ascii="仿宋_GB2312" w:eastAsia="仿宋_GB2312" w:hAnsi="宋体"/>
                <w:b/>
                <w:sz w:val="24"/>
                <w:szCs w:val="24"/>
              </w:rPr>
            </w:pPr>
            <w:r>
              <w:rPr>
                <w:rFonts w:ascii="仿宋_GB2312" w:eastAsia="仿宋_GB2312" w:hAnsi="宋体" w:hint="eastAsia"/>
                <w:b/>
                <w:sz w:val="24"/>
                <w:szCs w:val="24"/>
              </w:rPr>
              <w:t>单位</w:t>
            </w:r>
          </w:p>
        </w:tc>
        <w:tc>
          <w:tcPr>
            <w:tcW w:w="1134" w:type="dxa"/>
            <w:vAlign w:val="center"/>
          </w:tcPr>
          <w:p w:rsidR="004140E3" w:rsidRDefault="00470E06" w:rsidP="00D67654">
            <w:pPr>
              <w:jc w:val="center"/>
              <w:rPr>
                <w:rFonts w:ascii="仿宋_GB2312" w:eastAsia="仿宋_GB2312" w:hAnsi="宋体"/>
                <w:b/>
                <w:sz w:val="24"/>
                <w:szCs w:val="24"/>
              </w:rPr>
            </w:pPr>
            <w:r>
              <w:rPr>
                <w:rFonts w:ascii="仿宋_GB2312" w:eastAsia="仿宋_GB2312" w:hAnsi="宋体" w:hint="eastAsia"/>
                <w:b/>
                <w:sz w:val="24"/>
                <w:szCs w:val="24"/>
              </w:rPr>
              <w:t>20</w:t>
            </w:r>
            <w:r w:rsidR="004140E3">
              <w:rPr>
                <w:rFonts w:ascii="仿宋_GB2312" w:eastAsia="仿宋_GB2312" w:hAnsi="宋体" w:hint="eastAsia"/>
                <w:b/>
                <w:sz w:val="24"/>
                <w:szCs w:val="24"/>
              </w:rPr>
              <w:t>级</w:t>
            </w:r>
          </w:p>
        </w:tc>
        <w:tc>
          <w:tcPr>
            <w:tcW w:w="1134" w:type="dxa"/>
            <w:vAlign w:val="center"/>
          </w:tcPr>
          <w:p w:rsidR="004140E3" w:rsidRDefault="00470E06" w:rsidP="00D67654">
            <w:pPr>
              <w:jc w:val="center"/>
              <w:rPr>
                <w:rFonts w:ascii="仿宋_GB2312" w:eastAsia="仿宋_GB2312" w:hAnsi="宋体"/>
                <w:b/>
                <w:sz w:val="24"/>
                <w:szCs w:val="24"/>
              </w:rPr>
            </w:pPr>
            <w:r>
              <w:rPr>
                <w:rFonts w:ascii="仿宋_GB2312" w:eastAsia="仿宋_GB2312" w:hAnsi="宋体" w:hint="eastAsia"/>
                <w:b/>
                <w:sz w:val="24"/>
                <w:szCs w:val="24"/>
              </w:rPr>
              <w:t>21</w:t>
            </w:r>
            <w:r w:rsidR="004140E3">
              <w:rPr>
                <w:rFonts w:ascii="仿宋_GB2312" w:eastAsia="仿宋_GB2312" w:hAnsi="宋体" w:hint="eastAsia"/>
                <w:b/>
                <w:sz w:val="24"/>
                <w:szCs w:val="24"/>
              </w:rPr>
              <w:t>年级</w:t>
            </w:r>
          </w:p>
        </w:tc>
        <w:tc>
          <w:tcPr>
            <w:tcW w:w="1656" w:type="dxa"/>
            <w:vAlign w:val="center"/>
          </w:tcPr>
          <w:p w:rsidR="004140E3" w:rsidRDefault="004140E3" w:rsidP="00D67654">
            <w:pPr>
              <w:jc w:val="center"/>
              <w:rPr>
                <w:rFonts w:ascii="仿宋_GB2312" w:eastAsia="仿宋_GB2312" w:hAnsi="宋体"/>
                <w:b/>
                <w:sz w:val="24"/>
                <w:szCs w:val="24"/>
              </w:rPr>
            </w:pPr>
            <w:r>
              <w:rPr>
                <w:rFonts w:ascii="仿宋_GB2312" w:eastAsia="仿宋_GB2312" w:hAnsi="宋体" w:hint="eastAsia"/>
                <w:b/>
                <w:sz w:val="24"/>
                <w:szCs w:val="24"/>
              </w:rPr>
              <w:t>备注</w:t>
            </w:r>
          </w:p>
        </w:tc>
      </w:tr>
      <w:tr w:rsidR="004140E3" w:rsidTr="005954DB">
        <w:trPr>
          <w:trHeight w:val="355"/>
          <w:jc w:val="center"/>
        </w:trPr>
        <w:tc>
          <w:tcPr>
            <w:tcW w:w="510" w:type="dxa"/>
            <w:vAlign w:val="center"/>
          </w:tcPr>
          <w:p w:rsidR="004140E3" w:rsidRDefault="004140E3" w:rsidP="005954DB">
            <w:pPr>
              <w:spacing w:line="460" w:lineRule="exact"/>
              <w:jc w:val="center"/>
              <w:rPr>
                <w:rFonts w:ascii="仿宋_GB2312" w:eastAsia="仿宋_GB2312" w:hAnsi="宋体"/>
                <w:sz w:val="24"/>
                <w:szCs w:val="24"/>
              </w:rPr>
            </w:pPr>
            <w:r>
              <w:rPr>
                <w:rFonts w:ascii="仿宋_GB2312" w:eastAsia="仿宋_GB2312" w:hAnsi="宋体" w:hint="eastAsia"/>
                <w:sz w:val="24"/>
                <w:szCs w:val="24"/>
              </w:rPr>
              <w:t>1</w:t>
            </w:r>
          </w:p>
        </w:tc>
        <w:tc>
          <w:tcPr>
            <w:tcW w:w="3926" w:type="dxa"/>
            <w:gridSpan w:val="3"/>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全日制在校生人数</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人</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338"/>
          <w:jc w:val="center"/>
        </w:trPr>
        <w:tc>
          <w:tcPr>
            <w:tcW w:w="510" w:type="dxa"/>
            <w:vMerge w:val="restart"/>
            <w:vAlign w:val="center"/>
          </w:tcPr>
          <w:p w:rsidR="004140E3" w:rsidRDefault="004140E3" w:rsidP="005954DB">
            <w:pPr>
              <w:spacing w:line="460" w:lineRule="exact"/>
              <w:jc w:val="center"/>
              <w:rPr>
                <w:rFonts w:ascii="仿宋_GB2312" w:eastAsia="仿宋_GB2312" w:hAnsi="宋体"/>
                <w:sz w:val="24"/>
                <w:szCs w:val="24"/>
              </w:rPr>
            </w:pPr>
            <w:r>
              <w:rPr>
                <w:rFonts w:ascii="仿宋_GB2312" w:eastAsia="仿宋_GB2312" w:hAnsi="宋体" w:hint="eastAsia"/>
                <w:sz w:val="24"/>
                <w:szCs w:val="24"/>
              </w:rPr>
              <w:t>2</w:t>
            </w:r>
          </w:p>
        </w:tc>
        <w:tc>
          <w:tcPr>
            <w:tcW w:w="3926" w:type="dxa"/>
            <w:gridSpan w:val="3"/>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教书育人满意度</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291"/>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rsidR="004140E3" w:rsidRDefault="004140E3" w:rsidP="005954DB">
            <w:pPr>
              <w:spacing w:line="400" w:lineRule="exact"/>
              <w:jc w:val="left"/>
              <w:rPr>
                <w:rFonts w:ascii="仿宋_GB2312" w:eastAsia="仿宋_GB2312" w:hAnsi="宋体"/>
                <w:sz w:val="24"/>
                <w:szCs w:val="24"/>
              </w:rPr>
            </w:pPr>
            <w:r>
              <w:rPr>
                <w:rFonts w:ascii="仿宋_GB2312" w:eastAsia="仿宋_GB2312" w:hAnsi="宋体" w:hint="eastAsia"/>
                <w:sz w:val="24"/>
                <w:szCs w:val="24"/>
              </w:rPr>
              <w:t>（1）课堂育人</w:t>
            </w: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人次</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359"/>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vAlign w:val="center"/>
          </w:tcPr>
          <w:p w:rsidR="004140E3" w:rsidRDefault="004140E3" w:rsidP="005954DB">
            <w:pPr>
              <w:spacing w:line="400" w:lineRule="exact"/>
              <w:jc w:val="left"/>
              <w:rPr>
                <w:rFonts w:ascii="仿宋_GB2312" w:eastAsia="仿宋_GB2312" w:hAnsi="宋体"/>
                <w:sz w:val="24"/>
                <w:szCs w:val="24"/>
              </w:rPr>
            </w:pP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rsidR="004140E3" w:rsidRDefault="004140E3" w:rsidP="005954DB">
            <w:pPr>
              <w:spacing w:line="400" w:lineRule="exact"/>
              <w:jc w:val="left"/>
              <w:rPr>
                <w:rFonts w:ascii="仿宋_GB2312" w:eastAsia="仿宋_GB2312" w:hAnsi="宋体"/>
                <w:sz w:val="24"/>
                <w:szCs w:val="24"/>
              </w:rPr>
            </w:pPr>
            <w:r>
              <w:rPr>
                <w:rFonts w:ascii="仿宋_GB2312" w:eastAsia="仿宋_GB2312" w:hAnsi="宋体" w:hint="eastAsia"/>
                <w:sz w:val="24"/>
                <w:szCs w:val="24"/>
              </w:rPr>
              <w:t>（2）课外育人</w:t>
            </w: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人次</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tcPr>
          <w:p w:rsidR="004140E3" w:rsidRDefault="004140E3" w:rsidP="005954DB">
            <w:pPr>
              <w:spacing w:line="400" w:lineRule="exact"/>
              <w:rPr>
                <w:rFonts w:ascii="仿宋_GB2312" w:eastAsia="仿宋_GB2312" w:hAnsi="宋体"/>
                <w:sz w:val="24"/>
                <w:szCs w:val="24"/>
              </w:rPr>
            </w:pP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338"/>
          <w:jc w:val="center"/>
        </w:trPr>
        <w:tc>
          <w:tcPr>
            <w:tcW w:w="510" w:type="dxa"/>
            <w:vMerge w:val="restart"/>
            <w:vAlign w:val="center"/>
          </w:tcPr>
          <w:p w:rsidR="004140E3" w:rsidRDefault="004140E3" w:rsidP="005954DB">
            <w:pPr>
              <w:spacing w:line="460" w:lineRule="exact"/>
              <w:jc w:val="center"/>
              <w:rPr>
                <w:rFonts w:ascii="仿宋_GB2312" w:eastAsia="仿宋_GB2312" w:hAnsi="宋体"/>
                <w:sz w:val="24"/>
                <w:szCs w:val="24"/>
              </w:rPr>
            </w:pPr>
            <w:r>
              <w:rPr>
                <w:rFonts w:ascii="仿宋_GB2312" w:eastAsia="仿宋_GB2312" w:hAnsi="宋体" w:hint="eastAsia"/>
                <w:sz w:val="24"/>
                <w:szCs w:val="24"/>
              </w:rPr>
              <w:t>3</w:t>
            </w:r>
          </w:p>
        </w:tc>
        <w:tc>
          <w:tcPr>
            <w:tcW w:w="3926" w:type="dxa"/>
            <w:gridSpan w:val="3"/>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课程教学满意度</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（1）思想政治课</w:t>
            </w: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调研课次</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课次</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vAlign w:val="center"/>
          </w:tcPr>
          <w:p w:rsidR="004140E3" w:rsidRDefault="004140E3" w:rsidP="005954DB">
            <w:pPr>
              <w:spacing w:line="400" w:lineRule="exact"/>
              <w:jc w:val="center"/>
              <w:rPr>
                <w:rFonts w:ascii="仿宋_GB2312" w:eastAsia="仿宋_GB2312" w:hAnsi="宋体"/>
                <w:sz w:val="24"/>
                <w:szCs w:val="24"/>
              </w:rPr>
            </w:pP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rsidR="004140E3" w:rsidRDefault="004140E3" w:rsidP="005954DB">
            <w:pPr>
              <w:spacing w:line="400" w:lineRule="exact"/>
              <w:jc w:val="center"/>
              <w:rPr>
                <w:rFonts w:ascii="仿宋_GB2312" w:eastAsia="仿宋_GB2312" w:hAnsi="宋体"/>
                <w:spacing w:val="-20"/>
                <w:sz w:val="24"/>
                <w:szCs w:val="24"/>
              </w:rPr>
            </w:pPr>
            <w:r>
              <w:rPr>
                <w:rFonts w:ascii="仿宋_GB2312" w:eastAsia="仿宋_GB2312" w:hAnsi="宋体" w:hint="eastAsia"/>
                <w:spacing w:val="-20"/>
                <w:sz w:val="24"/>
                <w:szCs w:val="24"/>
              </w:rPr>
              <w:t>（2）公共基础课（不含思想政治课）</w:t>
            </w: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调研课次</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课次</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vAlign w:val="center"/>
          </w:tcPr>
          <w:p w:rsidR="004140E3" w:rsidRDefault="004140E3" w:rsidP="005954DB">
            <w:pPr>
              <w:spacing w:line="400" w:lineRule="exact"/>
              <w:jc w:val="center"/>
              <w:rPr>
                <w:rFonts w:ascii="仿宋_GB2312" w:eastAsia="仿宋_GB2312" w:hAnsi="宋体"/>
                <w:sz w:val="24"/>
                <w:szCs w:val="24"/>
              </w:rPr>
            </w:pP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（3）专业课教学</w:t>
            </w: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调研课次</w:t>
            </w:r>
          </w:p>
        </w:tc>
        <w:tc>
          <w:tcPr>
            <w:tcW w:w="850" w:type="dxa"/>
            <w:vAlign w:val="center"/>
          </w:tcPr>
          <w:p w:rsidR="004140E3" w:rsidRDefault="004140E3" w:rsidP="005954DB">
            <w:pPr>
              <w:spacing w:line="400" w:lineRule="exact"/>
              <w:jc w:val="center"/>
              <w:rPr>
                <w:rFonts w:ascii="仿宋_GB2312" w:eastAsia="仿宋_GB2312" w:hAnsi="宋体"/>
                <w:b/>
                <w:sz w:val="24"/>
                <w:szCs w:val="24"/>
              </w:rPr>
            </w:pPr>
            <w:r>
              <w:rPr>
                <w:rFonts w:ascii="仿宋_GB2312" w:eastAsia="仿宋_GB2312" w:hAnsi="宋体" w:hint="eastAsia"/>
                <w:sz w:val="24"/>
                <w:szCs w:val="24"/>
              </w:rPr>
              <w:t>课次</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tcPr>
          <w:p w:rsidR="004140E3" w:rsidRDefault="004140E3" w:rsidP="005954DB">
            <w:pPr>
              <w:spacing w:line="400" w:lineRule="exact"/>
              <w:rPr>
                <w:rFonts w:ascii="仿宋_GB2312" w:eastAsia="仿宋_GB2312" w:hAnsi="宋体"/>
                <w:sz w:val="24"/>
                <w:szCs w:val="24"/>
              </w:rPr>
            </w:pP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355"/>
          <w:jc w:val="center"/>
        </w:trPr>
        <w:tc>
          <w:tcPr>
            <w:tcW w:w="510" w:type="dxa"/>
            <w:vMerge w:val="restart"/>
            <w:vAlign w:val="center"/>
          </w:tcPr>
          <w:p w:rsidR="004140E3" w:rsidRDefault="004140E3" w:rsidP="005954DB">
            <w:pPr>
              <w:spacing w:line="460" w:lineRule="exact"/>
              <w:jc w:val="center"/>
              <w:rPr>
                <w:rFonts w:ascii="仿宋_GB2312" w:eastAsia="仿宋_GB2312" w:hAnsi="宋体"/>
                <w:sz w:val="24"/>
                <w:szCs w:val="24"/>
              </w:rPr>
            </w:pPr>
            <w:r>
              <w:rPr>
                <w:rFonts w:ascii="仿宋_GB2312" w:eastAsia="仿宋_GB2312" w:hAnsi="宋体" w:hint="eastAsia"/>
                <w:sz w:val="24"/>
                <w:szCs w:val="24"/>
              </w:rPr>
              <w:t>4</w:t>
            </w:r>
          </w:p>
        </w:tc>
        <w:tc>
          <w:tcPr>
            <w:tcW w:w="3926" w:type="dxa"/>
            <w:gridSpan w:val="3"/>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管理和服务工作满意度</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（1）学生工作</w:t>
            </w: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sz w:val="24"/>
                <w:szCs w:val="24"/>
              </w:rPr>
              <w:t>人次</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vAlign w:val="center"/>
          </w:tcPr>
          <w:p w:rsidR="004140E3" w:rsidRDefault="004140E3" w:rsidP="005954DB">
            <w:pPr>
              <w:spacing w:line="400" w:lineRule="exact"/>
              <w:jc w:val="center"/>
              <w:rPr>
                <w:rFonts w:ascii="仿宋_GB2312" w:eastAsia="仿宋_GB2312" w:hAnsi="宋体"/>
                <w:sz w:val="24"/>
                <w:szCs w:val="24"/>
              </w:rPr>
            </w:pP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（2）教学管理</w:t>
            </w: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sz w:val="24"/>
                <w:szCs w:val="24"/>
              </w:rPr>
              <w:t>人次</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vAlign w:val="center"/>
          </w:tcPr>
          <w:p w:rsidR="004140E3" w:rsidRDefault="004140E3" w:rsidP="005954DB">
            <w:pPr>
              <w:spacing w:line="400" w:lineRule="exact"/>
              <w:jc w:val="center"/>
              <w:rPr>
                <w:rFonts w:ascii="仿宋_GB2312" w:eastAsia="仿宋_GB2312" w:hAnsi="宋体"/>
                <w:sz w:val="24"/>
                <w:szCs w:val="24"/>
              </w:rPr>
            </w:pP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val="restart"/>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（3）后勤服务</w:t>
            </w: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sz w:val="24"/>
                <w:szCs w:val="24"/>
              </w:rPr>
              <w:t>人次</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vAlign w:val="center"/>
          </w:tcPr>
          <w:p w:rsidR="004140E3" w:rsidRDefault="004140E3" w:rsidP="005954DB">
            <w:pPr>
              <w:spacing w:line="460" w:lineRule="exact"/>
              <w:jc w:val="center"/>
              <w:rPr>
                <w:rFonts w:ascii="仿宋_GB2312" w:eastAsia="仿宋_GB2312" w:hAnsi="宋体"/>
                <w:sz w:val="24"/>
                <w:szCs w:val="24"/>
              </w:rPr>
            </w:pPr>
          </w:p>
        </w:tc>
        <w:tc>
          <w:tcPr>
            <w:tcW w:w="2390" w:type="dxa"/>
            <w:gridSpan w:val="2"/>
            <w:vMerge/>
          </w:tcPr>
          <w:p w:rsidR="004140E3" w:rsidRDefault="004140E3" w:rsidP="005954DB">
            <w:pPr>
              <w:spacing w:line="400" w:lineRule="exact"/>
              <w:rPr>
                <w:rFonts w:ascii="仿宋_GB2312" w:eastAsia="仿宋_GB2312" w:hAnsi="宋体"/>
                <w:sz w:val="24"/>
                <w:szCs w:val="24"/>
              </w:rPr>
            </w:pPr>
          </w:p>
        </w:tc>
        <w:tc>
          <w:tcPr>
            <w:tcW w:w="1536" w:type="dxa"/>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355"/>
          <w:jc w:val="center"/>
        </w:trPr>
        <w:tc>
          <w:tcPr>
            <w:tcW w:w="510" w:type="dxa"/>
            <w:vAlign w:val="center"/>
          </w:tcPr>
          <w:p w:rsidR="004140E3" w:rsidRDefault="004140E3" w:rsidP="005954DB">
            <w:pPr>
              <w:spacing w:line="460" w:lineRule="exact"/>
              <w:jc w:val="center"/>
              <w:rPr>
                <w:rFonts w:ascii="仿宋_GB2312" w:eastAsia="仿宋_GB2312" w:hAnsi="宋体"/>
                <w:sz w:val="24"/>
                <w:szCs w:val="24"/>
              </w:rPr>
            </w:pPr>
            <w:r>
              <w:rPr>
                <w:rFonts w:ascii="仿宋_GB2312" w:eastAsia="仿宋_GB2312" w:hAnsi="宋体" w:hint="eastAsia"/>
                <w:sz w:val="24"/>
                <w:szCs w:val="24"/>
              </w:rPr>
              <w:t>5</w:t>
            </w:r>
          </w:p>
        </w:tc>
        <w:tc>
          <w:tcPr>
            <w:tcW w:w="3926" w:type="dxa"/>
            <w:gridSpan w:val="3"/>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学生参与志愿者活动时间</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人日</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338"/>
          <w:jc w:val="center"/>
        </w:trPr>
        <w:tc>
          <w:tcPr>
            <w:tcW w:w="510" w:type="dxa"/>
            <w:vMerge w:val="restart"/>
            <w:vAlign w:val="center"/>
          </w:tcPr>
          <w:p w:rsidR="004140E3" w:rsidRDefault="004140E3" w:rsidP="005954DB">
            <w:pPr>
              <w:spacing w:line="460" w:lineRule="exact"/>
              <w:jc w:val="center"/>
              <w:rPr>
                <w:rFonts w:ascii="仿宋_GB2312" w:eastAsia="仿宋_GB2312" w:hAnsi="宋体"/>
                <w:sz w:val="24"/>
                <w:szCs w:val="24"/>
              </w:rPr>
            </w:pPr>
            <w:r>
              <w:rPr>
                <w:rFonts w:ascii="仿宋_GB2312" w:eastAsia="仿宋_GB2312" w:hAnsi="宋体" w:hint="eastAsia"/>
                <w:sz w:val="24"/>
                <w:szCs w:val="24"/>
              </w:rPr>
              <w:t>6</w:t>
            </w:r>
          </w:p>
        </w:tc>
        <w:tc>
          <w:tcPr>
            <w:tcW w:w="3926" w:type="dxa"/>
            <w:gridSpan w:val="3"/>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学生社团参与度</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162"/>
          <w:jc w:val="center"/>
        </w:trPr>
        <w:tc>
          <w:tcPr>
            <w:tcW w:w="510" w:type="dxa"/>
            <w:vMerge/>
          </w:tcPr>
          <w:p w:rsidR="004140E3" w:rsidRDefault="004140E3" w:rsidP="005954DB">
            <w:pPr>
              <w:spacing w:line="460" w:lineRule="exact"/>
              <w:rPr>
                <w:rFonts w:ascii="仿宋_GB2312" w:eastAsia="仿宋_GB2312" w:hAnsi="宋体"/>
                <w:sz w:val="24"/>
                <w:szCs w:val="24"/>
              </w:rPr>
            </w:pPr>
          </w:p>
        </w:tc>
        <w:tc>
          <w:tcPr>
            <w:tcW w:w="807"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（1）</w:t>
            </w:r>
          </w:p>
        </w:tc>
        <w:tc>
          <w:tcPr>
            <w:tcW w:w="3119" w:type="dxa"/>
            <w:gridSpan w:val="2"/>
          </w:tcPr>
          <w:p w:rsidR="004140E3" w:rsidRDefault="004140E3" w:rsidP="005954DB">
            <w:pPr>
              <w:spacing w:line="400" w:lineRule="exact"/>
              <w:rPr>
                <w:rFonts w:ascii="仿宋_GB2312" w:eastAsia="仿宋_GB2312" w:hAnsi="宋体"/>
                <w:sz w:val="24"/>
                <w:szCs w:val="24"/>
              </w:rPr>
            </w:pPr>
            <w:r>
              <w:rPr>
                <w:rFonts w:ascii="仿宋_GB2312" w:eastAsia="仿宋_GB2312" w:hAnsi="宋体" w:hint="eastAsia"/>
                <w:sz w:val="24"/>
                <w:szCs w:val="24"/>
              </w:rPr>
              <w:t>学生社团数</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个</w:t>
            </w:r>
          </w:p>
        </w:tc>
        <w:tc>
          <w:tcPr>
            <w:tcW w:w="1134" w:type="dxa"/>
          </w:tcPr>
          <w:p w:rsidR="004140E3" w:rsidRDefault="004140E3" w:rsidP="005954DB">
            <w:pPr>
              <w:spacing w:line="460" w:lineRule="exact"/>
              <w:rPr>
                <w:rFonts w:ascii="仿宋_GB2312" w:eastAsia="仿宋_GB2312" w:hAnsi="宋体"/>
                <w:sz w:val="24"/>
                <w:szCs w:val="24"/>
              </w:rPr>
            </w:pPr>
          </w:p>
        </w:tc>
        <w:tc>
          <w:tcPr>
            <w:tcW w:w="1134" w:type="dxa"/>
          </w:tcPr>
          <w:p w:rsidR="004140E3" w:rsidRDefault="004140E3" w:rsidP="005954DB">
            <w:pPr>
              <w:spacing w:line="460" w:lineRule="exact"/>
              <w:rPr>
                <w:rFonts w:ascii="仿宋_GB2312" w:eastAsia="仿宋_GB2312" w:hAnsi="宋体"/>
                <w:sz w:val="24"/>
                <w:szCs w:val="24"/>
              </w:rPr>
            </w:pPr>
          </w:p>
        </w:tc>
        <w:tc>
          <w:tcPr>
            <w:tcW w:w="1656" w:type="dxa"/>
          </w:tcPr>
          <w:p w:rsidR="004140E3" w:rsidRDefault="004140E3" w:rsidP="00D67654">
            <w:pPr>
              <w:rPr>
                <w:rFonts w:ascii="仿宋_GB2312" w:eastAsia="仿宋_GB2312" w:hAnsi="宋体"/>
                <w:sz w:val="24"/>
                <w:szCs w:val="24"/>
              </w:rPr>
            </w:pPr>
          </w:p>
        </w:tc>
      </w:tr>
      <w:tr w:rsidR="004140E3" w:rsidTr="005954DB">
        <w:trPr>
          <w:trHeight w:val="688"/>
          <w:jc w:val="center"/>
        </w:trPr>
        <w:tc>
          <w:tcPr>
            <w:tcW w:w="510" w:type="dxa"/>
            <w:vMerge/>
          </w:tcPr>
          <w:p w:rsidR="004140E3" w:rsidRDefault="004140E3" w:rsidP="005954DB">
            <w:pPr>
              <w:spacing w:line="460" w:lineRule="exact"/>
              <w:rPr>
                <w:rFonts w:ascii="仿宋_GB2312" w:eastAsia="仿宋_GB2312" w:hAnsi="宋体"/>
                <w:sz w:val="24"/>
                <w:szCs w:val="24"/>
              </w:rPr>
            </w:pPr>
          </w:p>
        </w:tc>
        <w:tc>
          <w:tcPr>
            <w:tcW w:w="807"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（2）</w:t>
            </w:r>
          </w:p>
        </w:tc>
        <w:tc>
          <w:tcPr>
            <w:tcW w:w="3119" w:type="dxa"/>
            <w:gridSpan w:val="2"/>
            <w:vAlign w:val="center"/>
          </w:tcPr>
          <w:p w:rsidR="004140E3" w:rsidRDefault="004140E3" w:rsidP="005954DB">
            <w:pPr>
              <w:spacing w:line="400" w:lineRule="exact"/>
              <w:jc w:val="left"/>
              <w:rPr>
                <w:rFonts w:ascii="仿宋_GB2312" w:eastAsia="仿宋_GB2312" w:hAnsi="宋体"/>
                <w:sz w:val="24"/>
                <w:szCs w:val="24"/>
              </w:rPr>
            </w:pPr>
            <w:r>
              <w:rPr>
                <w:rFonts w:ascii="仿宋_GB2312" w:eastAsia="仿宋_GB2312" w:hAnsi="宋体" w:hint="eastAsia"/>
                <w:sz w:val="24"/>
                <w:szCs w:val="24"/>
              </w:rPr>
              <w:t>参与各社团的学生人数</w:t>
            </w:r>
          </w:p>
        </w:tc>
        <w:tc>
          <w:tcPr>
            <w:tcW w:w="850" w:type="dxa"/>
            <w:vAlign w:val="center"/>
          </w:tcPr>
          <w:p w:rsidR="004140E3" w:rsidRDefault="004140E3" w:rsidP="005954DB">
            <w:pPr>
              <w:spacing w:line="400" w:lineRule="exact"/>
              <w:jc w:val="center"/>
              <w:rPr>
                <w:rFonts w:ascii="仿宋_GB2312" w:eastAsia="仿宋_GB2312" w:hAnsi="宋体"/>
                <w:sz w:val="24"/>
                <w:szCs w:val="24"/>
              </w:rPr>
            </w:pPr>
            <w:r>
              <w:rPr>
                <w:rFonts w:ascii="仿宋_GB2312" w:eastAsia="仿宋_GB2312" w:hAnsi="宋体" w:hint="eastAsia"/>
                <w:sz w:val="24"/>
                <w:szCs w:val="24"/>
              </w:rPr>
              <w:t>人</w:t>
            </w:r>
          </w:p>
        </w:tc>
        <w:tc>
          <w:tcPr>
            <w:tcW w:w="1134" w:type="dxa"/>
          </w:tcPr>
          <w:p w:rsidR="004140E3" w:rsidRDefault="004140E3" w:rsidP="005954DB">
            <w:pPr>
              <w:spacing w:line="460" w:lineRule="exact"/>
              <w:jc w:val="left"/>
              <w:rPr>
                <w:rFonts w:ascii="仿宋_GB2312" w:eastAsia="仿宋_GB2312" w:hAnsi="宋体"/>
                <w:sz w:val="24"/>
                <w:szCs w:val="24"/>
              </w:rPr>
            </w:pPr>
          </w:p>
        </w:tc>
        <w:tc>
          <w:tcPr>
            <w:tcW w:w="1134" w:type="dxa"/>
          </w:tcPr>
          <w:p w:rsidR="004140E3" w:rsidRDefault="004140E3" w:rsidP="005954DB">
            <w:pPr>
              <w:spacing w:line="460" w:lineRule="exact"/>
              <w:jc w:val="left"/>
              <w:rPr>
                <w:rFonts w:ascii="仿宋_GB2312" w:eastAsia="仿宋_GB2312" w:hAnsi="宋体"/>
                <w:sz w:val="24"/>
                <w:szCs w:val="24"/>
              </w:rPr>
            </w:pPr>
          </w:p>
        </w:tc>
        <w:tc>
          <w:tcPr>
            <w:tcW w:w="1656" w:type="dxa"/>
          </w:tcPr>
          <w:p w:rsidR="004140E3" w:rsidRPr="005954DB" w:rsidRDefault="004140E3" w:rsidP="005954DB">
            <w:pPr>
              <w:spacing w:line="360" w:lineRule="exact"/>
              <w:rPr>
                <w:rFonts w:ascii="仿宋_GB2312" w:eastAsia="仿宋_GB2312" w:hAnsi="宋体"/>
                <w:sz w:val="24"/>
                <w:szCs w:val="24"/>
              </w:rPr>
            </w:pPr>
            <w:r w:rsidRPr="005954DB">
              <w:rPr>
                <w:rFonts w:ascii="仿宋_GB2312" w:eastAsia="仿宋_GB2312" w:hAnsi="宋体" w:hint="eastAsia"/>
                <w:sz w:val="24"/>
                <w:szCs w:val="24"/>
              </w:rPr>
              <w:t>指分别参与不同社团活动的人数，须逐一列出。</w:t>
            </w:r>
          </w:p>
        </w:tc>
      </w:tr>
    </w:tbl>
    <w:p w:rsidR="00D87583" w:rsidRDefault="00D87583" w:rsidP="00D87583">
      <w:pPr>
        <w:snapToGrid w:val="0"/>
        <w:spacing w:line="480" w:lineRule="exact"/>
        <w:ind w:firstLineChars="200" w:firstLine="420"/>
        <w:rPr>
          <w:rFonts w:ascii="宋体" w:eastAsia="宋体" w:hAnsi="宋体" w:cs="宋体"/>
          <w:kern w:val="0"/>
          <w:szCs w:val="21"/>
        </w:rPr>
      </w:pPr>
    </w:p>
    <w:p w:rsidR="00835889" w:rsidRPr="00D87583" w:rsidRDefault="00835889" w:rsidP="00D87583">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lastRenderedPageBreak/>
        <w:t>“学生反馈表”系通过高职院校学生的在校体验与反馈来反映学校的立德树人典型成效的评价管理工具。</w:t>
      </w:r>
    </w:p>
    <w:p w:rsidR="00835889" w:rsidRPr="00D87583" w:rsidRDefault="00835889" w:rsidP="00D87583">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1.“课堂育人满意度”指学生对于课堂育人活动表示满意的比例。“课外育人满意度”指学生对于学校开展的课堂以外的育人活动表示满意的比例。若开展了多次满意度调研，则填写满意度的平均值。</w:t>
      </w:r>
    </w:p>
    <w:p w:rsidR="00835889" w:rsidRPr="00D87583" w:rsidRDefault="00835889" w:rsidP="00D87583">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2.“思想政治课教学满意度”指学生对于学校开设的思想政治课程的教材、教师、教学等方面表示满意的比例。“公共基础课教学满意度”指学生对于学校开设的公共基础课（不含思想政治课）表示满意的比例。“专业课教学满意度”指学生对于学校开设的专业课程表示满意的比例。若开展了多次满意度调研，则填写满意度的平均值。</w:t>
      </w:r>
    </w:p>
    <w:p w:rsidR="00835889" w:rsidRPr="00D87583" w:rsidRDefault="00835889" w:rsidP="00D87583">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3.“学生工作满意度”指学生对学工部门、团委、学生会、社团联合会等单位开展的学生工作与活动表示满意的比例。“教学管理满意度”指学生对于学校在课程设置、实习实践、测评考核等教学管理各个方面表示满意的比例。“后勤服务满意度”指学生对于学校食堂、宿舍、洗浴等后勤服务质量、服务态度、基本设施等方面表示满意的比例。若开展了多次满意度调研，则填写满意度的平均值。</w:t>
      </w:r>
    </w:p>
    <w:p w:rsidR="00835889" w:rsidRPr="00D87583" w:rsidRDefault="00835889" w:rsidP="00D87583">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4.“学生参与志愿者活动时间”指学生参与志愿者活动的时间。</w:t>
      </w:r>
    </w:p>
    <w:p w:rsidR="00835889" w:rsidRDefault="00835889" w:rsidP="00D87583">
      <w:pPr>
        <w:spacing w:line="480" w:lineRule="exact"/>
        <w:rPr>
          <w:rFonts w:ascii="宋体" w:eastAsia="宋体" w:hAnsi="宋体" w:cs="宋体"/>
          <w:kern w:val="0"/>
          <w:sz w:val="24"/>
          <w:szCs w:val="24"/>
        </w:rPr>
      </w:pPr>
      <w:r w:rsidRPr="00D87583">
        <w:rPr>
          <w:rFonts w:ascii="宋体" w:eastAsia="宋体" w:hAnsi="宋体" w:cs="宋体" w:hint="eastAsia"/>
          <w:kern w:val="0"/>
          <w:szCs w:val="21"/>
        </w:rPr>
        <w:t>5.“学生社团参与度”指本校高职学生参与过社团活动的比例。其中，“学生社团数”指学校开办的社团总数。“参与各社团的学生人数”指分别参与不同社团活动的人数，应逐一列出。</w:t>
      </w:r>
    </w:p>
    <w:p w:rsidR="00835889" w:rsidRDefault="00835889">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835889" w:rsidRPr="00103E65" w:rsidRDefault="00835889" w:rsidP="006D3F43">
      <w:pPr>
        <w:spacing w:afterLines="50" w:line="560" w:lineRule="exact"/>
        <w:jc w:val="center"/>
        <w:rPr>
          <w:rFonts w:ascii="宋体" w:eastAsia="宋体" w:hAnsi="宋体"/>
          <w:b/>
          <w:sz w:val="28"/>
          <w:szCs w:val="28"/>
          <w:shd w:val="clear" w:color="auto" w:fill="FFFFFF"/>
        </w:rPr>
      </w:pPr>
      <w:bookmarkStart w:id="2" w:name="_Toc21447"/>
      <w:bookmarkStart w:id="3" w:name="_Toc15508_WPSOffice_Level1"/>
      <w:r w:rsidRPr="00103E65">
        <w:rPr>
          <w:rFonts w:ascii="宋体" w:eastAsia="宋体" w:hAnsi="宋体" w:hint="eastAsia"/>
          <w:b/>
          <w:sz w:val="28"/>
          <w:szCs w:val="28"/>
          <w:shd w:val="clear" w:color="auto" w:fill="FFFFFF"/>
        </w:rPr>
        <w:lastRenderedPageBreak/>
        <w:t>表</w:t>
      </w:r>
      <w:r w:rsidR="00670EED" w:rsidRPr="00103E65">
        <w:rPr>
          <w:rFonts w:ascii="宋体" w:eastAsia="宋体" w:hAnsi="宋体" w:hint="eastAsia"/>
          <w:b/>
          <w:sz w:val="28"/>
          <w:szCs w:val="28"/>
          <w:shd w:val="clear" w:color="auto" w:fill="FFFFFF"/>
        </w:rPr>
        <w:t>3教学</w:t>
      </w:r>
      <w:r w:rsidRPr="00103E65">
        <w:rPr>
          <w:rFonts w:ascii="宋体" w:eastAsia="宋体" w:hAnsi="宋体" w:hint="eastAsia"/>
          <w:b/>
          <w:sz w:val="28"/>
          <w:szCs w:val="28"/>
          <w:shd w:val="clear" w:color="auto" w:fill="FFFFFF"/>
        </w:rPr>
        <w:t>资源表</w:t>
      </w:r>
      <w:bookmarkEnd w:id="2"/>
      <w:bookmarkEnd w:id="3"/>
    </w:p>
    <w:tbl>
      <w:tblPr>
        <w:tblW w:w="0" w:type="auto"/>
        <w:jc w:val="center"/>
        <w:tblLayout w:type="fixed"/>
        <w:tblLook w:val="0000"/>
      </w:tblPr>
      <w:tblGrid>
        <w:gridCol w:w="547"/>
        <w:gridCol w:w="852"/>
        <w:gridCol w:w="3691"/>
        <w:gridCol w:w="1134"/>
        <w:gridCol w:w="1418"/>
        <w:gridCol w:w="1276"/>
      </w:tblGrid>
      <w:tr w:rsidR="00835889" w:rsidTr="00F33C21">
        <w:trPr>
          <w:trHeight w:val="419"/>
          <w:jc w:val="center"/>
        </w:trPr>
        <w:tc>
          <w:tcPr>
            <w:tcW w:w="5090" w:type="dxa"/>
            <w:gridSpan w:val="3"/>
            <w:tcBorders>
              <w:top w:val="single" w:sz="4" w:space="0" w:color="auto"/>
              <w:left w:val="single" w:sz="4" w:space="0" w:color="auto"/>
              <w:bottom w:val="single" w:sz="4" w:space="0" w:color="auto"/>
              <w:right w:val="single" w:sz="4" w:space="0" w:color="auto"/>
            </w:tcBorders>
            <w:vAlign w:val="center"/>
          </w:tcPr>
          <w:p w:rsidR="00835889" w:rsidRDefault="00835889" w:rsidP="00D67654">
            <w:pPr>
              <w:widowControl/>
              <w:snapToGrid w:val="0"/>
              <w:spacing w:line="36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指标</w:t>
            </w:r>
          </w:p>
        </w:tc>
        <w:tc>
          <w:tcPr>
            <w:tcW w:w="1134" w:type="dxa"/>
            <w:tcBorders>
              <w:top w:val="single" w:sz="4" w:space="0" w:color="auto"/>
              <w:left w:val="nil"/>
              <w:bottom w:val="single" w:sz="4" w:space="0" w:color="auto"/>
              <w:right w:val="single" w:sz="4" w:space="0" w:color="auto"/>
            </w:tcBorders>
            <w:vAlign w:val="center"/>
          </w:tcPr>
          <w:p w:rsidR="00835889" w:rsidRDefault="00835889" w:rsidP="00D67654">
            <w:pPr>
              <w:widowControl/>
              <w:snapToGrid w:val="0"/>
              <w:spacing w:line="36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单位</w:t>
            </w:r>
          </w:p>
        </w:tc>
        <w:tc>
          <w:tcPr>
            <w:tcW w:w="1418" w:type="dxa"/>
            <w:tcBorders>
              <w:top w:val="single" w:sz="4" w:space="0" w:color="auto"/>
              <w:left w:val="nil"/>
              <w:bottom w:val="single" w:sz="4" w:space="0" w:color="auto"/>
              <w:right w:val="single" w:sz="4" w:space="0" w:color="auto"/>
            </w:tcBorders>
            <w:vAlign w:val="center"/>
          </w:tcPr>
          <w:p w:rsidR="00835889" w:rsidRDefault="00835889" w:rsidP="00187A26">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w:t>
            </w:r>
            <w:r w:rsidR="00187A26">
              <w:rPr>
                <w:rFonts w:ascii="Times New Roman" w:eastAsia="仿宋_GB2312" w:hAnsi="Times New Roman" w:hint="eastAsia"/>
                <w:b/>
                <w:kern w:val="0"/>
                <w:sz w:val="24"/>
                <w:szCs w:val="24"/>
              </w:rPr>
              <w:t>20</w:t>
            </w:r>
            <w:r>
              <w:rPr>
                <w:rFonts w:ascii="Times New Roman" w:eastAsia="仿宋_GB2312" w:hAnsi="Times New Roman" w:hint="eastAsia"/>
                <w:b/>
                <w:kern w:val="0"/>
                <w:sz w:val="24"/>
                <w:szCs w:val="24"/>
              </w:rPr>
              <w:t>年</w:t>
            </w:r>
          </w:p>
        </w:tc>
        <w:tc>
          <w:tcPr>
            <w:tcW w:w="1276" w:type="dxa"/>
            <w:tcBorders>
              <w:top w:val="single" w:sz="4" w:space="0" w:color="auto"/>
              <w:left w:val="nil"/>
              <w:bottom w:val="single" w:sz="4" w:space="0" w:color="auto"/>
              <w:right w:val="single" w:sz="4" w:space="0" w:color="auto"/>
            </w:tcBorders>
            <w:vAlign w:val="center"/>
          </w:tcPr>
          <w:p w:rsidR="00835889" w:rsidRDefault="00835889" w:rsidP="00187A26">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w:t>
            </w:r>
            <w:r w:rsidR="00C608C1">
              <w:rPr>
                <w:rFonts w:ascii="Times New Roman" w:eastAsia="仿宋_GB2312" w:hAnsi="Times New Roman" w:hint="eastAsia"/>
                <w:b/>
                <w:kern w:val="0"/>
                <w:sz w:val="24"/>
                <w:szCs w:val="24"/>
              </w:rPr>
              <w:t>2</w:t>
            </w:r>
            <w:r w:rsidR="00187A26">
              <w:rPr>
                <w:rFonts w:ascii="Times New Roman" w:eastAsia="仿宋_GB2312" w:hAnsi="Times New Roman" w:hint="eastAsia"/>
                <w:b/>
                <w:kern w:val="0"/>
                <w:sz w:val="24"/>
                <w:szCs w:val="24"/>
              </w:rPr>
              <w:t>1</w:t>
            </w:r>
            <w:r>
              <w:rPr>
                <w:rFonts w:ascii="Times New Roman" w:eastAsia="仿宋_GB2312" w:hAnsi="Times New Roman" w:hint="eastAsia"/>
                <w:b/>
                <w:kern w:val="0"/>
                <w:sz w:val="24"/>
                <w:szCs w:val="24"/>
              </w:rPr>
              <w:t>年</w:t>
            </w:r>
          </w:p>
        </w:tc>
      </w:tr>
      <w:tr w:rsidR="00396FC2" w:rsidTr="00F33C21">
        <w:trPr>
          <w:trHeight w:val="499"/>
          <w:jc w:val="center"/>
        </w:trPr>
        <w:tc>
          <w:tcPr>
            <w:tcW w:w="547" w:type="dxa"/>
            <w:tcBorders>
              <w:top w:val="nil"/>
              <w:left w:val="single" w:sz="4" w:space="0" w:color="auto"/>
              <w:bottom w:val="single" w:sz="4" w:space="0" w:color="auto"/>
              <w:right w:val="single" w:sz="4" w:space="0" w:color="auto"/>
            </w:tcBorders>
            <w:vAlign w:val="center"/>
          </w:tcPr>
          <w:p w:rsidR="00396FC2" w:rsidRDefault="00396FC2" w:rsidP="00D67654">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1</w:t>
            </w:r>
          </w:p>
        </w:tc>
        <w:tc>
          <w:tcPr>
            <w:tcW w:w="4543" w:type="dxa"/>
            <w:gridSpan w:val="2"/>
            <w:tcBorders>
              <w:top w:val="nil"/>
              <w:left w:val="nil"/>
              <w:bottom w:val="single" w:sz="4" w:space="0" w:color="auto"/>
              <w:right w:val="single" w:sz="4" w:space="0" w:color="auto"/>
            </w:tcBorders>
            <w:vAlign w:val="center"/>
          </w:tcPr>
          <w:p w:rsidR="00396FC2" w:rsidRPr="00396FC2" w:rsidRDefault="00396FC2" w:rsidP="00D67654">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生师比</w:t>
            </w:r>
          </w:p>
        </w:tc>
        <w:tc>
          <w:tcPr>
            <w:tcW w:w="1134" w:type="dxa"/>
            <w:tcBorders>
              <w:top w:val="nil"/>
              <w:left w:val="nil"/>
              <w:bottom w:val="single" w:sz="4" w:space="0" w:color="auto"/>
              <w:right w:val="single" w:sz="4" w:space="0" w:color="auto"/>
            </w:tcBorders>
            <w:vAlign w:val="center"/>
          </w:tcPr>
          <w:p w:rsidR="00396FC2"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418" w:type="dxa"/>
            <w:tcBorders>
              <w:top w:val="nil"/>
              <w:left w:val="nil"/>
              <w:bottom w:val="single" w:sz="4" w:space="0" w:color="auto"/>
              <w:right w:val="single" w:sz="4" w:space="0" w:color="auto"/>
            </w:tcBorders>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276" w:type="dxa"/>
            <w:tcBorders>
              <w:top w:val="nil"/>
              <w:left w:val="nil"/>
              <w:bottom w:val="single" w:sz="4" w:space="0" w:color="auto"/>
              <w:right w:val="single" w:sz="4" w:space="0" w:color="auto"/>
            </w:tcBorders>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r w:rsidR="00396FC2" w:rsidTr="00F33C21">
        <w:trPr>
          <w:trHeight w:val="499"/>
          <w:jc w:val="center"/>
        </w:trPr>
        <w:tc>
          <w:tcPr>
            <w:tcW w:w="547" w:type="dxa"/>
            <w:tcBorders>
              <w:top w:val="nil"/>
              <w:left w:val="single" w:sz="4" w:space="0" w:color="auto"/>
              <w:bottom w:val="single" w:sz="4" w:space="0" w:color="auto"/>
              <w:right w:val="single" w:sz="4" w:space="0" w:color="auto"/>
            </w:tcBorders>
            <w:vAlign w:val="center"/>
          </w:tcPr>
          <w:p w:rsidR="00396FC2" w:rsidRDefault="00396FC2" w:rsidP="00D67654">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2</w:t>
            </w:r>
          </w:p>
        </w:tc>
        <w:tc>
          <w:tcPr>
            <w:tcW w:w="4543" w:type="dxa"/>
            <w:gridSpan w:val="2"/>
            <w:tcBorders>
              <w:top w:val="nil"/>
              <w:left w:val="nil"/>
              <w:bottom w:val="single" w:sz="4" w:space="0" w:color="auto"/>
              <w:right w:val="single" w:sz="4" w:space="0" w:color="auto"/>
            </w:tcBorders>
            <w:vAlign w:val="center"/>
          </w:tcPr>
          <w:p w:rsidR="00396FC2" w:rsidRPr="00396FC2" w:rsidRDefault="00396FC2" w:rsidP="00D67654">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双师素质专任教师比例</w:t>
            </w:r>
          </w:p>
        </w:tc>
        <w:tc>
          <w:tcPr>
            <w:tcW w:w="1134" w:type="dxa"/>
            <w:tcBorders>
              <w:top w:val="nil"/>
              <w:left w:val="nil"/>
              <w:bottom w:val="single" w:sz="4" w:space="0" w:color="auto"/>
              <w:right w:val="single" w:sz="4" w:space="0" w:color="auto"/>
            </w:tcBorders>
            <w:vAlign w:val="center"/>
          </w:tcPr>
          <w:p w:rsidR="00396FC2" w:rsidRDefault="00396FC2"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418" w:type="dxa"/>
            <w:tcBorders>
              <w:top w:val="nil"/>
              <w:left w:val="nil"/>
              <w:bottom w:val="single" w:sz="4" w:space="0" w:color="auto"/>
              <w:right w:val="single" w:sz="4" w:space="0" w:color="auto"/>
            </w:tcBorders>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276" w:type="dxa"/>
            <w:tcBorders>
              <w:top w:val="nil"/>
              <w:left w:val="nil"/>
              <w:bottom w:val="single" w:sz="4" w:space="0" w:color="auto"/>
              <w:right w:val="single" w:sz="4" w:space="0" w:color="auto"/>
            </w:tcBorders>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r w:rsidR="00396FC2" w:rsidTr="00F33C21">
        <w:trPr>
          <w:trHeight w:val="499"/>
          <w:jc w:val="center"/>
        </w:trPr>
        <w:tc>
          <w:tcPr>
            <w:tcW w:w="547" w:type="dxa"/>
            <w:tcBorders>
              <w:top w:val="nil"/>
              <w:left w:val="single" w:sz="4" w:space="0" w:color="auto"/>
              <w:bottom w:val="single" w:sz="4" w:space="0" w:color="auto"/>
              <w:right w:val="single" w:sz="4" w:space="0" w:color="auto"/>
            </w:tcBorders>
            <w:vAlign w:val="center"/>
          </w:tcPr>
          <w:p w:rsidR="00396FC2" w:rsidRDefault="00396FC2" w:rsidP="00D67654">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4543" w:type="dxa"/>
            <w:gridSpan w:val="2"/>
            <w:tcBorders>
              <w:top w:val="nil"/>
              <w:left w:val="nil"/>
              <w:bottom w:val="single" w:sz="4" w:space="0" w:color="auto"/>
              <w:right w:val="single" w:sz="4" w:space="0" w:color="auto"/>
            </w:tcBorders>
            <w:vAlign w:val="center"/>
          </w:tcPr>
          <w:p w:rsidR="00396FC2" w:rsidRPr="00396FC2" w:rsidRDefault="00396FC2" w:rsidP="00396FC2">
            <w:pPr>
              <w:widowControl/>
              <w:spacing w:line="360" w:lineRule="exact"/>
              <w:jc w:val="left"/>
              <w:rPr>
                <w:rFonts w:ascii="仿宋_GB2312" w:eastAsia="仿宋_GB2312" w:hAnsi="宋体" w:cs="宋体"/>
                <w:kern w:val="0"/>
                <w:sz w:val="24"/>
                <w:szCs w:val="24"/>
              </w:rPr>
            </w:pPr>
            <w:r w:rsidRPr="00396FC2">
              <w:rPr>
                <w:rFonts w:ascii="仿宋_GB2312" w:eastAsia="仿宋_GB2312" w:hAnsi="Cambria" w:cs="宋体" w:hint="eastAsia"/>
                <w:kern w:val="0"/>
                <w:sz w:val="24"/>
                <w:szCs w:val="24"/>
              </w:rPr>
              <w:t>高级专业技术职务专任教师比例</w:t>
            </w:r>
          </w:p>
        </w:tc>
        <w:tc>
          <w:tcPr>
            <w:tcW w:w="1134" w:type="dxa"/>
            <w:tcBorders>
              <w:top w:val="nil"/>
              <w:left w:val="nil"/>
              <w:bottom w:val="single" w:sz="4" w:space="0" w:color="auto"/>
              <w:right w:val="single" w:sz="4" w:space="0" w:color="auto"/>
            </w:tcBorders>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c>
          <w:tcPr>
            <w:tcW w:w="1418" w:type="dxa"/>
            <w:tcBorders>
              <w:top w:val="nil"/>
              <w:left w:val="nil"/>
              <w:bottom w:val="single" w:sz="4" w:space="0" w:color="auto"/>
              <w:right w:val="single" w:sz="4" w:space="0" w:color="auto"/>
            </w:tcBorders>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276" w:type="dxa"/>
            <w:tcBorders>
              <w:top w:val="nil"/>
              <w:left w:val="nil"/>
              <w:bottom w:val="single" w:sz="4" w:space="0" w:color="auto"/>
              <w:right w:val="single" w:sz="4" w:space="0" w:color="auto"/>
            </w:tcBorders>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r w:rsidR="00835889" w:rsidTr="00F33C21">
        <w:trPr>
          <w:trHeight w:val="499"/>
          <w:jc w:val="center"/>
        </w:trPr>
        <w:tc>
          <w:tcPr>
            <w:tcW w:w="547" w:type="dxa"/>
            <w:vMerge w:val="restart"/>
            <w:tcBorders>
              <w:top w:val="nil"/>
              <w:left w:val="single" w:sz="4" w:space="0" w:color="auto"/>
              <w:right w:val="single" w:sz="4" w:space="0" w:color="auto"/>
            </w:tcBorders>
            <w:vAlign w:val="center"/>
          </w:tcPr>
          <w:p w:rsidR="00835889" w:rsidRDefault="00187A26" w:rsidP="00D67654">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4543" w:type="dxa"/>
            <w:gridSpan w:val="2"/>
            <w:tcBorders>
              <w:top w:val="nil"/>
              <w:left w:val="nil"/>
              <w:bottom w:val="single" w:sz="4" w:space="0" w:color="auto"/>
              <w:right w:val="single" w:sz="4" w:space="0" w:color="auto"/>
            </w:tcBorders>
            <w:vAlign w:val="center"/>
          </w:tcPr>
          <w:p w:rsidR="00835889" w:rsidRPr="00396FC2" w:rsidRDefault="00835889" w:rsidP="00D67654">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教学计划内课程总数</w:t>
            </w:r>
          </w:p>
        </w:tc>
        <w:tc>
          <w:tcPr>
            <w:tcW w:w="1134" w:type="dxa"/>
            <w:tcBorders>
              <w:top w:val="nil"/>
              <w:left w:val="nil"/>
              <w:bottom w:val="single" w:sz="4" w:space="0" w:color="auto"/>
              <w:right w:val="single" w:sz="4" w:space="0" w:color="auto"/>
            </w:tcBorders>
            <w:vAlign w:val="center"/>
          </w:tcPr>
          <w:p w:rsidR="00835889" w:rsidRDefault="00187A26"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学时</w:t>
            </w:r>
          </w:p>
        </w:tc>
        <w:tc>
          <w:tcPr>
            <w:tcW w:w="1418" w:type="dxa"/>
            <w:tcBorders>
              <w:top w:val="nil"/>
              <w:left w:val="nil"/>
              <w:bottom w:val="single" w:sz="4" w:space="0" w:color="auto"/>
              <w:right w:val="single" w:sz="4" w:space="0" w:color="auto"/>
            </w:tcBorders>
            <w:vAlign w:val="center"/>
          </w:tcPr>
          <w:p w:rsidR="00835889" w:rsidRDefault="00835889" w:rsidP="00D67654">
            <w:pPr>
              <w:widowControl/>
              <w:spacing w:line="360" w:lineRule="exact"/>
              <w:jc w:val="center"/>
              <w:rPr>
                <w:rFonts w:ascii="Times New Roman" w:eastAsia="仿宋_GB2312" w:hAnsi="Times New Roman"/>
                <w:kern w:val="0"/>
                <w:sz w:val="24"/>
                <w:szCs w:val="24"/>
              </w:rPr>
            </w:pPr>
          </w:p>
        </w:tc>
        <w:tc>
          <w:tcPr>
            <w:tcW w:w="1276" w:type="dxa"/>
            <w:tcBorders>
              <w:top w:val="nil"/>
              <w:left w:val="nil"/>
              <w:bottom w:val="single" w:sz="4" w:space="0" w:color="auto"/>
              <w:right w:val="single" w:sz="4" w:space="0" w:color="auto"/>
            </w:tcBorders>
            <w:vAlign w:val="center"/>
          </w:tcPr>
          <w:p w:rsidR="00835889" w:rsidRDefault="00835889" w:rsidP="00D67654">
            <w:pPr>
              <w:widowControl/>
              <w:spacing w:line="360" w:lineRule="exact"/>
              <w:jc w:val="center"/>
              <w:rPr>
                <w:rFonts w:ascii="Times New Roman" w:eastAsia="仿宋_GB2312" w:hAnsi="Times New Roman"/>
                <w:kern w:val="0"/>
                <w:sz w:val="24"/>
                <w:szCs w:val="24"/>
              </w:rPr>
            </w:pPr>
          </w:p>
        </w:tc>
      </w:tr>
      <w:tr w:rsidR="0048398C" w:rsidTr="00F33C21">
        <w:trPr>
          <w:trHeight w:val="499"/>
          <w:jc w:val="center"/>
        </w:trPr>
        <w:tc>
          <w:tcPr>
            <w:tcW w:w="547" w:type="dxa"/>
            <w:vMerge/>
            <w:tcBorders>
              <w:top w:val="nil"/>
              <w:left w:val="single" w:sz="4" w:space="0" w:color="auto"/>
              <w:right w:val="single" w:sz="4" w:space="0" w:color="auto"/>
            </w:tcBorders>
            <w:vAlign w:val="center"/>
          </w:tcPr>
          <w:p w:rsidR="0048398C" w:rsidRDefault="0048398C" w:rsidP="00D67654">
            <w:pPr>
              <w:widowControl/>
              <w:snapToGrid w:val="0"/>
              <w:spacing w:line="360" w:lineRule="exact"/>
              <w:jc w:val="center"/>
              <w:rPr>
                <w:rFonts w:ascii="仿宋_GB2312" w:eastAsia="仿宋_GB2312" w:hAnsi="宋体" w:cs="宋体"/>
                <w:kern w:val="0"/>
                <w:sz w:val="24"/>
                <w:szCs w:val="24"/>
              </w:rPr>
            </w:pPr>
          </w:p>
        </w:tc>
        <w:tc>
          <w:tcPr>
            <w:tcW w:w="852" w:type="dxa"/>
            <w:vMerge w:val="restart"/>
            <w:tcBorders>
              <w:top w:val="nil"/>
              <w:left w:val="nil"/>
              <w:right w:val="single" w:sz="4" w:space="0" w:color="auto"/>
            </w:tcBorders>
            <w:vAlign w:val="center"/>
          </w:tcPr>
          <w:p w:rsidR="0048398C" w:rsidRPr="00396FC2" w:rsidRDefault="0048398C" w:rsidP="00D67654">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其中：</w:t>
            </w:r>
          </w:p>
        </w:tc>
        <w:tc>
          <w:tcPr>
            <w:tcW w:w="3691" w:type="dxa"/>
            <w:tcBorders>
              <w:top w:val="nil"/>
              <w:left w:val="nil"/>
              <w:bottom w:val="single" w:sz="4" w:space="0" w:color="auto"/>
              <w:right w:val="single" w:sz="4" w:space="0" w:color="auto"/>
            </w:tcBorders>
            <w:vAlign w:val="center"/>
          </w:tcPr>
          <w:p w:rsidR="0048398C" w:rsidRPr="00396FC2" w:rsidRDefault="0048398C" w:rsidP="00D67654">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线上开设课程数</w:t>
            </w:r>
          </w:p>
        </w:tc>
        <w:tc>
          <w:tcPr>
            <w:tcW w:w="1134" w:type="dxa"/>
            <w:tcBorders>
              <w:top w:val="nil"/>
              <w:left w:val="nil"/>
              <w:bottom w:val="single" w:sz="4" w:space="0" w:color="auto"/>
              <w:right w:val="single" w:sz="4" w:space="0" w:color="auto"/>
            </w:tcBorders>
            <w:vAlign w:val="center"/>
          </w:tcPr>
          <w:p w:rsidR="0048398C" w:rsidRDefault="00187A26"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学时</w:t>
            </w:r>
          </w:p>
        </w:tc>
        <w:tc>
          <w:tcPr>
            <w:tcW w:w="1418" w:type="dxa"/>
            <w:tcBorders>
              <w:top w:val="nil"/>
              <w:left w:val="nil"/>
              <w:bottom w:val="single" w:sz="4" w:space="0" w:color="auto"/>
              <w:right w:val="single" w:sz="4" w:space="0" w:color="auto"/>
            </w:tcBorders>
            <w:vAlign w:val="center"/>
          </w:tcPr>
          <w:p w:rsidR="0048398C" w:rsidRDefault="0048398C" w:rsidP="00D67654">
            <w:pPr>
              <w:widowControl/>
              <w:spacing w:line="360" w:lineRule="exact"/>
              <w:jc w:val="center"/>
              <w:rPr>
                <w:rFonts w:ascii="Times New Roman" w:eastAsia="仿宋_GB2312" w:hAnsi="Times New Roman"/>
                <w:kern w:val="0"/>
                <w:sz w:val="24"/>
                <w:szCs w:val="24"/>
              </w:rPr>
            </w:pPr>
          </w:p>
        </w:tc>
        <w:tc>
          <w:tcPr>
            <w:tcW w:w="1276" w:type="dxa"/>
            <w:tcBorders>
              <w:top w:val="nil"/>
              <w:left w:val="nil"/>
              <w:bottom w:val="single" w:sz="4" w:space="0" w:color="auto"/>
              <w:right w:val="single" w:sz="4" w:space="0" w:color="auto"/>
            </w:tcBorders>
            <w:vAlign w:val="center"/>
          </w:tcPr>
          <w:p w:rsidR="0048398C" w:rsidRDefault="0048398C" w:rsidP="00D67654">
            <w:pPr>
              <w:widowControl/>
              <w:spacing w:line="360" w:lineRule="exact"/>
              <w:jc w:val="center"/>
              <w:rPr>
                <w:rFonts w:ascii="Times New Roman" w:eastAsia="仿宋_GB2312" w:hAnsi="Times New Roman"/>
                <w:kern w:val="0"/>
                <w:sz w:val="24"/>
                <w:szCs w:val="24"/>
              </w:rPr>
            </w:pPr>
          </w:p>
        </w:tc>
      </w:tr>
      <w:tr w:rsidR="0048398C" w:rsidTr="00F33C21">
        <w:trPr>
          <w:trHeight w:val="499"/>
          <w:jc w:val="center"/>
        </w:trPr>
        <w:tc>
          <w:tcPr>
            <w:tcW w:w="547" w:type="dxa"/>
            <w:vMerge/>
            <w:tcBorders>
              <w:left w:val="single" w:sz="4" w:space="0" w:color="auto"/>
              <w:bottom w:val="single" w:sz="4" w:space="0" w:color="auto"/>
              <w:right w:val="single" w:sz="4" w:space="0" w:color="auto"/>
            </w:tcBorders>
            <w:vAlign w:val="center"/>
          </w:tcPr>
          <w:p w:rsidR="0048398C" w:rsidRDefault="0048398C" w:rsidP="00D67654">
            <w:pPr>
              <w:widowControl/>
              <w:snapToGrid w:val="0"/>
              <w:spacing w:line="360" w:lineRule="exact"/>
              <w:rPr>
                <w:rFonts w:ascii="仿宋_GB2312" w:eastAsia="仿宋_GB2312" w:hAnsi="宋体" w:cs="宋体"/>
                <w:kern w:val="0"/>
                <w:sz w:val="24"/>
                <w:szCs w:val="24"/>
              </w:rPr>
            </w:pPr>
          </w:p>
        </w:tc>
        <w:tc>
          <w:tcPr>
            <w:tcW w:w="852" w:type="dxa"/>
            <w:vMerge/>
            <w:tcBorders>
              <w:left w:val="nil"/>
              <w:bottom w:val="single" w:sz="4" w:space="0" w:color="auto"/>
              <w:right w:val="single" w:sz="4" w:space="0" w:color="auto"/>
            </w:tcBorders>
            <w:vAlign w:val="center"/>
          </w:tcPr>
          <w:p w:rsidR="0048398C" w:rsidRPr="00396FC2" w:rsidRDefault="0048398C" w:rsidP="00396FC2">
            <w:pPr>
              <w:widowControl/>
              <w:spacing w:line="360" w:lineRule="exact"/>
              <w:ind w:firstLineChars="100" w:firstLine="240"/>
              <w:jc w:val="left"/>
              <w:rPr>
                <w:rFonts w:ascii="仿宋_GB2312" w:eastAsia="仿宋_GB2312" w:hAnsi="宋体" w:cs="宋体"/>
                <w:kern w:val="0"/>
                <w:sz w:val="24"/>
                <w:szCs w:val="24"/>
              </w:rPr>
            </w:pPr>
          </w:p>
        </w:tc>
        <w:tc>
          <w:tcPr>
            <w:tcW w:w="3691" w:type="dxa"/>
            <w:tcBorders>
              <w:top w:val="nil"/>
              <w:left w:val="nil"/>
              <w:bottom w:val="single" w:sz="4" w:space="0" w:color="auto"/>
              <w:right w:val="single" w:sz="4" w:space="0" w:color="auto"/>
            </w:tcBorders>
            <w:vAlign w:val="center"/>
          </w:tcPr>
          <w:p w:rsidR="0048398C" w:rsidRPr="00396FC2" w:rsidRDefault="0048398C" w:rsidP="00396FC2">
            <w:pPr>
              <w:widowControl/>
              <w:jc w:val="left"/>
              <w:rPr>
                <w:rFonts w:ascii="仿宋_GB2312" w:eastAsia="仿宋_GB2312" w:hAnsi="Cambria" w:cs="宋体"/>
                <w:kern w:val="0"/>
                <w:sz w:val="24"/>
                <w:szCs w:val="24"/>
              </w:rPr>
            </w:pPr>
            <w:r w:rsidRPr="00396FC2">
              <w:rPr>
                <w:rFonts w:ascii="仿宋_GB2312" w:eastAsia="仿宋_GB2312" w:hAnsi="Cambria" w:cs="宋体" w:hint="eastAsia"/>
                <w:kern w:val="0"/>
                <w:sz w:val="24"/>
                <w:szCs w:val="24"/>
              </w:rPr>
              <w:t>线上课程课均学生数</w:t>
            </w:r>
          </w:p>
        </w:tc>
        <w:tc>
          <w:tcPr>
            <w:tcW w:w="1134" w:type="dxa"/>
            <w:tcBorders>
              <w:top w:val="nil"/>
              <w:left w:val="nil"/>
              <w:bottom w:val="single" w:sz="4" w:space="0" w:color="auto"/>
              <w:right w:val="single" w:sz="4" w:space="0" w:color="auto"/>
            </w:tcBorders>
            <w:vAlign w:val="center"/>
          </w:tcPr>
          <w:p w:rsidR="0048398C" w:rsidRDefault="0048398C" w:rsidP="00D67654">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人</w:t>
            </w:r>
          </w:p>
        </w:tc>
        <w:tc>
          <w:tcPr>
            <w:tcW w:w="1418" w:type="dxa"/>
            <w:tcBorders>
              <w:top w:val="nil"/>
              <w:left w:val="nil"/>
              <w:bottom w:val="single" w:sz="4" w:space="0" w:color="auto"/>
              <w:right w:val="single" w:sz="4" w:space="0" w:color="auto"/>
            </w:tcBorders>
            <w:vAlign w:val="center"/>
          </w:tcPr>
          <w:p w:rsidR="0048398C" w:rsidRDefault="0048398C" w:rsidP="00D67654">
            <w:pPr>
              <w:widowControl/>
              <w:spacing w:line="360" w:lineRule="exact"/>
              <w:jc w:val="center"/>
              <w:rPr>
                <w:rFonts w:ascii="Times New Roman" w:eastAsia="仿宋_GB2312" w:hAnsi="Times New Roman"/>
                <w:kern w:val="0"/>
                <w:sz w:val="24"/>
                <w:szCs w:val="24"/>
              </w:rPr>
            </w:pPr>
          </w:p>
        </w:tc>
        <w:tc>
          <w:tcPr>
            <w:tcW w:w="1276" w:type="dxa"/>
            <w:tcBorders>
              <w:top w:val="nil"/>
              <w:left w:val="nil"/>
              <w:bottom w:val="single" w:sz="4" w:space="0" w:color="auto"/>
              <w:right w:val="single" w:sz="4" w:space="0" w:color="auto"/>
            </w:tcBorders>
            <w:vAlign w:val="center"/>
          </w:tcPr>
          <w:p w:rsidR="0048398C" w:rsidRDefault="0048398C" w:rsidP="00D67654">
            <w:pPr>
              <w:widowControl/>
              <w:spacing w:line="360" w:lineRule="exact"/>
              <w:jc w:val="center"/>
              <w:rPr>
                <w:rFonts w:ascii="Times New Roman" w:eastAsia="仿宋_GB2312" w:hAnsi="Times New Roman"/>
                <w:kern w:val="0"/>
                <w:sz w:val="24"/>
                <w:szCs w:val="24"/>
              </w:rPr>
            </w:pPr>
          </w:p>
        </w:tc>
      </w:tr>
      <w:tr w:rsidR="00187A26" w:rsidTr="00DA1B73">
        <w:trPr>
          <w:trHeight w:val="499"/>
          <w:jc w:val="center"/>
        </w:trPr>
        <w:tc>
          <w:tcPr>
            <w:tcW w:w="547" w:type="dxa"/>
            <w:tcBorders>
              <w:top w:val="nil"/>
              <w:left w:val="single" w:sz="4" w:space="0" w:color="auto"/>
              <w:bottom w:val="single" w:sz="4" w:space="0" w:color="auto"/>
              <w:right w:val="single" w:sz="4" w:space="0" w:color="auto"/>
            </w:tcBorders>
            <w:vAlign w:val="center"/>
          </w:tcPr>
          <w:p w:rsidR="00187A26" w:rsidRDefault="00187A26" w:rsidP="00DA1B73">
            <w:pPr>
              <w:widowControl/>
              <w:snapToGrid w:val="0"/>
              <w:spacing w:line="360" w:lineRule="exact"/>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5</w:t>
            </w:r>
          </w:p>
        </w:tc>
        <w:tc>
          <w:tcPr>
            <w:tcW w:w="4543" w:type="dxa"/>
            <w:gridSpan w:val="2"/>
            <w:tcBorders>
              <w:top w:val="nil"/>
              <w:left w:val="nil"/>
              <w:bottom w:val="single" w:sz="4" w:space="0" w:color="auto"/>
              <w:right w:val="single" w:sz="4" w:space="0" w:color="auto"/>
            </w:tcBorders>
            <w:vAlign w:val="center"/>
          </w:tcPr>
          <w:p w:rsidR="00187A26" w:rsidRPr="00396FC2" w:rsidRDefault="00187A26" w:rsidP="00DA1B73">
            <w:pPr>
              <w:widowControl/>
              <w:spacing w:line="360" w:lineRule="exact"/>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校园网主干最大带宽</w:t>
            </w:r>
          </w:p>
        </w:tc>
        <w:tc>
          <w:tcPr>
            <w:tcW w:w="1134" w:type="dxa"/>
            <w:tcBorders>
              <w:top w:val="nil"/>
              <w:left w:val="nil"/>
              <w:bottom w:val="single" w:sz="4" w:space="0" w:color="auto"/>
              <w:right w:val="single" w:sz="4" w:space="0" w:color="auto"/>
            </w:tcBorders>
            <w:vAlign w:val="center"/>
          </w:tcPr>
          <w:p w:rsidR="00187A26" w:rsidRPr="00103E65" w:rsidRDefault="00187A26" w:rsidP="00DA1B73">
            <w:pPr>
              <w:widowControl/>
              <w:spacing w:line="360" w:lineRule="exact"/>
              <w:jc w:val="center"/>
              <w:rPr>
                <w:rFonts w:ascii="仿宋" w:eastAsia="仿宋" w:hAnsi="仿宋"/>
                <w:kern w:val="0"/>
                <w:sz w:val="24"/>
                <w:szCs w:val="24"/>
              </w:rPr>
            </w:pPr>
            <w:r w:rsidRPr="00103E65">
              <w:rPr>
                <w:rFonts w:ascii="仿宋" w:eastAsia="仿宋" w:hAnsi="仿宋" w:hint="eastAsia"/>
                <w:kern w:val="0"/>
                <w:sz w:val="24"/>
                <w:szCs w:val="24"/>
              </w:rPr>
              <w:t>Mbps</w:t>
            </w:r>
          </w:p>
        </w:tc>
        <w:tc>
          <w:tcPr>
            <w:tcW w:w="1418" w:type="dxa"/>
            <w:tcBorders>
              <w:top w:val="nil"/>
              <w:left w:val="nil"/>
              <w:bottom w:val="single" w:sz="4" w:space="0" w:color="auto"/>
              <w:right w:val="single" w:sz="4" w:space="0" w:color="auto"/>
            </w:tcBorders>
            <w:vAlign w:val="center"/>
          </w:tcPr>
          <w:p w:rsidR="00187A26" w:rsidRDefault="00187A26" w:rsidP="00DA1B73">
            <w:pPr>
              <w:widowControl/>
              <w:spacing w:line="360" w:lineRule="exact"/>
              <w:jc w:val="center"/>
              <w:rPr>
                <w:rFonts w:ascii="仿宋_GB2312" w:eastAsia="仿宋_GB2312" w:hAnsi="仿宋_GB2312" w:cs="仿宋_GB2312" w:hint="eastAsia"/>
                <w:kern w:val="0"/>
                <w:sz w:val="24"/>
                <w:szCs w:val="24"/>
              </w:rPr>
            </w:pPr>
          </w:p>
        </w:tc>
        <w:tc>
          <w:tcPr>
            <w:tcW w:w="1276" w:type="dxa"/>
            <w:tcBorders>
              <w:top w:val="nil"/>
              <w:left w:val="nil"/>
              <w:bottom w:val="single" w:sz="4" w:space="0" w:color="auto"/>
              <w:right w:val="single" w:sz="4" w:space="0" w:color="auto"/>
            </w:tcBorders>
            <w:vAlign w:val="center"/>
          </w:tcPr>
          <w:p w:rsidR="00187A26" w:rsidRDefault="00187A26" w:rsidP="00DA1B73">
            <w:pPr>
              <w:widowControl/>
              <w:spacing w:line="360" w:lineRule="exact"/>
              <w:jc w:val="center"/>
              <w:rPr>
                <w:rFonts w:ascii="Times New Roman" w:eastAsia="仿宋_GB2312" w:hAnsi="Times New Roman"/>
                <w:kern w:val="0"/>
                <w:sz w:val="24"/>
                <w:szCs w:val="24"/>
              </w:rPr>
            </w:pPr>
          </w:p>
        </w:tc>
      </w:tr>
      <w:tr w:rsidR="00187A26" w:rsidTr="00DA1B73">
        <w:trPr>
          <w:trHeight w:val="499"/>
          <w:jc w:val="center"/>
        </w:trPr>
        <w:tc>
          <w:tcPr>
            <w:tcW w:w="547" w:type="dxa"/>
            <w:tcBorders>
              <w:top w:val="nil"/>
              <w:left w:val="single" w:sz="4" w:space="0" w:color="auto"/>
              <w:bottom w:val="single" w:sz="4" w:space="0" w:color="auto"/>
              <w:right w:val="single" w:sz="4" w:space="0" w:color="auto"/>
            </w:tcBorders>
            <w:vAlign w:val="center"/>
          </w:tcPr>
          <w:p w:rsidR="00187A26" w:rsidRDefault="00187A26" w:rsidP="00DA1B73">
            <w:pPr>
              <w:widowControl/>
              <w:snapToGrid w:val="0"/>
              <w:spacing w:line="360" w:lineRule="exact"/>
              <w:jc w:val="center"/>
              <w:rPr>
                <w:rFonts w:ascii="仿宋_GB2312" w:eastAsia="仿宋_GB2312" w:hAnsi="宋体" w:cs="宋体" w:hint="eastAsia"/>
                <w:kern w:val="0"/>
                <w:sz w:val="24"/>
                <w:szCs w:val="24"/>
              </w:rPr>
            </w:pPr>
            <w:r>
              <w:rPr>
                <w:rFonts w:ascii="仿宋_GB2312" w:eastAsia="仿宋_GB2312" w:hAnsi="宋体" w:cs="宋体" w:hint="eastAsia"/>
                <w:kern w:val="0"/>
                <w:sz w:val="24"/>
                <w:szCs w:val="24"/>
              </w:rPr>
              <w:t>6</w:t>
            </w:r>
          </w:p>
        </w:tc>
        <w:tc>
          <w:tcPr>
            <w:tcW w:w="4543" w:type="dxa"/>
            <w:gridSpan w:val="2"/>
            <w:tcBorders>
              <w:top w:val="nil"/>
              <w:left w:val="nil"/>
              <w:bottom w:val="single" w:sz="4" w:space="0" w:color="auto"/>
              <w:right w:val="single" w:sz="4" w:space="0" w:color="auto"/>
            </w:tcBorders>
            <w:vAlign w:val="center"/>
          </w:tcPr>
          <w:p w:rsidR="00187A26" w:rsidRPr="00396FC2" w:rsidRDefault="00187A26" w:rsidP="00DA1B73">
            <w:pPr>
              <w:widowControl/>
              <w:spacing w:line="360" w:lineRule="exact"/>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校园网出口带宽</w:t>
            </w:r>
          </w:p>
        </w:tc>
        <w:tc>
          <w:tcPr>
            <w:tcW w:w="1134" w:type="dxa"/>
            <w:tcBorders>
              <w:top w:val="nil"/>
              <w:left w:val="nil"/>
              <w:bottom w:val="single" w:sz="4" w:space="0" w:color="auto"/>
              <w:right w:val="single" w:sz="4" w:space="0" w:color="auto"/>
            </w:tcBorders>
            <w:vAlign w:val="center"/>
          </w:tcPr>
          <w:p w:rsidR="00187A26" w:rsidRPr="00103E65" w:rsidRDefault="00187A26" w:rsidP="00DA1B73">
            <w:pPr>
              <w:widowControl/>
              <w:spacing w:line="360" w:lineRule="exact"/>
              <w:jc w:val="center"/>
              <w:rPr>
                <w:rFonts w:ascii="仿宋" w:eastAsia="仿宋" w:hAnsi="仿宋"/>
                <w:kern w:val="0"/>
                <w:sz w:val="24"/>
                <w:szCs w:val="24"/>
              </w:rPr>
            </w:pPr>
            <w:r w:rsidRPr="00103E65">
              <w:rPr>
                <w:rFonts w:ascii="仿宋" w:eastAsia="仿宋" w:hAnsi="仿宋" w:hint="eastAsia"/>
                <w:kern w:val="0"/>
                <w:sz w:val="24"/>
                <w:szCs w:val="24"/>
              </w:rPr>
              <w:t>Mbps</w:t>
            </w:r>
          </w:p>
        </w:tc>
        <w:tc>
          <w:tcPr>
            <w:tcW w:w="1418" w:type="dxa"/>
            <w:tcBorders>
              <w:top w:val="nil"/>
              <w:left w:val="nil"/>
              <w:bottom w:val="single" w:sz="4" w:space="0" w:color="auto"/>
              <w:right w:val="single" w:sz="4" w:space="0" w:color="auto"/>
            </w:tcBorders>
            <w:vAlign w:val="center"/>
          </w:tcPr>
          <w:p w:rsidR="00187A26" w:rsidRDefault="00187A26" w:rsidP="00DA1B73">
            <w:pPr>
              <w:widowControl/>
              <w:spacing w:line="360" w:lineRule="exact"/>
              <w:jc w:val="center"/>
              <w:rPr>
                <w:rFonts w:ascii="仿宋_GB2312" w:eastAsia="仿宋_GB2312" w:hAnsi="仿宋_GB2312" w:cs="仿宋_GB2312" w:hint="eastAsia"/>
                <w:kern w:val="0"/>
                <w:sz w:val="24"/>
                <w:szCs w:val="24"/>
              </w:rPr>
            </w:pPr>
          </w:p>
        </w:tc>
        <w:tc>
          <w:tcPr>
            <w:tcW w:w="1276" w:type="dxa"/>
            <w:tcBorders>
              <w:top w:val="nil"/>
              <w:left w:val="nil"/>
              <w:bottom w:val="single" w:sz="4" w:space="0" w:color="auto"/>
              <w:right w:val="single" w:sz="4" w:space="0" w:color="auto"/>
            </w:tcBorders>
            <w:vAlign w:val="center"/>
          </w:tcPr>
          <w:p w:rsidR="00187A26" w:rsidRDefault="00187A26" w:rsidP="00DA1B73">
            <w:pPr>
              <w:widowControl/>
              <w:spacing w:line="360" w:lineRule="exact"/>
              <w:jc w:val="center"/>
              <w:rPr>
                <w:rFonts w:ascii="Times New Roman" w:eastAsia="仿宋_GB2312" w:hAnsi="Times New Roman"/>
                <w:kern w:val="0"/>
                <w:sz w:val="24"/>
                <w:szCs w:val="24"/>
              </w:rPr>
            </w:pPr>
          </w:p>
        </w:tc>
      </w:tr>
      <w:tr w:rsidR="00187A26" w:rsidTr="00DA1B73">
        <w:trPr>
          <w:trHeight w:val="499"/>
          <w:jc w:val="center"/>
        </w:trPr>
        <w:tc>
          <w:tcPr>
            <w:tcW w:w="547" w:type="dxa"/>
            <w:tcBorders>
              <w:top w:val="nil"/>
              <w:left w:val="single" w:sz="4" w:space="0" w:color="auto"/>
              <w:bottom w:val="single" w:sz="4" w:space="0" w:color="auto"/>
              <w:right w:val="single" w:sz="4" w:space="0" w:color="auto"/>
            </w:tcBorders>
            <w:vAlign w:val="center"/>
          </w:tcPr>
          <w:p w:rsidR="00187A26" w:rsidRDefault="00187A26" w:rsidP="00DA1B7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w:t>
            </w:r>
          </w:p>
        </w:tc>
        <w:tc>
          <w:tcPr>
            <w:tcW w:w="4543" w:type="dxa"/>
            <w:gridSpan w:val="2"/>
            <w:tcBorders>
              <w:top w:val="nil"/>
              <w:left w:val="nil"/>
              <w:bottom w:val="single" w:sz="4" w:space="0" w:color="auto"/>
              <w:right w:val="single" w:sz="4" w:space="0" w:color="auto"/>
            </w:tcBorders>
            <w:vAlign w:val="center"/>
          </w:tcPr>
          <w:p w:rsidR="00187A26" w:rsidRPr="00396FC2" w:rsidRDefault="00187A26" w:rsidP="00DA1B73">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生均校内实践教学工位数</w:t>
            </w:r>
          </w:p>
        </w:tc>
        <w:tc>
          <w:tcPr>
            <w:tcW w:w="1134" w:type="dxa"/>
            <w:tcBorders>
              <w:top w:val="nil"/>
              <w:left w:val="nil"/>
              <w:bottom w:val="single" w:sz="4" w:space="0" w:color="auto"/>
              <w:right w:val="single" w:sz="4" w:space="0" w:color="auto"/>
            </w:tcBorders>
            <w:vAlign w:val="center"/>
          </w:tcPr>
          <w:p w:rsidR="00187A26" w:rsidRDefault="00187A26" w:rsidP="00DA1B73">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个</w:t>
            </w:r>
            <w:r>
              <w:rPr>
                <w:rFonts w:ascii="Times New Roman" w:eastAsia="仿宋_GB2312" w:hAnsi="Times New Roman"/>
                <w:kern w:val="0"/>
                <w:sz w:val="24"/>
                <w:szCs w:val="24"/>
              </w:rPr>
              <w:t>/</w:t>
            </w:r>
            <w:r>
              <w:rPr>
                <w:rFonts w:ascii="Times New Roman" w:eastAsia="仿宋_GB2312" w:hAnsi="Times New Roman"/>
                <w:kern w:val="0"/>
                <w:sz w:val="24"/>
                <w:szCs w:val="24"/>
              </w:rPr>
              <w:t>生</w:t>
            </w:r>
          </w:p>
        </w:tc>
        <w:tc>
          <w:tcPr>
            <w:tcW w:w="1418" w:type="dxa"/>
            <w:tcBorders>
              <w:top w:val="nil"/>
              <w:left w:val="nil"/>
              <w:bottom w:val="single" w:sz="4" w:space="0" w:color="auto"/>
              <w:right w:val="single" w:sz="4" w:space="0" w:color="auto"/>
            </w:tcBorders>
            <w:vAlign w:val="center"/>
          </w:tcPr>
          <w:p w:rsidR="00187A26" w:rsidRDefault="00187A26" w:rsidP="00DA1B73">
            <w:pPr>
              <w:widowControl/>
              <w:spacing w:line="360" w:lineRule="exact"/>
              <w:jc w:val="center"/>
              <w:rPr>
                <w:rFonts w:ascii="仿宋_GB2312" w:eastAsia="仿宋_GB2312" w:hAnsi="仿宋_GB2312" w:cs="仿宋_GB2312"/>
                <w:kern w:val="0"/>
                <w:sz w:val="24"/>
                <w:szCs w:val="24"/>
              </w:rPr>
            </w:pPr>
          </w:p>
        </w:tc>
        <w:tc>
          <w:tcPr>
            <w:tcW w:w="1276" w:type="dxa"/>
            <w:tcBorders>
              <w:top w:val="nil"/>
              <w:left w:val="nil"/>
              <w:bottom w:val="single" w:sz="4" w:space="0" w:color="auto"/>
              <w:right w:val="single" w:sz="4" w:space="0" w:color="auto"/>
            </w:tcBorders>
            <w:vAlign w:val="center"/>
          </w:tcPr>
          <w:p w:rsidR="00187A26" w:rsidRDefault="00187A26" w:rsidP="00DA1B73">
            <w:pPr>
              <w:widowControl/>
              <w:spacing w:line="360" w:lineRule="exact"/>
              <w:jc w:val="center"/>
              <w:rPr>
                <w:rFonts w:ascii="Times New Roman" w:eastAsia="仿宋_GB2312" w:hAnsi="Times New Roman"/>
                <w:kern w:val="0"/>
                <w:sz w:val="24"/>
                <w:szCs w:val="24"/>
              </w:rPr>
            </w:pPr>
          </w:p>
        </w:tc>
      </w:tr>
      <w:tr w:rsidR="00187A26" w:rsidTr="00187A26">
        <w:trPr>
          <w:trHeight w:val="499"/>
          <w:jc w:val="center"/>
        </w:trPr>
        <w:tc>
          <w:tcPr>
            <w:tcW w:w="547" w:type="dxa"/>
            <w:tcBorders>
              <w:top w:val="nil"/>
              <w:left w:val="single" w:sz="4" w:space="0" w:color="auto"/>
              <w:bottom w:val="single" w:sz="4" w:space="0" w:color="auto"/>
              <w:right w:val="single" w:sz="4" w:space="0" w:color="auto"/>
            </w:tcBorders>
            <w:vAlign w:val="center"/>
          </w:tcPr>
          <w:p w:rsidR="00187A26" w:rsidRDefault="00187A26" w:rsidP="00DA1B73">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4543" w:type="dxa"/>
            <w:gridSpan w:val="2"/>
            <w:tcBorders>
              <w:top w:val="nil"/>
              <w:left w:val="nil"/>
              <w:bottom w:val="single" w:sz="4" w:space="0" w:color="auto"/>
              <w:right w:val="single" w:sz="4" w:space="0" w:color="auto"/>
            </w:tcBorders>
            <w:vAlign w:val="center"/>
          </w:tcPr>
          <w:p w:rsidR="00187A26" w:rsidRPr="00396FC2" w:rsidRDefault="00187A26" w:rsidP="00DA1B73">
            <w:pPr>
              <w:widowControl/>
              <w:spacing w:line="360" w:lineRule="exact"/>
              <w:jc w:val="left"/>
              <w:rPr>
                <w:rFonts w:ascii="仿宋_GB2312" w:eastAsia="仿宋_GB2312" w:hAnsi="宋体" w:cs="宋体"/>
                <w:kern w:val="0"/>
                <w:sz w:val="24"/>
                <w:szCs w:val="24"/>
              </w:rPr>
            </w:pPr>
            <w:r w:rsidRPr="00396FC2">
              <w:rPr>
                <w:rFonts w:ascii="仿宋_GB2312" w:eastAsia="仿宋_GB2312" w:hAnsi="宋体" w:cs="宋体" w:hint="eastAsia"/>
                <w:kern w:val="0"/>
                <w:sz w:val="24"/>
                <w:szCs w:val="24"/>
              </w:rPr>
              <w:t>生均教学科研仪器设备值</w:t>
            </w:r>
          </w:p>
        </w:tc>
        <w:tc>
          <w:tcPr>
            <w:tcW w:w="1134" w:type="dxa"/>
            <w:tcBorders>
              <w:top w:val="nil"/>
              <w:left w:val="nil"/>
              <w:bottom w:val="single" w:sz="4" w:space="0" w:color="auto"/>
              <w:right w:val="single" w:sz="4" w:space="0" w:color="auto"/>
            </w:tcBorders>
            <w:vAlign w:val="center"/>
          </w:tcPr>
          <w:p w:rsidR="00187A26" w:rsidRDefault="00187A26" w:rsidP="00DA1B73">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元</w:t>
            </w:r>
            <w:r>
              <w:rPr>
                <w:rFonts w:ascii="Times New Roman" w:eastAsia="仿宋_GB2312" w:hAnsi="Times New Roman"/>
                <w:kern w:val="0"/>
                <w:sz w:val="24"/>
                <w:szCs w:val="24"/>
              </w:rPr>
              <w:t>/</w:t>
            </w:r>
            <w:r>
              <w:rPr>
                <w:rFonts w:ascii="Times New Roman" w:eastAsia="仿宋_GB2312" w:hAnsi="Times New Roman"/>
                <w:kern w:val="0"/>
                <w:sz w:val="24"/>
                <w:szCs w:val="24"/>
              </w:rPr>
              <w:t>生</w:t>
            </w:r>
          </w:p>
        </w:tc>
        <w:tc>
          <w:tcPr>
            <w:tcW w:w="1418" w:type="dxa"/>
            <w:tcBorders>
              <w:top w:val="nil"/>
              <w:left w:val="nil"/>
              <w:bottom w:val="single" w:sz="4" w:space="0" w:color="auto"/>
              <w:right w:val="single" w:sz="4" w:space="0" w:color="auto"/>
            </w:tcBorders>
            <w:vAlign w:val="center"/>
          </w:tcPr>
          <w:p w:rsidR="00187A26" w:rsidRDefault="00187A26" w:rsidP="00DA1B73">
            <w:pPr>
              <w:widowControl/>
              <w:spacing w:line="360" w:lineRule="exact"/>
              <w:jc w:val="center"/>
              <w:rPr>
                <w:rFonts w:ascii="仿宋_GB2312" w:eastAsia="仿宋_GB2312" w:hAnsi="仿宋_GB2312" w:cs="仿宋_GB2312"/>
                <w:kern w:val="0"/>
                <w:sz w:val="24"/>
                <w:szCs w:val="24"/>
              </w:rPr>
            </w:pPr>
          </w:p>
        </w:tc>
        <w:tc>
          <w:tcPr>
            <w:tcW w:w="1276" w:type="dxa"/>
            <w:tcBorders>
              <w:top w:val="nil"/>
              <w:left w:val="nil"/>
              <w:bottom w:val="single" w:sz="4" w:space="0" w:color="auto"/>
              <w:right w:val="single" w:sz="4" w:space="0" w:color="auto"/>
            </w:tcBorders>
            <w:vAlign w:val="center"/>
          </w:tcPr>
          <w:p w:rsidR="00187A26" w:rsidRDefault="00187A26" w:rsidP="00DA1B73">
            <w:pPr>
              <w:widowControl/>
              <w:spacing w:line="360" w:lineRule="exact"/>
              <w:jc w:val="center"/>
              <w:rPr>
                <w:rFonts w:ascii="Times New Roman" w:eastAsia="仿宋_GB2312" w:hAnsi="Times New Roman"/>
                <w:kern w:val="0"/>
                <w:sz w:val="24"/>
                <w:szCs w:val="24"/>
              </w:rPr>
            </w:pPr>
          </w:p>
        </w:tc>
      </w:tr>
    </w:tbl>
    <w:p w:rsidR="00D87583" w:rsidRDefault="00D87583" w:rsidP="00D87583">
      <w:pPr>
        <w:snapToGrid w:val="0"/>
        <w:spacing w:line="380" w:lineRule="exact"/>
        <w:ind w:firstLineChars="100" w:firstLine="210"/>
        <w:rPr>
          <w:rFonts w:ascii="宋体" w:eastAsia="宋体" w:hAnsi="宋体" w:cs="宋体"/>
          <w:kern w:val="0"/>
          <w:szCs w:val="21"/>
        </w:rPr>
      </w:pPr>
    </w:p>
    <w:p w:rsidR="00D87583" w:rsidRPr="00D87583" w:rsidRDefault="00D87583" w:rsidP="0048398C">
      <w:pPr>
        <w:snapToGrid w:val="0"/>
        <w:spacing w:line="340" w:lineRule="exact"/>
        <w:ind w:firstLineChars="100" w:firstLine="210"/>
        <w:rPr>
          <w:rFonts w:ascii="宋体" w:eastAsia="宋体" w:hAnsi="宋体" w:cs="宋体"/>
          <w:kern w:val="0"/>
          <w:szCs w:val="21"/>
        </w:rPr>
      </w:pPr>
      <w:r w:rsidRPr="00D87583">
        <w:rPr>
          <w:rFonts w:ascii="宋体" w:eastAsia="宋体" w:hAnsi="宋体" w:cs="宋体" w:hint="eastAsia"/>
          <w:kern w:val="0"/>
          <w:szCs w:val="21"/>
        </w:rPr>
        <w:t>“</w:t>
      </w:r>
      <w:r w:rsidR="00187A26">
        <w:rPr>
          <w:rFonts w:ascii="宋体" w:eastAsia="宋体" w:hAnsi="宋体" w:cs="宋体" w:hint="eastAsia"/>
          <w:kern w:val="0"/>
          <w:szCs w:val="21"/>
        </w:rPr>
        <w:t>教学</w:t>
      </w:r>
      <w:r w:rsidRPr="00D87583">
        <w:rPr>
          <w:rFonts w:ascii="宋体" w:eastAsia="宋体" w:hAnsi="宋体" w:cs="宋体" w:hint="eastAsia"/>
          <w:spacing w:val="-6"/>
          <w:kern w:val="0"/>
          <w:szCs w:val="21"/>
        </w:rPr>
        <w:t>资源表”系反映</w:t>
      </w:r>
      <w:r w:rsidR="00187A26">
        <w:rPr>
          <w:rFonts w:ascii="宋体" w:eastAsia="宋体" w:hAnsi="宋体" w:cs="宋体" w:hint="eastAsia"/>
          <w:spacing w:val="-6"/>
          <w:kern w:val="0"/>
          <w:szCs w:val="21"/>
        </w:rPr>
        <w:t>高等职业</w:t>
      </w:r>
      <w:r w:rsidRPr="00D87583">
        <w:rPr>
          <w:rFonts w:ascii="宋体" w:eastAsia="宋体" w:hAnsi="宋体" w:cs="宋体" w:hint="eastAsia"/>
          <w:spacing w:val="-6"/>
          <w:kern w:val="0"/>
          <w:szCs w:val="21"/>
        </w:rPr>
        <w:t>院校基本办学条件的管理评价工具。</w:t>
      </w:r>
    </w:p>
    <w:p w:rsidR="00D87583" w:rsidRPr="00D87583" w:rsidRDefault="00D87583" w:rsidP="0048398C">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1.“生师比”=</w:t>
      </w:r>
      <w:r w:rsidR="00187A26">
        <w:rPr>
          <w:rFonts w:ascii="宋体" w:eastAsia="宋体" w:hAnsi="宋体" w:cs="宋体" w:hint="eastAsia"/>
          <w:kern w:val="0"/>
          <w:szCs w:val="21"/>
        </w:rPr>
        <w:t>全日制</w:t>
      </w:r>
      <w:r w:rsidRPr="00D87583">
        <w:rPr>
          <w:rFonts w:ascii="宋体" w:eastAsia="宋体" w:hAnsi="宋体" w:cs="宋体" w:hint="eastAsia"/>
          <w:kern w:val="0"/>
          <w:szCs w:val="21"/>
        </w:rPr>
        <w:t>在校生数/教师总数。</w:t>
      </w:r>
    </w:p>
    <w:p w:rsidR="00D87583" w:rsidRPr="00D87583" w:rsidRDefault="00D87583" w:rsidP="0048398C">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2.“双师素质专任教师比例”=双师素质专任教师人数/专任教师数。</w:t>
      </w:r>
    </w:p>
    <w:p w:rsidR="00D87583" w:rsidRPr="00D87583" w:rsidRDefault="00D87583" w:rsidP="0048398C">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3.“高级专业技术职务专任教师比例”=具有副高及以上专业技术职务专任教师人数/专任教师数。</w:t>
      </w:r>
    </w:p>
    <w:p w:rsidR="00990ABB" w:rsidRDefault="00187A26" w:rsidP="00990ABB">
      <w:pPr>
        <w:spacing w:line="340" w:lineRule="exact"/>
        <w:ind w:firstLineChars="200" w:firstLine="420"/>
        <w:rPr>
          <w:rFonts w:ascii="宋体" w:eastAsia="宋体" w:hAnsi="宋体" w:cs="宋体" w:hint="eastAsia"/>
          <w:kern w:val="0"/>
          <w:szCs w:val="21"/>
        </w:rPr>
      </w:pPr>
      <w:r>
        <w:rPr>
          <w:rFonts w:ascii="宋体" w:eastAsia="宋体" w:hAnsi="宋体" w:cs="宋体" w:hint="eastAsia"/>
          <w:kern w:val="0"/>
          <w:szCs w:val="21"/>
        </w:rPr>
        <w:t>4</w:t>
      </w:r>
      <w:r w:rsidR="00D87583" w:rsidRPr="00D87583">
        <w:rPr>
          <w:rFonts w:ascii="宋体" w:eastAsia="宋体" w:hAnsi="宋体" w:cs="宋体" w:hint="eastAsia"/>
          <w:kern w:val="0"/>
          <w:szCs w:val="21"/>
        </w:rPr>
        <w:t>.“教学计划内课程总数”指按照教学大纲要求开设的课程总量，按学年填报，须与“高等职业院校人才培养工作状态数据”一致。其中，“线上开设课程数”指按照教学大纲要求，拥有数字化教学资源，通过学校网络教学平台开展授课、答疑、讨论以及提交作业和下载课件等基本教学活动的网络课程门数，建有课程网站但不完全符合上述条件的课程，不能计入线上开设课程；“线上课程课均学生数”=选择每门课程的学生累加数/线上开设课程数</w:t>
      </w:r>
      <w:r w:rsidR="00D87583">
        <w:rPr>
          <w:rFonts w:ascii="宋体" w:eastAsia="宋体" w:hAnsi="宋体" w:cs="宋体" w:hint="eastAsia"/>
          <w:kern w:val="0"/>
          <w:szCs w:val="21"/>
        </w:rPr>
        <w:t>。</w:t>
      </w:r>
    </w:p>
    <w:p w:rsidR="00990ABB" w:rsidRDefault="00990ABB" w:rsidP="00990ABB">
      <w:pPr>
        <w:spacing w:line="340" w:lineRule="exact"/>
        <w:ind w:firstLineChars="200" w:firstLine="420"/>
        <w:rPr>
          <w:rFonts w:ascii="宋体" w:eastAsia="宋体" w:hAnsi="宋体" w:cs="宋体" w:hint="eastAsia"/>
          <w:kern w:val="0"/>
          <w:szCs w:val="21"/>
        </w:rPr>
      </w:pPr>
      <w:r>
        <w:rPr>
          <w:rFonts w:ascii="宋体" w:eastAsia="宋体" w:hAnsi="宋体" w:cs="宋体" w:hint="eastAsia"/>
          <w:kern w:val="0"/>
          <w:szCs w:val="21"/>
        </w:rPr>
        <w:t>5.校园网主干最大带宽：之院校内部局域网络环境主干带宽，通常分为10</w:t>
      </w:r>
      <w:r w:rsidRPr="00990ABB">
        <w:rPr>
          <w:rFonts w:ascii="Times New Roman" w:eastAsia="仿宋_GB2312" w:hAnsi="Times New Roman" w:hint="eastAsia"/>
          <w:kern w:val="0"/>
          <w:sz w:val="24"/>
          <w:szCs w:val="24"/>
        </w:rPr>
        <w:t xml:space="preserve"> </w:t>
      </w:r>
      <w:r>
        <w:rPr>
          <w:rFonts w:ascii="Times New Roman" w:eastAsia="仿宋_GB2312" w:hAnsi="Times New Roman" w:hint="eastAsia"/>
          <w:kern w:val="0"/>
          <w:sz w:val="24"/>
          <w:szCs w:val="24"/>
        </w:rPr>
        <w:t>Mbps</w:t>
      </w:r>
      <w:r>
        <w:rPr>
          <w:rFonts w:ascii="宋体" w:eastAsia="宋体" w:hAnsi="宋体" w:cs="宋体" w:hint="eastAsia"/>
          <w:kern w:val="0"/>
          <w:szCs w:val="21"/>
        </w:rPr>
        <w:t>、100</w:t>
      </w:r>
      <w:r w:rsidRPr="00990ABB">
        <w:rPr>
          <w:rFonts w:ascii="Times New Roman" w:eastAsia="仿宋_GB2312" w:hAnsi="Times New Roman" w:hint="eastAsia"/>
          <w:kern w:val="0"/>
          <w:sz w:val="24"/>
          <w:szCs w:val="24"/>
        </w:rPr>
        <w:t xml:space="preserve"> </w:t>
      </w:r>
      <w:r>
        <w:rPr>
          <w:rFonts w:ascii="Times New Roman" w:eastAsia="仿宋_GB2312" w:hAnsi="Times New Roman" w:hint="eastAsia"/>
          <w:kern w:val="0"/>
          <w:sz w:val="24"/>
          <w:szCs w:val="24"/>
        </w:rPr>
        <w:t>Mbps</w:t>
      </w:r>
      <w:r>
        <w:rPr>
          <w:rFonts w:ascii="宋体" w:eastAsia="宋体" w:hAnsi="宋体" w:cs="宋体" w:hint="eastAsia"/>
          <w:kern w:val="0"/>
          <w:szCs w:val="21"/>
        </w:rPr>
        <w:t>、1000</w:t>
      </w:r>
      <w:r w:rsidRPr="00990ABB">
        <w:rPr>
          <w:rFonts w:ascii="Times New Roman" w:eastAsia="仿宋_GB2312" w:hAnsi="Times New Roman" w:hint="eastAsia"/>
          <w:kern w:val="0"/>
          <w:sz w:val="24"/>
          <w:szCs w:val="24"/>
        </w:rPr>
        <w:t xml:space="preserve"> </w:t>
      </w:r>
      <w:r>
        <w:rPr>
          <w:rFonts w:ascii="Times New Roman" w:eastAsia="仿宋_GB2312" w:hAnsi="Times New Roman" w:hint="eastAsia"/>
          <w:kern w:val="0"/>
          <w:sz w:val="24"/>
          <w:szCs w:val="24"/>
        </w:rPr>
        <w:t>Mbps</w:t>
      </w:r>
      <w:r>
        <w:rPr>
          <w:rFonts w:ascii="宋体" w:eastAsia="宋体" w:hAnsi="宋体" w:cs="宋体" w:hint="eastAsia"/>
          <w:kern w:val="0"/>
          <w:szCs w:val="21"/>
        </w:rPr>
        <w:t>、10000</w:t>
      </w:r>
      <w:r w:rsidRPr="00990ABB">
        <w:rPr>
          <w:rFonts w:ascii="Times New Roman" w:eastAsia="仿宋_GB2312" w:hAnsi="Times New Roman" w:hint="eastAsia"/>
          <w:kern w:val="0"/>
          <w:sz w:val="24"/>
          <w:szCs w:val="24"/>
        </w:rPr>
        <w:t xml:space="preserve"> </w:t>
      </w:r>
      <w:r>
        <w:rPr>
          <w:rFonts w:ascii="Times New Roman" w:eastAsia="仿宋_GB2312" w:hAnsi="Times New Roman" w:hint="eastAsia"/>
          <w:kern w:val="0"/>
          <w:sz w:val="24"/>
          <w:szCs w:val="24"/>
        </w:rPr>
        <w:t>Mbps</w:t>
      </w:r>
      <w:r>
        <w:rPr>
          <w:rFonts w:ascii="Times New Roman" w:eastAsia="仿宋_GB2312" w:hAnsi="Times New Roman" w:hint="eastAsia"/>
          <w:kern w:val="0"/>
          <w:sz w:val="24"/>
          <w:szCs w:val="24"/>
        </w:rPr>
        <w:t>。</w:t>
      </w:r>
    </w:p>
    <w:p w:rsidR="00187A26" w:rsidRPr="00D87583" w:rsidRDefault="00187A26" w:rsidP="00990ABB">
      <w:pPr>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6.“生均校内实践教学工位数”=校内实践教学工位总数/在校生数。其中，工位数以“高等职业院校人才培养工作状态数据”填报数为准。</w:t>
      </w:r>
    </w:p>
    <w:p w:rsidR="00990ABB" w:rsidRPr="00D87583" w:rsidRDefault="00990ABB" w:rsidP="00990ABB">
      <w:pPr>
        <w:snapToGrid w:val="0"/>
        <w:spacing w:line="340" w:lineRule="exact"/>
        <w:ind w:firstLineChars="200" w:firstLine="420"/>
        <w:rPr>
          <w:rFonts w:ascii="宋体" w:eastAsia="宋体" w:hAnsi="宋体" w:cs="宋体"/>
          <w:kern w:val="0"/>
          <w:szCs w:val="21"/>
        </w:rPr>
      </w:pPr>
      <w:r>
        <w:rPr>
          <w:rFonts w:ascii="宋体" w:eastAsia="宋体" w:hAnsi="宋体" w:cs="宋体" w:hint="eastAsia"/>
          <w:kern w:val="0"/>
          <w:szCs w:val="21"/>
        </w:rPr>
        <w:t>7</w:t>
      </w:r>
      <w:r w:rsidRPr="00D87583">
        <w:rPr>
          <w:rFonts w:ascii="宋体" w:eastAsia="宋体" w:hAnsi="宋体" w:cs="宋体" w:hint="eastAsia"/>
          <w:kern w:val="0"/>
          <w:szCs w:val="21"/>
        </w:rPr>
        <w:t>.“生均教学科研仪器设备值”指学校教学仪器设备总资产值与在校生总数之比。教学仪器设备资产值是指学校固定资产中用于教学、实验、实习、科研等仪器设备的资产值。统计截止时点以财政年度为准。</w:t>
      </w:r>
    </w:p>
    <w:p w:rsidR="00D87583" w:rsidRDefault="00D87583">
      <w:pPr>
        <w:widowControl/>
        <w:jc w:val="left"/>
        <w:rPr>
          <w:rFonts w:ascii="宋体" w:eastAsia="宋体" w:hAnsi="宋体" w:cs="宋体"/>
          <w:kern w:val="0"/>
          <w:szCs w:val="21"/>
        </w:rPr>
      </w:pPr>
    </w:p>
    <w:p w:rsidR="00391938" w:rsidRDefault="00391938" w:rsidP="006D3F43">
      <w:pPr>
        <w:spacing w:afterLines="50" w:line="560" w:lineRule="exact"/>
        <w:jc w:val="center"/>
        <w:rPr>
          <w:rFonts w:ascii="宋体" w:eastAsia="宋体" w:hAnsi="宋体" w:hint="eastAsia"/>
          <w:sz w:val="28"/>
          <w:szCs w:val="28"/>
          <w:shd w:val="clear" w:color="auto" w:fill="FFFFFF"/>
        </w:rPr>
      </w:pPr>
      <w:bookmarkStart w:id="4" w:name="_Toc26188"/>
      <w:bookmarkStart w:id="5" w:name="_Toc25707_WPSOffice_Level1"/>
    </w:p>
    <w:p w:rsidR="00391938" w:rsidRDefault="00391938" w:rsidP="006D3F43">
      <w:pPr>
        <w:spacing w:afterLines="50" w:line="560" w:lineRule="exact"/>
        <w:jc w:val="center"/>
        <w:rPr>
          <w:rFonts w:ascii="宋体" w:eastAsia="宋体" w:hAnsi="宋体" w:hint="eastAsia"/>
          <w:sz w:val="28"/>
          <w:szCs w:val="28"/>
          <w:shd w:val="clear" w:color="auto" w:fill="FFFFFF"/>
        </w:rPr>
      </w:pPr>
    </w:p>
    <w:p w:rsidR="00D87583" w:rsidRPr="00103E65" w:rsidRDefault="00D87583" w:rsidP="006D3F43">
      <w:pPr>
        <w:spacing w:afterLines="50" w:line="560" w:lineRule="exact"/>
        <w:jc w:val="center"/>
        <w:rPr>
          <w:rFonts w:ascii="宋体" w:eastAsia="宋体" w:hAnsi="宋体"/>
          <w:b/>
          <w:sz w:val="28"/>
          <w:szCs w:val="28"/>
          <w:shd w:val="clear" w:color="auto" w:fill="FFFFFF"/>
        </w:rPr>
      </w:pPr>
      <w:r w:rsidRPr="00103E65">
        <w:rPr>
          <w:rFonts w:ascii="宋体" w:eastAsia="宋体" w:hAnsi="宋体" w:hint="eastAsia"/>
          <w:b/>
          <w:sz w:val="28"/>
          <w:szCs w:val="28"/>
          <w:shd w:val="clear" w:color="auto" w:fill="FFFFFF"/>
        </w:rPr>
        <w:lastRenderedPageBreak/>
        <w:t>表4国际影响表</w:t>
      </w:r>
      <w:bookmarkEnd w:id="4"/>
      <w:bookmarkEnd w:id="5"/>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984"/>
        <w:gridCol w:w="709"/>
        <w:gridCol w:w="992"/>
        <w:gridCol w:w="1134"/>
        <w:gridCol w:w="2722"/>
      </w:tblGrid>
      <w:tr w:rsidR="00D87583" w:rsidTr="00F94F24">
        <w:trPr>
          <w:trHeight w:val="556"/>
          <w:jc w:val="center"/>
        </w:trPr>
        <w:tc>
          <w:tcPr>
            <w:tcW w:w="3518" w:type="dxa"/>
            <w:gridSpan w:val="2"/>
            <w:vAlign w:val="center"/>
          </w:tcPr>
          <w:p w:rsidR="00D87583" w:rsidRDefault="00D87583" w:rsidP="00D67654">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指标</w:t>
            </w:r>
          </w:p>
        </w:tc>
        <w:tc>
          <w:tcPr>
            <w:tcW w:w="709" w:type="dxa"/>
            <w:vAlign w:val="center"/>
          </w:tcPr>
          <w:p w:rsidR="00D87583" w:rsidRDefault="00D87583" w:rsidP="00D67654">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单位</w:t>
            </w:r>
          </w:p>
        </w:tc>
        <w:tc>
          <w:tcPr>
            <w:tcW w:w="992" w:type="dxa"/>
            <w:vAlign w:val="center"/>
          </w:tcPr>
          <w:p w:rsidR="00D87583" w:rsidRDefault="00D87583" w:rsidP="00990ABB">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w:t>
            </w:r>
            <w:r w:rsidR="00990ABB">
              <w:rPr>
                <w:rFonts w:ascii="Times New Roman" w:eastAsia="仿宋_GB2312" w:hAnsi="Times New Roman" w:hint="eastAsia"/>
                <w:b/>
                <w:kern w:val="0"/>
                <w:sz w:val="24"/>
                <w:szCs w:val="24"/>
              </w:rPr>
              <w:t>20</w:t>
            </w:r>
            <w:r>
              <w:rPr>
                <w:rFonts w:ascii="Times New Roman" w:eastAsia="仿宋_GB2312" w:hAnsi="Times New Roman" w:hint="eastAsia"/>
                <w:b/>
                <w:kern w:val="0"/>
                <w:sz w:val="24"/>
                <w:szCs w:val="24"/>
              </w:rPr>
              <w:t>年</w:t>
            </w:r>
          </w:p>
        </w:tc>
        <w:tc>
          <w:tcPr>
            <w:tcW w:w="1134" w:type="dxa"/>
            <w:vAlign w:val="center"/>
          </w:tcPr>
          <w:p w:rsidR="00D87583" w:rsidRDefault="00D87583" w:rsidP="00990ABB">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w:t>
            </w:r>
            <w:r w:rsidR="00C608C1">
              <w:rPr>
                <w:rFonts w:ascii="Times New Roman" w:eastAsia="仿宋_GB2312" w:hAnsi="Times New Roman" w:hint="eastAsia"/>
                <w:b/>
                <w:kern w:val="0"/>
                <w:sz w:val="24"/>
                <w:szCs w:val="24"/>
              </w:rPr>
              <w:t>2</w:t>
            </w:r>
            <w:r w:rsidR="00990ABB">
              <w:rPr>
                <w:rFonts w:ascii="Times New Roman" w:eastAsia="仿宋_GB2312" w:hAnsi="Times New Roman" w:hint="eastAsia"/>
                <w:b/>
                <w:kern w:val="0"/>
                <w:sz w:val="24"/>
                <w:szCs w:val="24"/>
              </w:rPr>
              <w:t>1</w:t>
            </w:r>
            <w:r>
              <w:rPr>
                <w:rFonts w:ascii="Times New Roman" w:eastAsia="仿宋_GB2312" w:hAnsi="Times New Roman" w:hint="eastAsia"/>
                <w:b/>
                <w:kern w:val="0"/>
                <w:sz w:val="24"/>
                <w:szCs w:val="24"/>
              </w:rPr>
              <w:t>年</w:t>
            </w:r>
          </w:p>
        </w:tc>
        <w:tc>
          <w:tcPr>
            <w:tcW w:w="2722" w:type="dxa"/>
            <w:vAlign w:val="center"/>
          </w:tcPr>
          <w:p w:rsidR="00D87583" w:rsidRDefault="00D87583" w:rsidP="00D67654">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备注</w:t>
            </w:r>
          </w:p>
        </w:tc>
      </w:tr>
      <w:tr w:rsidR="00990ABB" w:rsidTr="00F94F24">
        <w:trPr>
          <w:trHeight w:val="510"/>
          <w:jc w:val="center"/>
        </w:trPr>
        <w:tc>
          <w:tcPr>
            <w:tcW w:w="534" w:type="dxa"/>
            <w:vAlign w:val="center"/>
          </w:tcPr>
          <w:p w:rsidR="00990ABB" w:rsidRDefault="00990ABB"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1</w:t>
            </w:r>
          </w:p>
        </w:tc>
        <w:tc>
          <w:tcPr>
            <w:tcW w:w="2984" w:type="dxa"/>
            <w:vAlign w:val="center"/>
          </w:tcPr>
          <w:p w:rsidR="00990ABB" w:rsidRDefault="00990ABB" w:rsidP="00D67654">
            <w:pPr>
              <w:widowControl/>
              <w:spacing w:line="400" w:lineRule="exact"/>
              <w:jc w:val="left"/>
              <w:rPr>
                <w:rFonts w:ascii="仿宋_GB2312" w:eastAsia="仿宋_GB2312" w:hAnsi="Cambria" w:cs="宋体" w:hint="eastAsia"/>
                <w:kern w:val="0"/>
                <w:sz w:val="24"/>
                <w:szCs w:val="24"/>
              </w:rPr>
            </w:pPr>
            <w:r>
              <w:rPr>
                <w:rFonts w:ascii="仿宋_GB2312" w:eastAsia="仿宋_GB2312" w:hAnsi="Cambria" w:cs="宋体" w:hint="eastAsia"/>
                <w:kern w:val="0"/>
                <w:sz w:val="24"/>
                <w:szCs w:val="24"/>
              </w:rPr>
              <w:t>全日制国（境）外留学生人数（一年以上）</w:t>
            </w:r>
          </w:p>
        </w:tc>
        <w:tc>
          <w:tcPr>
            <w:tcW w:w="709" w:type="dxa"/>
            <w:vAlign w:val="center"/>
          </w:tcPr>
          <w:p w:rsidR="00990ABB" w:rsidRDefault="00990ABB" w:rsidP="00D67654">
            <w:pPr>
              <w:widowControl/>
              <w:spacing w:line="400" w:lineRule="exact"/>
              <w:jc w:val="center"/>
              <w:rPr>
                <w:rFonts w:ascii="仿宋_GB2312" w:eastAsia="仿宋_GB2312" w:hAnsi="Cambria" w:cs="宋体" w:hint="eastAsia"/>
                <w:kern w:val="0"/>
                <w:sz w:val="24"/>
                <w:szCs w:val="24"/>
              </w:rPr>
            </w:pPr>
            <w:r>
              <w:rPr>
                <w:rFonts w:ascii="仿宋_GB2312" w:eastAsia="仿宋_GB2312" w:hAnsi="Cambria" w:cs="宋体" w:hint="eastAsia"/>
                <w:kern w:val="0"/>
                <w:sz w:val="24"/>
                <w:szCs w:val="24"/>
              </w:rPr>
              <w:t>人</w:t>
            </w:r>
          </w:p>
        </w:tc>
        <w:tc>
          <w:tcPr>
            <w:tcW w:w="992" w:type="dxa"/>
            <w:vAlign w:val="center"/>
          </w:tcPr>
          <w:p w:rsidR="00990ABB" w:rsidRDefault="00990ABB" w:rsidP="00396FC2">
            <w:pPr>
              <w:widowControl/>
              <w:spacing w:line="400" w:lineRule="exact"/>
              <w:jc w:val="center"/>
              <w:rPr>
                <w:rFonts w:ascii="仿宋_GB2312" w:eastAsia="仿宋_GB2312" w:hAnsi="Cambria" w:cs="宋体" w:hint="eastAsia"/>
                <w:kern w:val="0"/>
                <w:sz w:val="24"/>
                <w:szCs w:val="24"/>
              </w:rPr>
            </w:pPr>
          </w:p>
        </w:tc>
        <w:tc>
          <w:tcPr>
            <w:tcW w:w="1134" w:type="dxa"/>
            <w:vAlign w:val="center"/>
          </w:tcPr>
          <w:p w:rsidR="00990ABB" w:rsidRDefault="00990ABB" w:rsidP="00396FC2">
            <w:pPr>
              <w:widowControl/>
              <w:spacing w:line="400" w:lineRule="exact"/>
              <w:jc w:val="center"/>
              <w:rPr>
                <w:rFonts w:ascii="仿宋_GB2312" w:eastAsia="仿宋_GB2312" w:hAnsi="Cambria" w:cs="宋体"/>
                <w:kern w:val="0"/>
                <w:sz w:val="24"/>
                <w:szCs w:val="24"/>
              </w:rPr>
            </w:pPr>
          </w:p>
        </w:tc>
        <w:tc>
          <w:tcPr>
            <w:tcW w:w="2722" w:type="dxa"/>
            <w:vAlign w:val="center"/>
          </w:tcPr>
          <w:p w:rsidR="00990ABB" w:rsidRPr="00A36648" w:rsidRDefault="00990ABB" w:rsidP="00D67654">
            <w:pPr>
              <w:widowControl/>
              <w:spacing w:line="360" w:lineRule="exact"/>
              <w:jc w:val="center"/>
              <w:rPr>
                <w:rFonts w:ascii="仿宋_GB2312" w:eastAsia="仿宋_GB2312" w:hAnsi="仿宋" w:cs="宋体" w:hint="eastAsia"/>
                <w:kern w:val="0"/>
                <w:szCs w:val="21"/>
              </w:rPr>
            </w:pPr>
          </w:p>
        </w:tc>
      </w:tr>
      <w:tr w:rsidR="00F94F24" w:rsidTr="00F94F24">
        <w:trPr>
          <w:trHeight w:val="510"/>
          <w:jc w:val="center"/>
        </w:trPr>
        <w:tc>
          <w:tcPr>
            <w:tcW w:w="534" w:type="dxa"/>
            <w:vAlign w:val="center"/>
          </w:tcPr>
          <w:p w:rsidR="00F94F24" w:rsidRDefault="00990ABB"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w:t>
            </w:r>
          </w:p>
        </w:tc>
        <w:tc>
          <w:tcPr>
            <w:tcW w:w="2984" w:type="dxa"/>
            <w:vAlign w:val="center"/>
          </w:tcPr>
          <w:p w:rsidR="00F94F24" w:rsidRDefault="00990ABB" w:rsidP="00D67654">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非全日制</w:t>
            </w:r>
            <w:r w:rsidR="00F94F24">
              <w:rPr>
                <w:rFonts w:ascii="仿宋_GB2312" w:eastAsia="仿宋_GB2312" w:hAnsi="Cambria" w:cs="宋体" w:hint="eastAsia"/>
                <w:kern w:val="0"/>
                <w:sz w:val="24"/>
                <w:szCs w:val="24"/>
              </w:rPr>
              <w:t>国（境）外人员培训量</w:t>
            </w:r>
          </w:p>
        </w:tc>
        <w:tc>
          <w:tcPr>
            <w:tcW w:w="709" w:type="dxa"/>
            <w:vAlign w:val="center"/>
          </w:tcPr>
          <w:p w:rsidR="00F94F24" w:rsidRDefault="00F94F24" w:rsidP="00D67654">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人日</w:t>
            </w:r>
          </w:p>
        </w:tc>
        <w:tc>
          <w:tcPr>
            <w:tcW w:w="992" w:type="dxa"/>
            <w:vAlign w:val="center"/>
          </w:tcPr>
          <w:p w:rsidR="00F94F24" w:rsidRDefault="00396FC2" w:rsidP="00396FC2">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0</w:t>
            </w:r>
          </w:p>
        </w:tc>
        <w:tc>
          <w:tcPr>
            <w:tcW w:w="1134" w:type="dxa"/>
            <w:vAlign w:val="center"/>
          </w:tcPr>
          <w:p w:rsidR="00F94F24" w:rsidRDefault="00F94F24" w:rsidP="00396FC2">
            <w:pPr>
              <w:widowControl/>
              <w:spacing w:line="400" w:lineRule="exact"/>
              <w:jc w:val="center"/>
              <w:rPr>
                <w:rFonts w:ascii="仿宋_GB2312" w:eastAsia="仿宋_GB2312" w:hAnsi="Cambria" w:cs="宋体"/>
                <w:kern w:val="0"/>
                <w:sz w:val="24"/>
                <w:szCs w:val="24"/>
              </w:rPr>
            </w:pPr>
          </w:p>
        </w:tc>
        <w:tc>
          <w:tcPr>
            <w:tcW w:w="2722" w:type="dxa"/>
            <w:vAlign w:val="center"/>
          </w:tcPr>
          <w:p w:rsidR="00F94F24" w:rsidRPr="00A36648" w:rsidRDefault="00F94F24" w:rsidP="00D67654">
            <w:pPr>
              <w:widowControl/>
              <w:spacing w:line="360" w:lineRule="exact"/>
              <w:jc w:val="center"/>
              <w:rPr>
                <w:rFonts w:ascii="仿宋_GB2312" w:eastAsia="仿宋_GB2312" w:hAnsi="仿宋" w:cs="宋体"/>
                <w:kern w:val="0"/>
                <w:szCs w:val="21"/>
              </w:rPr>
            </w:pPr>
            <w:r w:rsidRPr="00A36648">
              <w:rPr>
                <w:rFonts w:ascii="仿宋_GB2312" w:eastAsia="仿宋_GB2312" w:hAnsi="仿宋" w:cs="宋体" w:hint="eastAsia"/>
                <w:kern w:val="0"/>
                <w:szCs w:val="21"/>
              </w:rPr>
              <w:t>——</w:t>
            </w:r>
          </w:p>
        </w:tc>
      </w:tr>
      <w:tr w:rsidR="00F94F24" w:rsidTr="00F94F24">
        <w:trPr>
          <w:trHeight w:val="510"/>
          <w:jc w:val="center"/>
        </w:trPr>
        <w:tc>
          <w:tcPr>
            <w:tcW w:w="534" w:type="dxa"/>
            <w:vAlign w:val="center"/>
          </w:tcPr>
          <w:p w:rsidR="00F94F24" w:rsidRDefault="00990ABB"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3</w:t>
            </w:r>
          </w:p>
        </w:tc>
        <w:tc>
          <w:tcPr>
            <w:tcW w:w="2984" w:type="dxa"/>
            <w:vAlign w:val="center"/>
          </w:tcPr>
          <w:p w:rsidR="00F94F24" w:rsidRDefault="00F94F24" w:rsidP="00D67654">
            <w:pPr>
              <w:widowControl/>
              <w:spacing w:line="36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在校生服务“走出去”企业国（境）外实习时间</w:t>
            </w:r>
          </w:p>
        </w:tc>
        <w:tc>
          <w:tcPr>
            <w:tcW w:w="709" w:type="dxa"/>
            <w:vAlign w:val="center"/>
          </w:tcPr>
          <w:p w:rsidR="00F94F24" w:rsidRDefault="00F94F24" w:rsidP="00D67654">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人日</w:t>
            </w:r>
          </w:p>
        </w:tc>
        <w:tc>
          <w:tcPr>
            <w:tcW w:w="992" w:type="dxa"/>
            <w:vAlign w:val="center"/>
          </w:tcPr>
          <w:p w:rsidR="00F94F24" w:rsidRDefault="00396FC2" w:rsidP="00396FC2">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0</w:t>
            </w:r>
          </w:p>
        </w:tc>
        <w:tc>
          <w:tcPr>
            <w:tcW w:w="1134" w:type="dxa"/>
            <w:vAlign w:val="center"/>
          </w:tcPr>
          <w:p w:rsidR="00F94F24" w:rsidRDefault="00F94F24" w:rsidP="00396FC2">
            <w:pPr>
              <w:widowControl/>
              <w:spacing w:line="400" w:lineRule="exact"/>
              <w:jc w:val="center"/>
              <w:rPr>
                <w:rFonts w:ascii="仿宋_GB2312" w:eastAsia="仿宋_GB2312" w:hAnsi="Cambria" w:cs="宋体"/>
                <w:kern w:val="0"/>
                <w:sz w:val="24"/>
                <w:szCs w:val="24"/>
              </w:rPr>
            </w:pPr>
          </w:p>
        </w:tc>
        <w:tc>
          <w:tcPr>
            <w:tcW w:w="2722" w:type="dxa"/>
            <w:vAlign w:val="center"/>
          </w:tcPr>
          <w:p w:rsidR="00F94F24" w:rsidRPr="00A36648" w:rsidRDefault="00F94F24" w:rsidP="00D67654">
            <w:pPr>
              <w:widowControl/>
              <w:spacing w:line="360" w:lineRule="exact"/>
              <w:jc w:val="center"/>
              <w:rPr>
                <w:rFonts w:ascii="仿宋_GB2312" w:eastAsia="仿宋_GB2312" w:hAnsi="仿宋" w:cs="宋体"/>
                <w:kern w:val="0"/>
                <w:szCs w:val="21"/>
              </w:rPr>
            </w:pPr>
            <w:r w:rsidRPr="00A36648">
              <w:rPr>
                <w:rFonts w:ascii="仿宋_GB2312" w:eastAsia="仿宋_GB2312" w:hAnsi="仿宋" w:cs="宋体" w:hint="eastAsia"/>
                <w:kern w:val="0"/>
                <w:szCs w:val="21"/>
              </w:rPr>
              <w:t>——</w:t>
            </w:r>
          </w:p>
        </w:tc>
      </w:tr>
      <w:tr w:rsidR="00F94F24" w:rsidTr="00F94F24">
        <w:trPr>
          <w:trHeight w:val="510"/>
          <w:jc w:val="center"/>
        </w:trPr>
        <w:tc>
          <w:tcPr>
            <w:tcW w:w="534" w:type="dxa"/>
            <w:vAlign w:val="center"/>
          </w:tcPr>
          <w:p w:rsidR="00F94F24" w:rsidRDefault="00990ABB"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4</w:t>
            </w:r>
          </w:p>
        </w:tc>
        <w:tc>
          <w:tcPr>
            <w:tcW w:w="2984" w:type="dxa"/>
            <w:vAlign w:val="center"/>
          </w:tcPr>
          <w:p w:rsidR="00F94F24" w:rsidRDefault="00F94F24" w:rsidP="00D67654">
            <w:pPr>
              <w:widowControl/>
              <w:spacing w:line="36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专任教师赴国（境）外指导和开展培训时间</w:t>
            </w:r>
          </w:p>
        </w:tc>
        <w:tc>
          <w:tcPr>
            <w:tcW w:w="709" w:type="dxa"/>
            <w:vAlign w:val="center"/>
          </w:tcPr>
          <w:p w:rsidR="00F94F24" w:rsidRDefault="00F94F24" w:rsidP="00D67654">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人日</w:t>
            </w:r>
          </w:p>
        </w:tc>
        <w:tc>
          <w:tcPr>
            <w:tcW w:w="992" w:type="dxa"/>
            <w:vAlign w:val="center"/>
          </w:tcPr>
          <w:p w:rsidR="00F94F24" w:rsidRDefault="00396FC2" w:rsidP="00396FC2">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0</w:t>
            </w:r>
          </w:p>
        </w:tc>
        <w:tc>
          <w:tcPr>
            <w:tcW w:w="1134" w:type="dxa"/>
            <w:vAlign w:val="center"/>
          </w:tcPr>
          <w:p w:rsidR="00F94F24" w:rsidRDefault="00F94F24" w:rsidP="00396FC2">
            <w:pPr>
              <w:widowControl/>
              <w:spacing w:line="400" w:lineRule="exact"/>
              <w:jc w:val="center"/>
              <w:rPr>
                <w:rFonts w:ascii="仿宋_GB2312" w:eastAsia="仿宋_GB2312" w:hAnsi="Cambria" w:cs="宋体"/>
                <w:kern w:val="0"/>
                <w:sz w:val="24"/>
                <w:szCs w:val="24"/>
              </w:rPr>
            </w:pPr>
          </w:p>
        </w:tc>
        <w:tc>
          <w:tcPr>
            <w:tcW w:w="2722" w:type="dxa"/>
            <w:vAlign w:val="center"/>
          </w:tcPr>
          <w:p w:rsidR="00F94F24" w:rsidRPr="00A36648" w:rsidRDefault="00F94F24" w:rsidP="00D67654">
            <w:pPr>
              <w:widowControl/>
              <w:spacing w:line="360" w:lineRule="exact"/>
              <w:jc w:val="center"/>
              <w:rPr>
                <w:rFonts w:ascii="仿宋_GB2312" w:eastAsia="仿宋_GB2312" w:hAnsi="仿宋" w:cs="宋体"/>
                <w:kern w:val="0"/>
                <w:szCs w:val="21"/>
              </w:rPr>
            </w:pPr>
            <w:r w:rsidRPr="00A36648">
              <w:rPr>
                <w:rFonts w:ascii="仿宋_GB2312" w:eastAsia="仿宋_GB2312" w:hAnsi="仿宋" w:cs="宋体" w:hint="eastAsia"/>
                <w:kern w:val="0"/>
                <w:szCs w:val="21"/>
              </w:rPr>
              <w:t>——</w:t>
            </w:r>
          </w:p>
        </w:tc>
      </w:tr>
      <w:tr w:rsidR="00F94F24" w:rsidTr="00F94F24">
        <w:trPr>
          <w:trHeight w:val="510"/>
          <w:jc w:val="center"/>
        </w:trPr>
        <w:tc>
          <w:tcPr>
            <w:tcW w:w="534" w:type="dxa"/>
            <w:vAlign w:val="center"/>
          </w:tcPr>
          <w:p w:rsidR="00F94F24" w:rsidRDefault="00990ABB"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5</w:t>
            </w:r>
          </w:p>
        </w:tc>
        <w:tc>
          <w:tcPr>
            <w:tcW w:w="2984" w:type="dxa"/>
            <w:vAlign w:val="center"/>
          </w:tcPr>
          <w:p w:rsidR="00F94F24" w:rsidRDefault="00F94F24" w:rsidP="00D67654">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在国（境）外专业性组织担任职务的专任教师人数</w:t>
            </w:r>
          </w:p>
        </w:tc>
        <w:tc>
          <w:tcPr>
            <w:tcW w:w="709" w:type="dxa"/>
            <w:vAlign w:val="center"/>
          </w:tcPr>
          <w:p w:rsidR="00F94F24" w:rsidRDefault="00F94F24" w:rsidP="00D67654">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人</w:t>
            </w:r>
          </w:p>
        </w:tc>
        <w:tc>
          <w:tcPr>
            <w:tcW w:w="992" w:type="dxa"/>
            <w:vAlign w:val="center"/>
          </w:tcPr>
          <w:p w:rsidR="00F94F24" w:rsidRDefault="00396FC2" w:rsidP="00396FC2">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0</w:t>
            </w:r>
          </w:p>
        </w:tc>
        <w:tc>
          <w:tcPr>
            <w:tcW w:w="1134" w:type="dxa"/>
            <w:vAlign w:val="center"/>
          </w:tcPr>
          <w:p w:rsidR="00F94F24" w:rsidRDefault="00F94F24" w:rsidP="00396FC2">
            <w:pPr>
              <w:widowControl/>
              <w:spacing w:line="400" w:lineRule="exact"/>
              <w:jc w:val="center"/>
              <w:rPr>
                <w:rFonts w:ascii="仿宋_GB2312" w:eastAsia="仿宋_GB2312" w:hAnsi="Cambria" w:cs="宋体"/>
                <w:kern w:val="0"/>
                <w:sz w:val="24"/>
                <w:szCs w:val="24"/>
              </w:rPr>
            </w:pPr>
          </w:p>
        </w:tc>
        <w:tc>
          <w:tcPr>
            <w:tcW w:w="2722" w:type="dxa"/>
          </w:tcPr>
          <w:p w:rsidR="00F94F24" w:rsidRPr="00A36648" w:rsidRDefault="00F94F24" w:rsidP="00F94F24">
            <w:pPr>
              <w:widowControl/>
              <w:spacing w:line="280" w:lineRule="exact"/>
              <w:jc w:val="left"/>
              <w:rPr>
                <w:rFonts w:ascii="仿宋_GB2312" w:eastAsia="仿宋_GB2312" w:hAnsi="仿宋" w:cs="宋体"/>
                <w:kern w:val="0"/>
                <w:szCs w:val="21"/>
              </w:rPr>
            </w:pPr>
            <w:r w:rsidRPr="00A36648">
              <w:rPr>
                <w:rFonts w:ascii="仿宋_GB2312" w:eastAsia="仿宋_GB2312" w:hAnsi="仿宋" w:cs="宋体" w:hint="eastAsia"/>
                <w:kern w:val="0"/>
                <w:szCs w:val="21"/>
              </w:rPr>
              <w:t>填报格式：××（姓名）在××（组织名），担任××职务；须逐一列出，否则数据无效。</w:t>
            </w:r>
          </w:p>
        </w:tc>
      </w:tr>
      <w:tr w:rsidR="00BA4F45" w:rsidTr="00F94F24">
        <w:trPr>
          <w:trHeight w:val="510"/>
          <w:jc w:val="center"/>
        </w:trPr>
        <w:tc>
          <w:tcPr>
            <w:tcW w:w="534" w:type="dxa"/>
            <w:vMerge w:val="restart"/>
            <w:vAlign w:val="center"/>
          </w:tcPr>
          <w:p w:rsidR="00BA4F45" w:rsidRDefault="00BA4F45" w:rsidP="00BA4F45">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6</w:t>
            </w:r>
          </w:p>
        </w:tc>
        <w:tc>
          <w:tcPr>
            <w:tcW w:w="2984" w:type="dxa"/>
            <w:vAlign w:val="center"/>
          </w:tcPr>
          <w:p w:rsidR="00BA4F45" w:rsidRDefault="00BA4F45" w:rsidP="00D67654">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开发并被国（境）外采用的专业教学标准数</w:t>
            </w:r>
          </w:p>
        </w:tc>
        <w:tc>
          <w:tcPr>
            <w:tcW w:w="709" w:type="dxa"/>
            <w:vAlign w:val="center"/>
          </w:tcPr>
          <w:p w:rsidR="00BA4F45" w:rsidRDefault="00BA4F45" w:rsidP="00D67654">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个</w:t>
            </w:r>
          </w:p>
        </w:tc>
        <w:tc>
          <w:tcPr>
            <w:tcW w:w="992" w:type="dxa"/>
            <w:vAlign w:val="center"/>
          </w:tcPr>
          <w:p w:rsidR="00BA4F45" w:rsidRDefault="00BA4F45" w:rsidP="00396FC2">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0</w:t>
            </w:r>
          </w:p>
        </w:tc>
        <w:tc>
          <w:tcPr>
            <w:tcW w:w="1134" w:type="dxa"/>
            <w:vAlign w:val="center"/>
          </w:tcPr>
          <w:p w:rsidR="00BA4F45" w:rsidRDefault="00BA4F45" w:rsidP="00396FC2">
            <w:pPr>
              <w:widowControl/>
              <w:spacing w:line="400" w:lineRule="exact"/>
              <w:jc w:val="center"/>
              <w:rPr>
                <w:rFonts w:ascii="仿宋_GB2312" w:eastAsia="仿宋_GB2312" w:hAnsi="Cambria" w:cs="宋体"/>
                <w:kern w:val="0"/>
                <w:sz w:val="24"/>
                <w:szCs w:val="24"/>
              </w:rPr>
            </w:pPr>
          </w:p>
        </w:tc>
        <w:tc>
          <w:tcPr>
            <w:tcW w:w="2722" w:type="dxa"/>
            <w:vMerge w:val="restart"/>
          </w:tcPr>
          <w:p w:rsidR="00BA4F45" w:rsidRPr="00A36648" w:rsidRDefault="00BA4F45" w:rsidP="00F94F24">
            <w:pPr>
              <w:widowControl/>
              <w:spacing w:line="280" w:lineRule="exact"/>
              <w:jc w:val="left"/>
              <w:rPr>
                <w:rFonts w:ascii="仿宋_GB2312" w:eastAsia="仿宋_GB2312" w:hAnsi="仿宋" w:cs="宋体"/>
                <w:kern w:val="0"/>
                <w:szCs w:val="21"/>
              </w:rPr>
            </w:pPr>
            <w:r w:rsidRPr="00A36648">
              <w:rPr>
                <w:rFonts w:ascii="仿宋_GB2312" w:eastAsia="仿宋_GB2312" w:hAnsi="仿宋" w:cs="宋体" w:hint="eastAsia"/>
                <w:kern w:val="0"/>
                <w:szCs w:val="21"/>
              </w:rPr>
              <w:t>填报格式：开发××标准被××、××采用（该标准须被2个及以上国家或地区同行所采用）；须逐一列出，否则数据无效。</w:t>
            </w:r>
          </w:p>
        </w:tc>
      </w:tr>
      <w:tr w:rsidR="00BA4F45" w:rsidTr="00F94F24">
        <w:trPr>
          <w:trHeight w:val="510"/>
          <w:jc w:val="center"/>
        </w:trPr>
        <w:tc>
          <w:tcPr>
            <w:tcW w:w="534" w:type="dxa"/>
            <w:vMerge/>
            <w:vAlign w:val="center"/>
          </w:tcPr>
          <w:p w:rsidR="00BA4F45" w:rsidRDefault="00BA4F45" w:rsidP="00D67654">
            <w:pPr>
              <w:widowControl/>
              <w:spacing w:line="360" w:lineRule="exact"/>
              <w:jc w:val="center"/>
              <w:rPr>
                <w:rFonts w:ascii="仿宋_GB2312" w:eastAsia="仿宋_GB2312" w:hAnsi="仿宋" w:cs="宋体"/>
                <w:kern w:val="0"/>
                <w:sz w:val="24"/>
                <w:szCs w:val="24"/>
              </w:rPr>
            </w:pPr>
          </w:p>
        </w:tc>
        <w:tc>
          <w:tcPr>
            <w:tcW w:w="2984" w:type="dxa"/>
            <w:vAlign w:val="center"/>
          </w:tcPr>
          <w:p w:rsidR="00BA4F45" w:rsidRDefault="00BA4F45" w:rsidP="00D67654">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开发并被国（境）外采用的课程标准数</w:t>
            </w:r>
          </w:p>
        </w:tc>
        <w:tc>
          <w:tcPr>
            <w:tcW w:w="709" w:type="dxa"/>
            <w:vAlign w:val="center"/>
          </w:tcPr>
          <w:p w:rsidR="00BA4F45" w:rsidRDefault="00BA4F45" w:rsidP="00D67654">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个</w:t>
            </w:r>
          </w:p>
        </w:tc>
        <w:tc>
          <w:tcPr>
            <w:tcW w:w="992" w:type="dxa"/>
            <w:vAlign w:val="center"/>
          </w:tcPr>
          <w:p w:rsidR="00BA4F45" w:rsidRDefault="00BA4F45" w:rsidP="00396FC2">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0</w:t>
            </w:r>
          </w:p>
        </w:tc>
        <w:tc>
          <w:tcPr>
            <w:tcW w:w="1134" w:type="dxa"/>
            <w:vAlign w:val="center"/>
          </w:tcPr>
          <w:p w:rsidR="00BA4F45" w:rsidRDefault="00BA4F45" w:rsidP="00396FC2">
            <w:pPr>
              <w:widowControl/>
              <w:spacing w:line="400" w:lineRule="exact"/>
              <w:jc w:val="center"/>
              <w:rPr>
                <w:rFonts w:ascii="仿宋_GB2312" w:eastAsia="仿宋_GB2312" w:hAnsi="Cambria" w:cs="宋体"/>
                <w:kern w:val="0"/>
                <w:sz w:val="24"/>
                <w:szCs w:val="24"/>
              </w:rPr>
            </w:pPr>
          </w:p>
        </w:tc>
        <w:tc>
          <w:tcPr>
            <w:tcW w:w="2722" w:type="dxa"/>
            <w:vMerge/>
          </w:tcPr>
          <w:p w:rsidR="00BA4F45" w:rsidRPr="00A36648" w:rsidRDefault="00BA4F45" w:rsidP="00F94F24">
            <w:pPr>
              <w:widowControl/>
              <w:spacing w:line="280" w:lineRule="exact"/>
              <w:jc w:val="left"/>
              <w:rPr>
                <w:rFonts w:ascii="仿宋_GB2312" w:eastAsia="仿宋_GB2312" w:hAnsi="仿宋" w:cs="宋体"/>
                <w:kern w:val="0"/>
                <w:szCs w:val="21"/>
              </w:rPr>
            </w:pPr>
          </w:p>
        </w:tc>
      </w:tr>
      <w:tr w:rsidR="00F94F24" w:rsidTr="00F94F24">
        <w:trPr>
          <w:trHeight w:val="510"/>
          <w:jc w:val="center"/>
        </w:trPr>
        <w:tc>
          <w:tcPr>
            <w:tcW w:w="534" w:type="dxa"/>
            <w:vAlign w:val="center"/>
          </w:tcPr>
          <w:p w:rsidR="00F94F24" w:rsidRDefault="00F94F24"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7</w:t>
            </w:r>
          </w:p>
        </w:tc>
        <w:tc>
          <w:tcPr>
            <w:tcW w:w="2984" w:type="dxa"/>
            <w:vAlign w:val="center"/>
          </w:tcPr>
          <w:p w:rsidR="00F94F24" w:rsidRDefault="00F94F24" w:rsidP="00D67654">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国（境）外技能大赛获奖数量</w:t>
            </w:r>
          </w:p>
        </w:tc>
        <w:tc>
          <w:tcPr>
            <w:tcW w:w="709" w:type="dxa"/>
            <w:vAlign w:val="center"/>
          </w:tcPr>
          <w:p w:rsidR="00F94F24" w:rsidRDefault="00F94F24" w:rsidP="00D67654">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项</w:t>
            </w:r>
          </w:p>
        </w:tc>
        <w:tc>
          <w:tcPr>
            <w:tcW w:w="992" w:type="dxa"/>
            <w:vAlign w:val="center"/>
          </w:tcPr>
          <w:p w:rsidR="00F94F24" w:rsidRDefault="00396FC2" w:rsidP="00396FC2">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2</w:t>
            </w:r>
          </w:p>
        </w:tc>
        <w:tc>
          <w:tcPr>
            <w:tcW w:w="1134" w:type="dxa"/>
            <w:vAlign w:val="center"/>
          </w:tcPr>
          <w:p w:rsidR="00F94F24" w:rsidRDefault="00F94F24" w:rsidP="00396FC2">
            <w:pPr>
              <w:widowControl/>
              <w:spacing w:line="400" w:lineRule="exact"/>
              <w:jc w:val="center"/>
              <w:rPr>
                <w:rFonts w:ascii="仿宋_GB2312" w:eastAsia="仿宋_GB2312" w:hAnsi="Cambria" w:cs="宋体"/>
                <w:kern w:val="0"/>
                <w:sz w:val="24"/>
                <w:szCs w:val="24"/>
              </w:rPr>
            </w:pPr>
          </w:p>
        </w:tc>
        <w:tc>
          <w:tcPr>
            <w:tcW w:w="2722" w:type="dxa"/>
          </w:tcPr>
          <w:p w:rsidR="00F94F24" w:rsidRPr="00A36648" w:rsidRDefault="00BA4F45" w:rsidP="00D67654">
            <w:pPr>
              <w:widowControl/>
              <w:spacing w:line="320" w:lineRule="exact"/>
              <w:jc w:val="left"/>
              <w:rPr>
                <w:rFonts w:ascii="仿宋_GB2312" w:eastAsia="仿宋_GB2312" w:hAnsi="仿宋" w:cs="宋体"/>
                <w:kern w:val="0"/>
                <w:szCs w:val="21"/>
              </w:rPr>
            </w:pPr>
            <w:r w:rsidRPr="00A36648">
              <w:rPr>
                <w:rFonts w:ascii="仿宋_GB2312" w:eastAsia="仿宋_GB2312" w:hAnsi="仿宋" w:cs="宋体" w:hint="eastAsia"/>
                <w:kern w:val="0"/>
                <w:szCs w:val="21"/>
              </w:rPr>
              <w:t>填报格式：××（姓名）在××（大赛名），获××奖；须逐一列出，否则数据无效。</w:t>
            </w:r>
          </w:p>
        </w:tc>
      </w:tr>
      <w:tr w:rsidR="00990ABB" w:rsidTr="00F94F24">
        <w:trPr>
          <w:trHeight w:val="510"/>
          <w:jc w:val="center"/>
        </w:trPr>
        <w:tc>
          <w:tcPr>
            <w:tcW w:w="534" w:type="dxa"/>
            <w:vAlign w:val="center"/>
          </w:tcPr>
          <w:p w:rsidR="00990ABB" w:rsidRDefault="00990ABB"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8</w:t>
            </w:r>
          </w:p>
        </w:tc>
        <w:tc>
          <w:tcPr>
            <w:tcW w:w="2984" w:type="dxa"/>
            <w:vAlign w:val="center"/>
          </w:tcPr>
          <w:p w:rsidR="00990ABB" w:rsidRDefault="00990ABB" w:rsidP="00D67654">
            <w:pPr>
              <w:widowControl/>
              <w:spacing w:line="400" w:lineRule="exact"/>
              <w:jc w:val="left"/>
              <w:rPr>
                <w:rFonts w:ascii="仿宋_GB2312" w:eastAsia="仿宋_GB2312" w:hAnsi="Cambria" w:cs="宋体" w:hint="eastAsia"/>
                <w:kern w:val="0"/>
                <w:sz w:val="24"/>
                <w:szCs w:val="24"/>
              </w:rPr>
            </w:pPr>
            <w:r>
              <w:rPr>
                <w:rFonts w:ascii="仿宋_GB2312" w:eastAsia="仿宋_GB2312" w:hAnsi="Cambria" w:cs="宋体" w:hint="eastAsia"/>
                <w:kern w:val="0"/>
                <w:sz w:val="24"/>
                <w:szCs w:val="24"/>
              </w:rPr>
              <w:t>国际合作</w:t>
            </w:r>
            <w:r w:rsidR="00BA4F45">
              <w:rPr>
                <w:rFonts w:ascii="仿宋_GB2312" w:eastAsia="仿宋_GB2312" w:hAnsi="Cambria" w:cs="宋体" w:hint="eastAsia"/>
                <w:kern w:val="0"/>
                <w:sz w:val="24"/>
                <w:szCs w:val="24"/>
              </w:rPr>
              <w:t>科研平台数</w:t>
            </w:r>
          </w:p>
        </w:tc>
        <w:tc>
          <w:tcPr>
            <w:tcW w:w="709" w:type="dxa"/>
            <w:vAlign w:val="center"/>
          </w:tcPr>
          <w:p w:rsidR="00990ABB" w:rsidRDefault="00BA4F45" w:rsidP="00D67654">
            <w:pPr>
              <w:widowControl/>
              <w:spacing w:line="400" w:lineRule="exact"/>
              <w:jc w:val="center"/>
              <w:rPr>
                <w:rFonts w:ascii="仿宋_GB2312" w:eastAsia="仿宋_GB2312" w:hAnsi="Cambria" w:cs="宋体" w:hint="eastAsia"/>
                <w:kern w:val="0"/>
                <w:sz w:val="24"/>
                <w:szCs w:val="24"/>
              </w:rPr>
            </w:pPr>
            <w:r>
              <w:rPr>
                <w:rFonts w:ascii="仿宋_GB2312" w:eastAsia="仿宋_GB2312" w:hAnsi="Cambria" w:cs="宋体" w:hint="eastAsia"/>
                <w:kern w:val="0"/>
                <w:sz w:val="24"/>
                <w:szCs w:val="24"/>
              </w:rPr>
              <w:t>个</w:t>
            </w:r>
          </w:p>
        </w:tc>
        <w:tc>
          <w:tcPr>
            <w:tcW w:w="992" w:type="dxa"/>
            <w:vAlign w:val="center"/>
          </w:tcPr>
          <w:p w:rsidR="00990ABB" w:rsidRDefault="00990ABB" w:rsidP="00396FC2">
            <w:pPr>
              <w:widowControl/>
              <w:spacing w:line="400" w:lineRule="exact"/>
              <w:jc w:val="center"/>
              <w:rPr>
                <w:rFonts w:ascii="仿宋_GB2312" w:eastAsia="仿宋_GB2312" w:hAnsi="Cambria" w:cs="宋体" w:hint="eastAsia"/>
                <w:kern w:val="0"/>
                <w:sz w:val="24"/>
                <w:szCs w:val="24"/>
              </w:rPr>
            </w:pPr>
          </w:p>
        </w:tc>
        <w:tc>
          <w:tcPr>
            <w:tcW w:w="1134" w:type="dxa"/>
            <w:vAlign w:val="center"/>
          </w:tcPr>
          <w:p w:rsidR="00990ABB" w:rsidRDefault="00990ABB" w:rsidP="00396FC2">
            <w:pPr>
              <w:widowControl/>
              <w:spacing w:line="400" w:lineRule="exact"/>
              <w:jc w:val="center"/>
              <w:rPr>
                <w:rFonts w:ascii="仿宋_GB2312" w:eastAsia="仿宋_GB2312" w:hAnsi="Cambria" w:cs="宋体"/>
                <w:kern w:val="0"/>
                <w:sz w:val="24"/>
                <w:szCs w:val="24"/>
              </w:rPr>
            </w:pPr>
          </w:p>
        </w:tc>
        <w:tc>
          <w:tcPr>
            <w:tcW w:w="2722" w:type="dxa"/>
          </w:tcPr>
          <w:p w:rsidR="00990ABB" w:rsidRPr="00A36648" w:rsidRDefault="00990ABB" w:rsidP="00D67654">
            <w:pPr>
              <w:widowControl/>
              <w:spacing w:line="320" w:lineRule="exact"/>
              <w:jc w:val="left"/>
              <w:rPr>
                <w:rFonts w:ascii="仿宋_GB2312" w:eastAsia="仿宋_GB2312" w:hAnsi="仿宋" w:cs="宋体"/>
                <w:kern w:val="0"/>
                <w:szCs w:val="21"/>
              </w:rPr>
            </w:pPr>
          </w:p>
        </w:tc>
      </w:tr>
    </w:tbl>
    <w:p w:rsidR="00D87583" w:rsidRDefault="00D87583" w:rsidP="00D87583">
      <w:pPr>
        <w:snapToGrid w:val="0"/>
        <w:spacing w:line="400" w:lineRule="exact"/>
        <w:ind w:firstLineChars="200" w:firstLine="420"/>
        <w:rPr>
          <w:rFonts w:ascii="宋体" w:eastAsia="宋体" w:hAnsi="宋体"/>
          <w:szCs w:val="21"/>
        </w:rPr>
      </w:pPr>
    </w:p>
    <w:p w:rsidR="00D87583" w:rsidRPr="00D87583" w:rsidRDefault="00D87583" w:rsidP="00F94F24">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“国际影响表”系反映</w:t>
      </w:r>
      <w:r w:rsidR="00990ABB">
        <w:rPr>
          <w:rFonts w:ascii="宋体" w:eastAsia="宋体" w:hAnsi="宋体" w:hint="eastAsia"/>
          <w:szCs w:val="21"/>
        </w:rPr>
        <w:t>高等职业</w:t>
      </w:r>
      <w:r w:rsidRPr="00D87583">
        <w:rPr>
          <w:rFonts w:ascii="宋体" w:eastAsia="宋体" w:hAnsi="宋体" w:hint="eastAsia"/>
          <w:szCs w:val="21"/>
        </w:rPr>
        <w:t>院校国际合作和发挥影响力的管理评价工具。</w:t>
      </w:r>
    </w:p>
    <w:p w:rsidR="00BA4F45" w:rsidRPr="00BA4F45" w:rsidRDefault="00BA4F45" w:rsidP="00BA4F45">
      <w:pPr>
        <w:snapToGrid w:val="0"/>
        <w:spacing w:line="340" w:lineRule="exact"/>
        <w:ind w:firstLineChars="200" w:firstLine="420"/>
        <w:rPr>
          <w:rFonts w:ascii="宋体" w:eastAsia="宋体" w:hAnsi="宋体" w:cs="宋体" w:hint="eastAsia"/>
          <w:kern w:val="0"/>
          <w:szCs w:val="21"/>
        </w:rPr>
      </w:pPr>
      <w:r>
        <w:rPr>
          <w:rFonts w:ascii="宋体" w:eastAsia="宋体" w:hAnsi="宋体" w:cs="宋体" w:hint="eastAsia"/>
          <w:kern w:val="0"/>
          <w:szCs w:val="21"/>
        </w:rPr>
        <w:t>1.</w:t>
      </w:r>
      <w:r w:rsidRPr="00BA4F45">
        <w:rPr>
          <w:rFonts w:ascii="宋体" w:eastAsia="宋体" w:hAnsi="宋体" w:cs="宋体" w:hint="eastAsia"/>
          <w:kern w:val="0"/>
          <w:szCs w:val="21"/>
        </w:rPr>
        <w:t>全日制国（境）外留学学生人数（一年以上）：指学校接收一年以上</w:t>
      </w:r>
      <w:r w:rsidRPr="00BA4F45">
        <w:rPr>
          <w:rFonts w:ascii="仿宋_GB2312" w:eastAsia="仿宋_GB2312" w:hAnsi="Cambria" w:cs="宋体" w:hint="eastAsia"/>
          <w:kern w:val="0"/>
          <w:sz w:val="24"/>
          <w:szCs w:val="24"/>
        </w:rPr>
        <w:t>全日制国（境）外留学生总数</w:t>
      </w:r>
      <w:r>
        <w:rPr>
          <w:rFonts w:ascii="仿宋_GB2312" w:eastAsia="仿宋_GB2312" w:hAnsi="Cambria" w:cs="宋体" w:hint="eastAsia"/>
          <w:kern w:val="0"/>
          <w:sz w:val="24"/>
          <w:szCs w:val="24"/>
        </w:rPr>
        <w:t>。</w:t>
      </w:r>
    </w:p>
    <w:p w:rsidR="00D87583" w:rsidRPr="00BA4F45" w:rsidRDefault="00BA4F45" w:rsidP="00BA4F45">
      <w:pPr>
        <w:snapToGrid w:val="0"/>
        <w:spacing w:line="340" w:lineRule="exact"/>
        <w:ind w:left="420"/>
        <w:rPr>
          <w:rFonts w:ascii="宋体" w:eastAsia="宋体" w:hAnsi="宋体"/>
          <w:szCs w:val="21"/>
        </w:rPr>
      </w:pPr>
      <w:r>
        <w:rPr>
          <w:rFonts w:ascii="宋体" w:eastAsia="宋体" w:hAnsi="宋体" w:hint="eastAsia"/>
          <w:szCs w:val="21"/>
        </w:rPr>
        <w:t>2.非全日制</w:t>
      </w:r>
      <w:r w:rsidR="00D87583" w:rsidRPr="00BA4F45">
        <w:rPr>
          <w:rFonts w:ascii="宋体" w:eastAsia="宋体" w:hAnsi="宋体" w:hint="eastAsia"/>
          <w:szCs w:val="21"/>
        </w:rPr>
        <w:t>“国（境）外人员培训量”指学校对国（境）外人员开展的各类培训项目的人日总量。</w:t>
      </w:r>
    </w:p>
    <w:p w:rsidR="00D87583" w:rsidRPr="00D87583" w:rsidRDefault="00BA4F45" w:rsidP="00F94F24">
      <w:pPr>
        <w:snapToGrid w:val="0"/>
        <w:spacing w:line="340" w:lineRule="exact"/>
        <w:ind w:firstLineChars="200" w:firstLine="420"/>
        <w:rPr>
          <w:rFonts w:ascii="宋体" w:eastAsia="宋体" w:hAnsi="宋体"/>
          <w:szCs w:val="21"/>
        </w:rPr>
      </w:pPr>
      <w:r>
        <w:rPr>
          <w:rFonts w:ascii="宋体" w:eastAsia="宋体" w:hAnsi="宋体" w:hint="eastAsia"/>
          <w:szCs w:val="21"/>
        </w:rPr>
        <w:t>3</w:t>
      </w:r>
      <w:r w:rsidR="00D87583" w:rsidRPr="00D87583">
        <w:rPr>
          <w:rFonts w:ascii="宋体" w:eastAsia="宋体" w:hAnsi="宋体" w:hint="eastAsia"/>
          <w:szCs w:val="21"/>
        </w:rPr>
        <w:t>.“在校生服务‘走出去’企业国（境）外实习时间”指在校学生服务中国企业到国（境）外进行专业实践教学的时间。</w:t>
      </w:r>
    </w:p>
    <w:p w:rsidR="00D87583" w:rsidRPr="00D87583" w:rsidRDefault="00BA4F45" w:rsidP="00F94F24">
      <w:pPr>
        <w:snapToGrid w:val="0"/>
        <w:spacing w:line="340" w:lineRule="exact"/>
        <w:ind w:firstLineChars="200" w:firstLine="420"/>
        <w:rPr>
          <w:rFonts w:ascii="宋体" w:eastAsia="宋体" w:hAnsi="宋体"/>
          <w:szCs w:val="21"/>
        </w:rPr>
      </w:pPr>
      <w:r>
        <w:rPr>
          <w:rFonts w:ascii="宋体" w:eastAsia="宋体" w:hAnsi="宋体" w:hint="eastAsia"/>
          <w:szCs w:val="21"/>
        </w:rPr>
        <w:t>4</w:t>
      </w:r>
      <w:r w:rsidR="00D87583" w:rsidRPr="00D87583">
        <w:rPr>
          <w:rFonts w:ascii="宋体" w:eastAsia="宋体" w:hAnsi="宋体" w:hint="eastAsia"/>
          <w:szCs w:val="21"/>
        </w:rPr>
        <w:t>.“专任教师赴国（境）外指导和开展培训时间”指学校专任教师到国（境）外进行专业实践教学指导、培训人员、技术服务和研发的时间。</w:t>
      </w:r>
    </w:p>
    <w:p w:rsidR="00D87583" w:rsidRPr="00D87583" w:rsidRDefault="00BA4F45" w:rsidP="00F94F24">
      <w:pPr>
        <w:snapToGrid w:val="0"/>
        <w:spacing w:line="340" w:lineRule="exact"/>
        <w:ind w:firstLineChars="200" w:firstLine="420"/>
        <w:rPr>
          <w:rFonts w:ascii="宋体" w:eastAsia="宋体" w:hAnsi="宋体"/>
          <w:szCs w:val="21"/>
        </w:rPr>
      </w:pPr>
      <w:r>
        <w:rPr>
          <w:rFonts w:ascii="宋体" w:eastAsia="宋体" w:hAnsi="宋体" w:hint="eastAsia"/>
          <w:szCs w:val="21"/>
        </w:rPr>
        <w:t>5</w:t>
      </w:r>
      <w:r w:rsidR="00D87583" w:rsidRPr="00D87583">
        <w:rPr>
          <w:rFonts w:ascii="宋体" w:eastAsia="宋体" w:hAnsi="宋体" w:hint="eastAsia"/>
          <w:szCs w:val="21"/>
        </w:rPr>
        <w:t>.“在国（境）外专业性组织担任职务的专任教师人数”指在境外团体或国际机构中担任专职或兼职工作并具有一定影响的专任教师数量。须在备注中逐一列出，否则数据无效。</w:t>
      </w:r>
    </w:p>
    <w:p w:rsidR="00D87583" w:rsidRPr="00D87583" w:rsidRDefault="00BA4F45" w:rsidP="00F94F24">
      <w:pPr>
        <w:snapToGrid w:val="0"/>
        <w:spacing w:line="340" w:lineRule="exact"/>
        <w:ind w:firstLineChars="200" w:firstLine="420"/>
        <w:rPr>
          <w:rFonts w:ascii="宋体" w:eastAsia="宋体" w:hAnsi="宋体"/>
          <w:szCs w:val="21"/>
        </w:rPr>
      </w:pPr>
      <w:r>
        <w:rPr>
          <w:rFonts w:ascii="宋体" w:eastAsia="宋体" w:hAnsi="宋体" w:hint="eastAsia"/>
          <w:szCs w:val="21"/>
        </w:rPr>
        <w:t>6</w:t>
      </w:r>
      <w:r w:rsidR="00D87583" w:rsidRPr="00D87583">
        <w:rPr>
          <w:rFonts w:ascii="宋体" w:eastAsia="宋体" w:hAnsi="宋体" w:hint="eastAsia"/>
          <w:szCs w:val="21"/>
        </w:rPr>
        <w:t>.“开发并被国（境）外采用的专业教学标准和课程标准数”指学校主持或参与开发与本校重点专业相关的专业教学标准和课程标准并得到国（境）外2个及以上国家（或地区）同行采用的数量。须在备注中逐一列出，否则数据无效。</w:t>
      </w:r>
    </w:p>
    <w:p w:rsidR="00BA4F45" w:rsidRDefault="00BA4F45" w:rsidP="00F94F24">
      <w:pPr>
        <w:snapToGrid w:val="0"/>
        <w:spacing w:line="340" w:lineRule="exact"/>
        <w:ind w:firstLineChars="200" w:firstLine="420"/>
        <w:rPr>
          <w:rFonts w:ascii="宋体" w:eastAsia="宋体" w:hAnsi="宋体" w:hint="eastAsia"/>
          <w:szCs w:val="21"/>
        </w:rPr>
      </w:pPr>
      <w:r>
        <w:rPr>
          <w:rFonts w:ascii="宋体" w:eastAsia="宋体" w:hAnsi="宋体" w:hint="eastAsia"/>
          <w:szCs w:val="21"/>
        </w:rPr>
        <w:lastRenderedPageBreak/>
        <w:t>7</w:t>
      </w:r>
      <w:r w:rsidR="00D87583" w:rsidRPr="00D87583">
        <w:rPr>
          <w:rFonts w:ascii="宋体" w:eastAsia="宋体" w:hAnsi="宋体" w:hint="eastAsia"/>
          <w:szCs w:val="21"/>
        </w:rPr>
        <w:t>.“国（境）外技能大赛获奖数量”指学校师生在与专业教学相关的国（境）外技能大赛中获得奖项的总个数，包括在国内举办的国际技能大赛上所获奖项。须在备注中逐一列出，否则数据无效。</w:t>
      </w:r>
    </w:p>
    <w:p w:rsidR="00BA4F45" w:rsidRPr="00D87583" w:rsidRDefault="00BA4F45" w:rsidP="00F94F24">
      <w:pPr>
        <w:snapToGrid w:val="0"/>
        <w:spacing w:line="340" w:lineRule="exact"/>
        <w:ind w:firstLineChars="200" w:firstLine="420"/>
        <w:rPr>
          <w:rFonts w:ascii="宋体" w:eastAsia="宋体" w:hAnsi="宋体"/>
          <w:szCs w:val="21"/>
        </w:rPr>
      </w:pPr>
      <w:r>
        <w:rPr>
          <w:rFonts w:ascii="宋体" w:eastAsia="宋体" w:hAnsi="宋体" w:hint="eastAsia"/>
          <w:szCs w:val="21"/>
        </w:rPr>
        <w:t>8.国际合作科研平台数：</w:t>
      </w:r>
      <w:r w:rsidRPr="00D87583">
        <w:rPr>
          <w:rFonts w:ascii="宋体" w:eastAsia="宋体" w:hAnsi="宋体" w:hint="eastAsia"/>
          <w:szCs w:val="21"/>
        </w:rPr>
        <w:t>指学校</w:t>
      </w:r>
      <w:r>
        <w:rPr>
          <w:rFonts w:ascii="宋体" w:eastAsia="宋体" w:hAnsi="宋体" w:hint="eastAsia"/>
          <w:szCs w:val="21"/>
        </w:rPr>
        <w:t>与</w:t>
      </w:r>
      <w:r w:rsidRPr="00D87583">
        <w:rPr>
          <w:rFonts w:ascii="宋体" w:eastAsia="宋体" w:hAnsi="宋体" w:hint="eastAsia"/>
          <w:szCs w:val="21"/>
        </w:rPr>
        <w:t>国（境）外机构的</w:t>
      </w:r>
      <w:r>
        <w:rPr>
          <w:rFonts w:ascii="宋体" w:eastAsia="宋体" w:hAnsi="宋体" w:hint="eastAsia"/>
          <w:szCs w:val="21"/>
        </w:rPr>
        <w:t>联合建立的科研机构，如：科研院所、研究中心、联合实验室、研究联盟、研创工作坊等。</w:t>
      </w:r>
    </w:p>
    <w:p w:rsidR="00D87583" w:rsidRPr="00103E65" w:rsidRDefault="00D87583" w:rsidP="006D3F43">
      <w:pPr>
        <w:spacing w:afterLines="50" w:line="560" w:lineRule="exact"/>
        <w:jc w:val="center"/>
        <w:rPr>
          <w:rFonts w:ascii="黑体" w:eastAsia="黑体" w:hAnsi="黑体"/>
          <w:b/>
          <w:sz w:val="32"/>
          <w:szCs w:val="32"/>
        </w:rPr>
      </w:pPr>
      <w:bookmarkStart w:id="6" w:name="_Toc24868"/>
      <w:bookmarkStart w:id="7" w:name="_Toc27012_WPSOffice_Level1"/>
      <w:r w:rsidRPr="00103E65">
        <w:rPr>
          <w:rFonts w:ascii="宋体" w:eastAsia="宋体" w:hAnsi="宋体" w:hint="eastAsia"/>
          <w:b/>
          <w:sz w:val="28"/>
          <w:szCs w:val="28"/>
          <w:shd w:val="clear" w:color="auto" w:fill="FFFFFF"/>
        </w:rPr>
        <w:t>表5服务贡献表</w:t>
      </w:r>
      <w:bookmarkEnd w:id="6"/>
      <w:bookmarkEnd w:id="7"/>
    </w:p>
    <w:tbl>
      <w:tblPr>
        <w:tblW w:w="10053"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9"/>
        <w:gridCol w:w="524"/>
        <w:gridCol w:w="3969"/>
        <w:gridCol w:w="993"/>
        <w:gridCol w:w="1275"/>
        <w:gridCol w:w="1275"/>
        <w:gridCol w:w="1128"/>
      </w:tblGrid>
      <w:tr w:rsidR="005B0F45" w:rsidTr="005B0F45">
        <w:trPr>
          <w:trHeight w:val="693"/>
          <w:jc w:val="center"/>
        </w:trPr>
        <w:tc>
          <w:tcPr>
            <w:tcW w:w="5382" w:type="dxa"/>
            <w:gridSpan w:val="3"/>
            <w:shd w:val="clear" w:color="000000" w:fill="FFFFFF"/>
            <w:vAlign w:val="center"/>
          </w:tcPr>
          <w:p w:rsidR="005B0F45" w:rsidRDefault="005B0F45" w:rsidP="00D67654">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指标</w:t>
            </w:r>
          </w:p>
        </w:tc>
        <w:tc>
          <w:tcPr>
            <w:tcW w:w="993" w:type="dxa"/>
            <w:shd w:val="clear" w:color="000000" w:fill="FFFFFF"/>
            <w:vAlign w:val="center"/>
          </w:tcPr>
          <w:p w:rsidR="005B0F45" w:rsidRDefault="005B0F45" w:rsidP="00D67654">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单位</w:t>
            </w:r>
          </w:p>
        </w:tc>
        <w:tc>
          <w:tcPr>
            <w:tcW w:w="1275" w:type="dxa"/>
            <w:shd w:val="clear" w:color="000000" w:fill="FFFFFF"/>
            <w:vAlign w:val="center"/>
          </w:tcPr>
          <w:p w:rsidR="005B0F45" w:rsidRDefault="005B0F45" w:rsidP="00DA1B73">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w:t>
            </w:r>
            <w:r>
              <w:rPr>
                <w:rFonts w:ascii="Times New Roman" w:eastAsia="仿宋_GB2312" w:hAnsi="Times New Roman" w:hint="eastAsia"/>
                <w:b/>
                <w:kern w:val="0"/>
                <w:sz w:val="24"/>
                <w:szCs w:val="24"/>
              </w:rPr>
              <w:t>20</w:t>
            </w:r>
            <w:r>
              <w:rPr>
                <w:rFonts w:ascii="Times New Roman" w:eastAsia="仿宋_GB2312" w:hAnsi="Times New Roman" w:hint="eastAsia"/>
                <w:b/>
                <w:kern w:val="0"/>
                <w:sz w:val="24"/>
                <w:szCs w:val="24"/>
              </w:rPr>
              <w:t>年</w:t>
            </w:r>
          </w:p>
        </w:tc>
        <w:tc>
          <w:tcPr>
            <w:tcW w:w="1275" w:type="dxa"/>
            <w:shd w:val="clear" w:color="000000" w:fill="FFFFFF"/>
            <w:vAlign w:val="center"/>
          </w:tcPr>
          <w:p w:rsidR="005B0F45" w:rsidRDefault="005B0F45" w:rsidP="00DA1B73">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w:t>
            </w:r>
            <w:r>
              <w:rPr>
                <w:rFonts w:ascii="Times New Roman" w:eastAsia="仿宋_GB2312" w:hAnsi="Times New Roman" w:hint="eastAsia"/>
                <w:b/>
                <w:kern w:val="0"/>
                <w:sz w:val="24"/>
                <w:szCs w:val="24"/>
              </w:rPr>
              <w:t>21</w:t>
            </w:r>
            <w:r>
              <w:rPr>
                <w:rFonts w:ascii="Times New Roman" w:eastAsia="仿宋_GB2312" w:hAnsi="Times New Roman" w:hint="eastAsia"/>
                <w:b/>
                <w:kern w:val="0"/>
                <w:sz w:val="24"/>
                <w:szCs w:val="24"/>
              </w:rPr>
              <w:t>年</w:t>
            </w:r>
          </w:p>
        </w:tc>
        <w:tc>
          <w:tcPr>
            <w:tcW w:w="1128" w:type="dxa"/>
            <w:shd w:val="clear" w:color="000000" w:fill="FFFFFF"/>
            <w:vAlign w:val="center"/>
          </w:tcPr>
          <w:p w:rsidR="005B0F45" w:rsidRDefault="005B0F45" w:rsidP="007464F4">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备注</w:t>
            </w:r>
          </w:p>
        </w:tc>
      </w:tr>
      <w:tr w:rsidR="005B0F45" w:rsidTr="005B0F45">
        <w:trPr>
          <w:trHeight w:val="585"/>
          <w:jc w:val="center"/>
        </w:trPr>
        <w:tc>
          <w:tcPr>
            <w:tcW w:w="889" w:type="dxa"/>
            <w:vMerge w:val="restart"/>
            <w:shd w:val="clear" w:color="000000" w:fill="FFFFFF"/>
            <w:vAlign w:val="center"/>
          </w:tcPr>
          <w:p w:rsidR="005B0F45" w:rsidRDefault="005B0F45" w:rsidP="00D67654">
            <w:pPr>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1</w:t>
            </w:r>
          </w:p>
        </w:tc>
        <w:tc>
          <w:tcPr>
            <w:tcW w:w="4493" w:type="dxa"/>
            <w:gridSpan w:val="2"/>
            <w:shd w:val="clear" w:color="000000" w:fill="FFFFFF"/>
            <w:vAlign w:val="center"/>
          </w:tcPr>
          <w:p w:rsidR="005B0F45" w:rsidRDefault="005B0F45" w:rsidP="00D67654">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全日制在校生人数</w:t>
            </w:r>
          </w:p>
        </w:tc>
        <w:tc>
          <w:tcPr>
            <w:tcW w:w="993"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vMerge/>
            <w:shd w:val="clear" w:color="000000" w:fill="FFFFFF"/>
            <w:vAlign w:val="center"/>
          </w:tcPr>
          <w:p w:rsidR="005B0F45" w:rsidRDefault="005B0F45" w:rsidP="00D67654">
            <w:pPr>
              <w:widowControl/>
              <w:spacing w:line="360" w:lineRule="exact"/>
              <w:rPr>
                <w:rFonts w:ascii="仿宋_GB2312" w:eastAsia="仿宋_GB2312" w:hAnsi="仿宋" w:cs="宋体"/>
                <w:kern w:val="0"/>
                <w:sz w:val="24"/>
                <w:szCs w:val="24"/>
              </w:rPr>
            </w:pPr>
          </w:p>
        </w:tc>
        <w:tc>
          <w:tcPr>
            <w:tcW w:w="4493" w:type="dxa"/>
            <w:gridSpan w:val="2"/>
            <w:shd w:val="clear" w:color="000000" w:fill="FFFFFF"/>
            <w:vAlign w:val="center"/>
          </w:tcPr>
          <w:p w:rsidR="005B0F45" w:rsidRDefault="005B0F45" w:rsidP="00D67654">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毕业生人数</w:t>
            </w:r>
          </w:p>
        </w:tc>
        <w:tc>
          <w:tcPr>
            <w:tcW w:w="993"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tcPr>
          <w:p w:rsidR="005B0F45" w:rsidRDefault="005B0F45" w:rsidP="006D3F43">
            <w:pPr>
              <w:spacing w:line="360" w:lineRule="exact"/>
              <w:jc w:val="center"/>
              <w:rPr>
                <w:rFonts w:ascii="仿宋_GB2312" w:eastAsia="仿宋_GB2312" w:hAnsi="仿宋_GB2312" w:cs="仿宋_GB2312"/>
                <w:kern w:val="0"/>
                <w:sz w:val="24"/>
                <w:szCs w:val="24"/>
              </w:rPr>
            </w:pPr>
          </w:p>
        </w:tc>
        <w:tc>
          <w:tcPr>
            <w:tcW w:w="1275" w:type="dxa"/>
            <w:shd w:val="clear" w:color="000000" w:fill="FFFFFF"/>
            <w:vAlign w:val="center"/>
          </w:tcPr>
          <w:p w:rsidR="005B0F45" w:rsidRDefault="005B0F45" w:rsidP="006D3F43">
            <w:pPr>
              <w:spacing w:line="360" w:lineRule="exact"/>
              <w:jc w:val="center"/>
              <w:rPr>
                <w:rFonts w:ascii="仿宋_GB2312" w:eastAsia="仿宋_GB2312" w:hAnsi="仿宋_GB2312" w:cs="仿宋_GB2312"/>
                <w:kern w:val="0"/>
                <w:sz w:val="24"/>
                <w:szCs w:val="24"/>
              </w:rPr>
            </w:pPr>
          </w:p>
        </w:tc>
        <w:tc>
          <w:tcPr>
            <w:tcW w:w="1128" w:type="dxa"/>
            <w:shd w:val="clear" w:color="000000" w:fill="FFFFFF"/>
            <w:vAlign w:val="center"/>
          </w:tcPr>
          <w:p w:rsidR="005B0F45" w:rsidRDefault="005B0F45" w:rsidP="00D67654">
            <w:pPr>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vMerge/>
            <w:shd w:val="clear" w:color="auto" w:fill="auto"/>
            <w:vAlign w:val="center"/>
          </w:tcPr>
          <w:p w:rsidR="005B0F45" w:rsidRDefault="005B0F45" w:rsidP="00D67654">
            <w:pPr>
              <w:widowControl/>
              <w:spacing w:line="360" w:lineRule="exact"/>
              <w:jc w:val="left"/>
              <w:rPr>
                <w:rFonts w:ascii="仿宋_GB2312" w:eastAsia="仿宋_GB2312" w:hAnsi="仿宋" w:cs="宋体"/>
                <w:kern w:val="0"/>
                <w:sz w:val="24"/>
                <w:szCs w:val="24"/>
              </w:rPr>
            </w:pPr>
          </w:p>
        </w:tc>
        <w:tc>
          <w:tcPr>
            <w:tcW w:w="4493" w:type="dxa"/>
            <w:gridSpan w:val="2"/>
            <w:shd w:val="clear" w:color="000000" w:fill="FFFFFF"/>
            <w:vAlign w:val="center"/>
          </w:tcPr>
          <w:p w:rsidR="005B0F45" w:rsidRDefault="005B0F45" w:rsidP="00D67654">
            <w:pPr>
              <w:widowControl/>
              <w:spacing w:line="360" w:lineRule="exac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其中：就业人数</w:t>
            </w:r>
          </w:p>
        </w:tc>
        <w:tc>
          <w:tcPr>
            <w:tcW w:w="993"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669"/>
          <w:jc w:val="center"/>
        </w:trPr>
        <w:tc>
          <w:tcPr>
            <w:tcW w:w="889" w:type="dxa"/>
            <w:vMerge/>
            <w:shd w:val="clear" w:color="auto" w:fill="auto"/>
            <w:vAlign w:val="center"/>
          </w:tcPr>
          <w:p w:rsidR="005B0F45" w:rsidRDefault="005B0F45" w:rsidP="00D67654">
            <w:pPr>
              <w:widowControl/>
              <w:spacing w:line="360" w:lineRule="exact"/>
              <w:jc w:val="left"/>
              <w:rPr>
                <w:rFonts w:ascii="仿宋_GB2312" w:eastAsia="仿宋_GB2312" w:hAnsi="仿宋" w:cs="宋体"/>
                <w:kern w:val="0"/>
                <w:sz w:val="24"/>
                <w:szCs w:val="24"/>
              </w:rPr>
            </w:pPr>
          </w:p>
        </w:tc>
        <w:tc>
          <w:tcPr>
            <w:tcW w:w="4493" w:type="dxa"/>
            <w:gridSpan w:val="2"/>
            <w:shd w:val="clear" w:color="000000" w:fill="FFFFFF"/>
            <w:vAlign w:val="center"/>
          </w:tcPr>
          <w:p w:rsidR="005B0F45" w:rsidRDefault="005B0F45" w:rsidP="00D67654">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毕业生就业去向：</w:t>
            </w:r>
          </w:p>
        </w:tc>
        <w:tc>
          <w:tcPr>
            <w:tcW w:w="993"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vMerge/>
            <w:shd w:val="clear" w:color="auto" w:fill="auto"/>
            <w:vAlign w:val="center"/>
          </w:tcPr>
          <w:p w:rsidR="005B0F45" w:rsidRDefault="005B0F45" w:rsidP="00D67654">
            <w:pPr>
              <w:widowControl/>
              <w:spacing w:line="360" w:lineRule="exact"/>
              <w:jc w:val="left"/>
              <w:rPr>
                <w:rFonts w:ascii="仿宋_GB2312" w:eastAsia="仿宋_GB2312" w:hAnsi="仿宋" w:cs="宋体"/>
                <w:kern w:val="0"/>
                <w:sz w:val="24"/>
                <w:szCs w:val="24"/>
              </w:rPr>
            </w:pPr>
          </w:p>
        </w:tc>
        <w:tc>
          <w:tcPr>
            <w:tcW w:w="4493" w:type="dxa"/>
            <w:gridSpan w:val="2"/>
            <w:shd w:val="clear" w:color="000000" w:fill="FFFFFF"/>
            <w:vAlign w:val="center"/>
          </w:tcPr>
          <w:p w:rsidR="005B0F45" w:rsidRDefault="005B0F45" w:rsidP="00D67654">
            <w:pPr>
              <w:widowControl/>
              <w:spacing w:line="360" w:lineRule="exact"/>
              <w:ind w:firstLineChars="100" w:firstLine="240"/>
              <w:jc w:val="left"/>
              <w:rPr>
                <w:rFonts w:ascii="仿宋_GB2312" w:eastAsia="仿宋_GB2312" w:hAnsi="等线 Light" w:cs="宋体"/>
                <w:kern w:val="0"/>
                <w:sz w:val="24"/>
                <w:szCs w:val="24"/>
              </w:rPr>
            </w:pPr>
            <w:r>
              <w:rPr>
                <w:rFonts w:ascii="仿宋_GB2312" w:eastAsia="仿宋_GB2312" w:hAnsi="等线 Light" w:cs="宋体" w:hint="eastAsia"/>
                <w:kern w:val="0"/>
                <w:sz w:val="24"/>
                <w:szCs w:val="24"/>
              </w:rPr>
              <w:t>A类:留在当地就业人数</w:t>
            </w:r>
          </w:p>
        </w:tc>
        <w:tc>
          <w:tcPr>
            <w:tcW w:w="993"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vMerge/>
            <w:shd w:val="clear" w:color="auto" w:fill="auto"/>
            <w:vAlign w:val="center"/>
          </w:tcPr>
          <w:p w:rsidR="005B0F45" w:rsidRDefault="005B0F45" w:rsidP="00D67654">
            <w:pPr>
              <w:widowControl/>
              <w:spacing w:line="360" w:lineRule="exact"/>
              <w:jc w:val="left"/>
              <w:rPr>
                <w:rFonts w:ascii="仿宋_GB2312" w:eastAsia="仿宋_GB2312" w:hAnsi="仿宋" w:cs="宋体"/>
                <w:kern w:val="0"/>
                <w:sz w:val="24"/>
                <w:szCs w:val="24"/>
              </w:rPr>
            </w:pPr>
          </w:p>
        </w:tc>
        <w:tc>
          <w:tcPr>
            <w:tcW w:w="4493" w:type="dxa"/>
            <w:gridSpan w:val="2"/>
            <w:shd w:val="clear" w:color="000000" w:fill="FFFFFF"/>
            <w:vAlign w:val="center"/>
          </w:tcPr>
          <w:p w:rsidR="005B0F45" w:rsidRDefault="005B0F45" w:rsidP="00D67654">
            <w:pPr>
              <w:widowControl/>
              <w:spacing w:line="360" w:lineRule="exact"/>
              <w:ind w:firstLineChars="100" w:firstLine="240"/>
              <w:jc w:val="left"/>
              <w:rPr>
                <w:rFonts w:ascii="仿宋_GB2312" w:eastAsia="仿宋_GB2312" w:hAnsi="等线 Light" w:cs="宋体"/>
                <w:kern w:val="0"/>
                <w:sz w:val="24"/>
                <w:szCs w:val="24"/>
              </w:rPr>
            </w:pPr>
            <w:r>
              <w:rPr>
                <w:rFonts w:ascii="仿宋_GB2312" w:eastAsia="仿宋_GB2312" w:hAnsi="等线 Light" w:cs="宋体" w:hint="eastAsia"/>
                <w:kern w:val="0"/>
                <w:sz w:val="24"/>
                <w:szCs w:val="24"/>
              </w:rPr>
              <w:t>B类:到西部地区和东北地区就业人数</w:t>
            </w:r>
          </w:p>
        </w:tc>
        <w:tc>
          <w:tcPr>
            <w:tcW w:w="993"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vMerge/>
            <w:shd w:val="clear" w:color="auto" w:fill="auto"/>
            <w:vAlign w:val="center"/>
          </w:tcPr>
          <w:p w:rsidR="005B0F45" w:rsidRDefault="005B0F45" w:rsidP="00D67654">
            <w:pPr>
              <w:widowControl/>
              <w:spacing w:line="360" w:lineRule="exact"/>
              <w:jc w:val="left"/>
              <w:rPr>
                <w:rFonts w:ascii="仿宋_GB2312" w:eastAsia="仿宋_GB2312" w:hAnsi="仿宋" w:cs="宋体"/>
                <w:kern w:val="0"/>
                <w:sz w:val="24"/>
                <w:szCs w:val="24"/>
              </w:rPr>
            </w:pPr>
          </w:p>
        </w:tc>
        <w:tc>
          <w:tcPr>
            <w:tcW w:w="4493" w:type="dxa"/>
            <w:gridSpan w:val="2"/>
            <w:shd w:val="clear" w:color="000000" w:fill="FFFFFF"/>
            <w:vAlign w:val="center"/>
          </w:tcPr>
          <w:p w:rsidR="005B0F45" w:rsidRPr="00396FC2" w:rsidRDefault="005B0F45" w:rsidP="00396FC2">
            <w:pPr>
              <w:widowControl/>
              <w:spacing w:line="360" w:lineRule="exact"/>
              <w:ind w:firstLineChars="100" w:firstLine="240"/>
              <w:jc w:val="left"/>
              <w:rPr>
                <w:rFonts w:ascii="仿宋_GB2312" w:eastAsia="仿宋_GB2312" w:hAnsi="等线 Light" w:cs="宋体"/>
                <w:kern w:val="0"/>
                <w:sz w:val="24"/>
                <w:szCs w:val="24"/>
              </w:rPr>
            </w:pPr>
            <w:r w:rsidRPr="00396FC2">
              <w:rPr>
                <w:rFonts w:ascii="仿宋_GB2312" w:eastAsia="仿宋_GB2312" w:hAnsi="等线 Light" w:cs="宋体" w:hint="eastAsia"/>
                <w:kern w:val="0"/>
                <w:sz w:val="24"/>
                <w:szCs w:val="24"/>
              </w:rPr>
              <w:t>C类:到中小微企业等基层服务人数</w:t>
            </w:r>
          </w:p>
        </w:tc>
        <w:tc>
          <w:tcPr>
            <w:tcW w:w="993"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vMerge/>
            <w:shd w:val="clear" w:color="auto" w:fill="auto"/>
            <w:vAlign w:val="center"/>
          </w:tcPr>
          <w:p w:rsidR="005B0F45" w:rsidRDefault="005B0F45" w:rsidP="00D67654">
            <w:pPr>
              <w:widowControl/>
              <w:spacing w:line="360" w:lineRule="exact"/>
              <w:jc w:val="left"/>
              <w:rPr>
                <w:rFonts w:ascii="仿宋_GB2312" w:eastAsia="仿宋_GB2312" w:hAnsi="仿宋" w:cs="宋体"/>
                <w:kern w:val="0"/>
                <w:sz w:val="24"/>
                <w:szCs w:val="24"/>
              </w:rPr>
            </w:pPr>
          </w:p>
        </w:tc>
        <w:tc>
          <w:tcPr>
            <w:tcW w:w="4493" w:type="dxa"/>
            <w:gridSpan w:val="2"/>
            <w:shd w:val="clear" w:color="000000" w:fill="FFFFFF"/>
            <w:vAlign w:val="center"/>
          </w:tcPr>
          <w:p w:rsidR="005B0F45" w:rsidRPr="00396FC2" w:rsidRDefault="005B0F45" w:rsidP="00396FC2">
            <w:pPr>
              <w:widowControl/>
              <w:spacing w:line="360" w:lineRule="exact"/>
              <w:ind w:firstLineChars="100" w:firstLine="240"/>
              <w:jc w:val="left"/>
              <w:rPr>
                <w:rFonts w:ascii="仿宋_GB2312" w:eastAsia="仿宋_GB2312" w:hAnsi="等线 Light" w:cs="宋体"/>
                <w:kern w:val="0"/>
                <w:sz w:val="24"/>
                <w:szCs w:val="24"/>
              </w:rPr>
            </w:pPr>
            <w:r w:rsidRPr="00396FC2">
              <w:rPr>
                <w:rFonts w:ascii="仿宋_GB2312" w:eastAsia="仿宋_GB2312" w:hAnsi="等线 Light" w:cs="宋体" w:hint="eastAsia"/>
                <w:kern w:val="0"/>
                <w:sz w:val="24"/>
                <w:szCs w:val="24"/>
              </w:rPr>
              <w:t>D类:到500强企业就业人数</w:t>
            </w:r>
          </w:p>
        </w:tc>
        <w:tc>
          <w:tcPr>
            <w:tcW w:w="993"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vMerge w:val="restart"/>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2</w:t>
            </w:r>
          </w:p>
        </w:tc>
        <w:tc>
          <w:tcPr>
            <w:tcW w:w="4493" w:type="dxa"/>
            <w:gridSpan w:val="2"/>
            <w:shd w:val="clear" w:color="000000" w:fill="FFFFFF"/>
            <w:vAlign w:val="center"/>
          </w:tcPr>
          <w:p w:rsidR="005B0F45" w:rsidRPr="00396FC2" w:rsidRDefault="005B0F45" w:rsidP="00D67654">
            <w:pPr>
              <w:widowControl/>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横向</w:t>
            </w:r>
            <w:r w:rsidRPr="00396FC2">
              <w:rPr>
                <w:rFonts w:ascii="仿宋_GB2312" w:eastAsia="仿宋_GB2312" w:hAnsi="Cambria" w:cs="宋体" w:hint="eastAsia"/>
                <w:kern w:val="0"/>
                <w:sz w:val="24"/>
                <w:szCs w:val="24"/>
              </w:rPr>
              <w:t>技术服务到款额</w:t>
            </w:r>
          </w:p>
        </w:tc>
        <w:tc>
          <w:tcPr>
            <w:tcW w:w="993" w:type="dxa"/>
            <w:shd w:val="clear" w:color="000000" w:fill="FFFFFF"/>
            <w:vAlign w:val="center"/>
          </w:tcPr>
          <w:p w:rsidR="005B0F45" w:rsidRDefault="005B0F45" w:rsidP="00D67654">
            <w:pPr>
              <w:widowControl/>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万元</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vMerge/>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p>
        </w:tc>
        <w:tc>
          <w:tcPr>
            <w:tcW w:w="4493" w:type="dxa"/>
            <w:gridSpan w:val="2"/>
            <w:shd w:val="clear" w:color="000000" w:fill="FFFFFF"/>
            <w:vAlign w:val="center"/>
          </w:tcPr>
          <w:p w:rsidR="005B0F45" w:rsidRPr="00396FC2" w:rsidRDefault="005B0F45" w:rsidP="00396FC2">
            <w:pPr>
              <w:widowControl/>
              <w:spacing w:line="360" w:lineRule="exact"/>
              <w:jc w:val="left"/>
              <w:rPr>
                <w:rFonts w:ascii="仿宋_GB2312" w:eastAsia="仿宋_GB2312" w:hAnsi="仿宋" w:cs="宋体"/>
                <w:kern w:val="0"/>
                <w:sz w:val="24"/>
                <w:szCs w:val="24"/>
              </w:rPr>
            </w:pPr>
            <w:r>
              <w:rPr>
                <w:rFonts w:ascii="仿宋_GB2312" w:eastAsia="仿宋_GB2312" w:hAnsi="等线 Light" w:cs="宋体" w:hint="eastAsia"/>
                <w:kern w:val="0"/>
                <w:sz w:val="24"/>
                <w:szCs w:val="24"/>
              </w:rPr>
              <w:t>横向</w:t>
            </w:r>
            <w:r w:rsidRPr="00396FC2">
              <w:rPr>
                <w:rFonts w:ascii="仿宋_GB2312" w:eastAsia="仿宋_GB2312" w:hAnsi="等线 Light" w:cs="宋体" w:hint="eastAsia"/>
                <w:kern w:val="0"/>
                <w:sz w:val="24"/>
                <w:szCs w:val="24"/>
              </w:rPr>
              <w:t>技术服务产生的经济效益</w:t>
            </w:r>
          </w:p>
        </w:tc>
        <w:tc>
          <w:tcPr>
            <w:tcW w:w="993"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128" w:type="dxa"/>
            <w:shd w:val="clear" w:color="000000" w:fill="FFFFFF"/>
            <w:vAlign w:val="center"/>
          </w:tcPr>
          <w:p w:rsidR="005B0F45" w:rsidRPr="005B0F45" w:rsidRDefault="005B0F45" w:rsidP="00D67654">
            <w:pPr>
              <w:widowControl/>
              <w:spacing w:line="360" w:lineRule="exact"/>
              <w:jc w:val="center"/>
              <w:rPr>
                <w:rFonts w:ascii="Times New Roman" w:eastAsia="仿宋_GB2312" w:hAnsi="Times New Roman"/>
                <w:kern w:val="0"/>
                <w:sz w:val="18"/>
                <w:szCs w:val="18"/>
              </w:rPr>
            </w:pPr>
            <w:r w:rsidRPr="005B0F45">
              <w:rPr>
                <w:rFonts w:ascii="Times New Roman" w:eastAsia="仿宋_GB2312" w:hAnsi="Times New Roman"/>
                <w:kern w:val="0"/>
                <w:sz w:val="18"/>
                <w:szCs w:val="18"/>
              </w:rPr>
              <w:t>提供产生经济效益督导企业出具的证明，并盖财务章。</w:t>
            </w:r>
          </w:p>
        </w:tc>
      </w:tr>
      <w:tr w:rsidR="005B0F45" w:rsidTr="005B0F45">
        <w:trPr>
          <w:trHeight w:val="585"/>
          <w:jc w:val="center"/>
        </w:trPr>
        <w:tc>
          <w:tcPr>
            <w:tcW w:w="889"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3</w:t>
            </w:r>
          </w:p>
        </w:tc>
        <w:tc>
          <w:tcPr>
            <w:tcW w:w="4493" w:type="dxa"/>
            <w:gridSpan w:val="2"/>
            <w:shd w:val="clear" w:color="000000" w:fill="FFFFFF"/>
            <w:vAlign w:val="center"/>
          </w:tcPr>
          <w:p w:rsidR="005B0F45" w:rsidRPr="00396FC2" w:rsidRDefault="005B0F45" w:rsidP="00D67654">
            <w:pPr>
              <w:widowControl/>
              <w:spacing w:line="360" w:lineRule="exact"/>
              <w:jc w:val="left"/>
              <w:rPr>
                <w:rFonts w:ascii="仿宋_GB2312" w:eastAsia="仿宋_GB2312" w:hAnsi="等线 Light" w:cs="宋体"/>
                <w:kern w:val="0"/>
                <w:sz w:val="24"/>
                <w:szCs w:val="24"/>
              </w:rPr>
            </w:pPr>
            <w:r w:rsidRPr="00396FC2">
              <w:rPr>
                <w:rFonts w:ascii="仿宋_GB2312" w:eastAsia="仿宋_GB2312" w:hAnsi="等线 Light" w:cs="宋体" w:hint="eastAsia"/>
                <w:kern w:val="0"/>
                <w:sz w:val="24"/>
                <w:szCs w:val="24"/>
              </w:rPr>
              <w:t>纵向科研经费到款额</w:t>
            </w:r>
          </w:p>
        </w:tc>
        <w:tc>
          <w:tcPr>
            <w:tcW w:w="993"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4</w:t>
            </w:r>
          </w:p>
        </w:tc>
        <w:tc>
          <w:tcPr>
            <w:tcW w:w="4493" w:type="dxa"/>
            <w:gridSpan w:val="2"/>
            <w:shd w:val="clear" w:color="000000" w:fill="FFFFFF"/>
            <w:vAlign w:val="center"/>
          </w:tcPr>
          <w:p w:rsidR="005B0F45" w:rsidRPr="00396FC2" w:rsidRDefault="005B0F45" w:rsidP="00D67654">
            <w:pPr>
              <w:widowControl/>
              <w:spacing w:line="360" w:lineRule="exact"/>
              <w:jc w:val="left"/>
              <w:rPr>
                <w:rFonts w:ascii="仿宋_GB2312" w:eastAsia="仿宋_GB2312" w:hAnsi="等线 Light" w:cs="宋体"/>
                <w:kern w:val="0"/>
                <w:sz w:val="24"/>
                <w:szCs w:val="24"/>
              </w:rPr>
            </w:pPr>
            <w:r w:rsidRPr="00396FC2">
              <w:rPr>
                <w:rFonts w:ascii="仿宋_GB2312" w:eastAsia="仿宋_GB2312" w:hAnsi="等线 Light" w:cs="宋体" w:hint="eastAsia"/>
                <w:kern w:val="0"/>
                <w:sz w:val="24"/>
                <w:szCs w:val="24"/>
              </w:rPr>
              <w:t>技术交易到款额</w:t>
            </w:r>
          </w:p>
        </w:tc>
        <w:tc>
          <w:tcPr>
            <w:tcW w:w="993"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vMerge w:val="restart"/>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5</w:t>
            </w:r>
          </w:p>
        </w:tc>
        <w:tc>
          <w:tcPr>
            <w:tcW w:w="4493" w:type="dxa"/>
            <w:gridSpan w:val="2"/>
            <w:shd w:val="clear" w:color="000000" w:fill="FFFFFF"/>
            <w:vAlign w:val="center"/>
          </w:tcPr>
          <w:p w:rsidR="005B0F45" w:rsidRPr="00396FC2" w:rsidRDefault="005B0F45" w:rsidP="00D67654">
            <w:pPr>
              <w:widowControl/>
              <w:spacing w:line="360" w:lineRule="exact"/>
              <w:jc w:val="left"/>
              <w:rPr>
                <w:rFonts w:ascii="仿宋_GB2312" w:eastAsia="仿宋_GB2312" w:hAnsi="等线 Light" w:cs="宋体" w:hint="eastAsia"/>
                <w:kern w:val="0"/>
                <w:sz w:val="24"/>
                <w:szCs w:val="24"/>
              </w:rPr>
            </w:pPr>
            <w:r>
              <w:rPr>
                <w:rFonts w:ascii="仿宋_GB2312" w:eastAsia="仿宋_GB2312" w:hAnsi="等线 Light" w:cs="宋体" w:hint="eastAsia"/>
                <w:kern w:val="0"/>
                <w:sz w:val="24"/>
                <w:szCs w:val="24"/>
              </w:rPr>
              <w:t>专利申请/授权数量</w:t>
            </w:r>
          </w:p>
        </w:tc>
        <w:tc>
          <w:tcPr>
            <w:tcW w:w="993" w:type="dxa"/>
            <w:shd w:val="clear" w:color="000000" w:fill="FFFFFF"/>
            <w:vAlign w:val="center"/>
          </w:tcPr>
          <w:p w:rsidR="005B0F45" w:rsidRDefault="005B0F45" w:rsidP="00D67654">
            <w:pPr>
              <w:widowControl/>
              <w:spacing w:line="36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项/项</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hint="eastAsia"/>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hint="eastAsia"/>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vMerge/>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p>
        </w:tc>
        <w:tc>
          <w:tcPr>
            <w:tcW w:w="4493" w:type="dxa"/>
            <w:gridSpan w:val="2"/>
            <w:shd w:val="clear" w:color="000000" w:fill="FFFFFF"/>
            <w:vAlign w:val="center"/>
          </w:tcPr>
          <w:p w:rsidR="005B0F45" w:rsidRPr="00396FC2" w:rsidRDefault="005B0F45" w:rsidP="00DA1B73">
            <w:pPr>
              <w:widowControl/>
              <w:spacing w:line="360" w:lineRule="exact"/>
              <w:jc w:val="left"/>
              <w:rPr>
                <w:rFonts w:ascii="仿宋_GB2312" w:eastAsia="仿宋_GB2312" w:hAnsi="等线 Light" w:cs="宋体" w:hint="eastAsia"/>
                <w:kern w:val="0"/>
                <w:sz w:val="24"/>
                <w:szCs w:val="24"/>
              </w:rPr>
            </w:pPr>
            <w:r>
              <w:rPr>
                <w:rFonts w:ascii="仿宋_GB2312" w:eastAsia="仿宋_GB2312" w:hAnsi="等线 Light" w:cs="宋体" w:hint="eastAsia"/>
                <w:kern w:val="0"/>
                <w:sz w:val="24"/>
                <w:szCs w:val="24"/>
              </w:rPr>
              <w:t>其中：发明</w:t>
            </w:r>
            <w:r>
              <w:rPr>
                <w:rFonts w:ascii="仿宋_GB2312" w:eastAsia="仿宋_GB2312" w:hAnsi="等线 Light" w:cs="宋体" w:hint="eastAsia"/>
                <w:kern w:val="0"/>
                <w:sz w:val="24"/>
                <w:szCs w:val="24"/>
              </w:rPr>
              <w:t>专利申请/授权数量</w:t>
            </w:r>
          </w:p>
        </w:tc>
        <w:tc>
          <w:tcPr>
            <w:tcW w:w="993" w:type="dxa"/>
            <w:shd w:val="clear" w:color="000000" w:fill="FFFFFF"/>
            <w:vAlign w:val="center"/>
          </w:tcPr>
          <w:p w:rsidR="005B0F45" w:rsidRDefault="005B0F45" w:rsidP="00DA1B73">
            <w:pPr>
              <w:widowControl/>
              <w:spacing w:line="36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项/项</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hint="eastAsia"/>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hint="eastAsia"/>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6</w:t>
            </w:r>
          </w:p>
        </w:tc>
        <w:tc>
          <w:tcPr>
            <w:tcW w:w="4493" w:type="dxa"/>
            <w:gridSpan w:val="2"/>
            <w:shd w:val="clear" w:color="000000" w:fill="FFFFFF"/>
            <w:vAlign w:val="center"/>
          </w:tcPr>
          <w:p w:rsidR="005B0F45" w:rsidRPr="00396FC2" w:rsidRDefault="005B0F45" w:rsidP="00DA1B73">
            <w:pPr>
              <w:widowControl/>
              <w:spacing w:line="360" w:lineRule="exact"/>
              <w:jc w:val="left"/>
              <w:rPr>
                <w:rFonts w:ascii="仿宋_GB2312" w:eastAsia="仿宋_GB2312" w:hAnsi="等线 Light" w:cs="宋体" w:hint="eastAsia"/>
                <w:kern w:val="0"/>
                <w:sz w:val="24"/>
                <w:szCs w:val="24"/>
              </w:rPr>
            </w:pPr>
            <w:r>
              <w:rPr>
                <w:rFonts w:ascii="仿宋_GB2312" w:eastAsia="仿宋_GB2312" w:hAnsi="等线 Light" w:cs="宋体" w:hint="eastAsia"/>
                <w:kern w:val="0"/>
                <w:sz w:val="24"/>
                <w:szCs w:val="24"/>
              </w:rPr>
              <w:t>专利</w:t>
            </w:r>
            <w:r>
              <w:rPr>
                <w:rFonts w:ascii="仿宋_GB2312" w:eastAsia="仿宋_GB2312" w:hAnsi="等线 Light" w:cs="宋体" w:hint="eastAsia"/>
                <w:kern w:val="0"/>
                <w:sz w:val="24"/>
                <w:szCs w:val="24"/>
              </w:rPr>
              <w:t>成果转化</w:t>
            </w:r>
            <w:r>
              <w:rPr>
                <w:rFonts w:ascii="仿宋_GB2312" w:eastAsia="仿宋_GB2312" w:hAnsi="等线 Light" w:cs="宋体" w:hint="eastAsia"/>
                <w:kern w:val="0"/>
                <w:sz w:val="24"/>
                <w:szCs w:val="24"/>
              </w:rPr>
              <w:t>数量</w:t>
            </w:r>
          </w:p>
        </w:tc>
        <w:tc>
          <w:tcPr>
            <w:tcW w:w="993" w:type="dxa"/>
            <w:shd w:val="clear" w:color="000000" w:fill="FFFFFF"/>
            <w:vAlign w:val="center"/>
          </w:tcPr>
          <w:p w:rsidR="005B0F45" w:rsidRDefault="005B0F45" w:rsidP="007464F4">
            <w:pPr>
              <w:widowControl/>
              <w:spacing w:line="36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项</w:t>
            </w:r>
            <w:r>
              <w:rPr>
                <w:rFonts w:ascii="仿宋_GB2312" w:eastAsia="仿宋_GB2312" w:hAnsi="仿宋" w:cs="宋体" w:hint="eastAsia"/>
                <w:kern w:val="0"/>
                <w:sz w:val="24"/>
                <w:szCs w:val="24"/>
              </w:rPr>
              <w:t xml:space="preserve"> </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hint="eastAsia"/>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hint="eastAsia"/>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shd w:val="clear" w:color="000000" w:fill="FFFFFF"/>
            <w:vAlign w:val="center"/>
          </w:tcPr>
          <w:p w:rsidR="005B0F45" w:rsidRDefault="005B0F45" w:rsidP="00D67654">
            <w:pPr>
              <w:widowControl/>
              <w:spacing w:line="36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7</w:t>
            </w:r>
          </w:p>
        </w:tc>
        <w:tc>
          <w:tcPr>
            <w:tcW w:w="4493" w:type="dxa"/>
            <w:gridSpan w:val="2"/>
            <w:shd w:val="clear" w:color="000000" w:fill="FFFFFF"/>
            <w:vAlign w:val="center"/>
          </w:tcPr>
          <w:p w:rsidR="005B0F45" w:rsidRDefault="005B0F45" w:rsidP="00DA1B73">
            <w:pPr>
              <w:widowControl/>
              <w:spacing w:line="360" w:lineRule="exact"/>
              <w:jc w:val="left"/>
              <w:rPr>
                <w:rFonts w:ascii="仿宋_GB2312" w:eastAsia="仿宋_GB2312" w:hAnsi="等线 Light" w:cs="宋体" w:hint="eastAsia"/>
                <w:kern w:val="0"/>
                <w:sz w:val="24"/>
                <w:szCs w:val="24"/>
              </w:rPr>
            </w:pPr>
            <w:r>
              <w:rPr>
                <w:rFonts w:ascii="仿宋_GB2312" w:eastAsia="仿宋_GB2312" w:hAnsi="等线 Light" w:cs="宋体" w:hint="eastAsia"/>
                <w:kern w:val="0"/>
                <w:sz w:val="24"/>
                <w:szCs w:val="24"/>
              </w:rPr>
              <w:t>专利</w:t>
            </w:r>
            <w:r>
              <w:rPr>
                <w:rFonts w:ascii="仿宋_GB2312" w:eastAsia="仿宋_GB2312" w:hAnsi="等线 Light" w:cs="宋体" w:hint="eastAsia"/>
                <w:kern w:val="0"/>
                <w:sz w:val="24"/>
                <w:szCs w:val="24"/>
              </w:rPr>
              <w:t>成果转化到款额</w:t>
            </w:r>
          </w:p>
        </w:tc>
        <w:tc>
          <w:tcPr>
            <w:tcW w:w="993" w:type="dxa"/>
            <w:shd w:val="clear" w:color="000000" w:fill="FFFFFF"/>
            <w:vAlign w:val="center"/>
          </w:tcPr>
          <w:p w:rsidR="005B0F45" w:rsidRDefault="005B0F45" w:rsidP="007464F4">
            <w:pPr>
              <w:widowControl/>
              <w:spacing w:line="36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万元</w:t>
            </w:r>
          </w:p>
        </w:tc>
        <w:tc>
          <w:tcPr>
            <w:tcW w:w="1275" w:type="dxa"/>
            <w:shd w:val="clear" w:color="000000" w:fill="FFFFFF"/>
          </w:tcPr>
          <w:p w:rsidR="005B0F45" w:rsidRDefault="005B0F45" w:rsidP="006D3F43">
            <w:pPr>
              <w:widowControl/>
              <w:spacing w:line="360" w:lineRule="exact"/>
              <w:jc w:val="center"/>
              <w:rPr>
                <w:rFonts w:ascii="仿宋_GB2312" w:eastAsia="仿宋_GB2312" w:hAnsi="仿宋_GB2312" w:cs="仿宋_GB2312" w:hint="eastAsia"/>
                <w:kern w:val="0"/>
                <w:sz w:val="24"/>
                <w:szCs w:val="24"/>
              </w:rPr>
            </w:pPr>
          </w:p>
        </w:tc>
        <w:tc>
          <w:tcPr>
            <w:tcW w:w="1275" w:type="dxa"/>
            <w:shd w:val="clear" w:color="000000" w:fill="FFFFFF"/>
            <w:vAlign w:val="center"/>
          </w:tcPr>
          <w:p w:rsidR="005B0F45" w:rsidRDefault="005B0F45" w:rsidP="006D3F43">
            <w:pPr>
              <w:widowControl/>
              <w:spacing w:line="360" w:lineRule="exact"/>
              <w:jc w:val="center"/>
              <w:rPr>
                <w:rFonts w:ascii="仿宋_GB2312" w:eastAsia="仿宋_GB2312" w:hAnsi="仿宋_GB2312" w:cs="仿宋_GB2312" w:hint="eastAsia"/>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lastRenderedPageBreak/>
              <w:t>8</w:t>
            </w:r>
          </w:p>
        </w:tc>
        <w:tc>
          <w:tcPr>
            <w:tcW w:w="4493" w:type="dxa"/>
            <w:gridSpan w:val="2"/>
            <w:shd w:val="clear" w:color="000000" w:fill="FFFFFF"/>
            <w:vAlign w:val="center"/>
          </w:tcPr>
          <w:p w:rsidR="005B0F45" w:rsidRPr="00396FC2" w:rsidRDefault="005B0F45" w:rsidP="00396FC2">
            <w:pPr>
              <w:widowControl/>
              <w:jc w:val="left"/>
              <w:rPr>
                <w:rFonts w:ascii="仿宋_GB2312" w:eastAsia="仿宋_GB2312" w:hAnsi="Cambria" w:cs="宋体"/>
                <w:kern w:val="0"/>
                <w:sz w:val="24"/>
                <w:szCs w:val="24"/>
              </w:rPr>
            </w:pPr>
            <w:r w:rsidRPr="00396FC2">
              <w:rPr>
                <w:rFonts w:ascii="仿宋_GB2312" w:eastAsia="仿宋_GB2312" w:hAnsi="等线 Light" w:cs="宋体" w:hint="eastAsia"/>
                <w:kern w:val="0"/>
                <w:sz w:val="24"/>
                <w:szCs w:val="24"/>
              </w:rPr>
              <w:t>非学历培训</w:t>
            </w:r>
            <w:r>
              <w:rPr>
                <w:rFonts w:ascii="仿宋_GB2312" w:eastAsia="仿宋_GB2312" w:hAnsi="等线 Light" w:cs="宋体" w:hint="eastAsia"/>
                <w:kern w:val="0"/>
                <w:sz w:val="24"/>
                <w:szCs w:val="24"/>
              </w:rPr>
              <w:t>项目数</w:t>
            </w:r>
          </w:p>
        </w:tc>
        <w:tc>
          <w:tcPr>
            <w:tcW w:w="993" w:type="dxa"/>
            <w:shd w:val="clear" w:color="000000" w:fill="FFFFFF"/>
            <w:vAlign w:val="center"/>
          </w:tcPr>
          <w:p w:rsidR="005B0F45" w:rsidRDefault="005B0F45" w:rsidP="00D67654">
            <w:pPr>
              <w:widowControl/>
              <w:jc w:val="center"/>
              <w:rPr>
                <w:rFonts w:ascii="仿宋_GB2312" w:eastAsia="仿宋_GB2312" w:hAnsi="Cambria" w:cs="宋体"/>
                <w:kern w:val="0"/>
                <w:sz w:val="24"/>
                <w:szCs w:val="24"/>
              </w:rPr>
            </w:pPr>
            <w:r>
              <w:rPr>
                <w:rFonts w:ascii="宋体" w:hAnsi="宋体" w:cs="宋体" w:hint="eastAsia"/>
                <w:kern w:val="0"/>
                <w:sz w:val="22"/>
                <w:szCs w:val="24"/>
              </w:rPr>
              <w:t>项</w:t>
            </w:r>
          </w:p>
        </w:tc>
        <w:tc>
          <w:tcPr>
            <w:tcW w:w="1275" w:type="dxa"/>
            <w:shd w:val="clear" w:color="000000" w:fill="FFFFFF"/>
          </w:tcPr>
          <w:p w:rsidR="005B0F45" w:rsidRDefault="005B0F45" w:rsidP="00D67654">
            <w:pPr>
              <w:widowControl/>
              <w:spacing w:line="360" w:lineRule="exact"/>
              <w:jc w:val="center"/>
              <w:rPr>
                <w:rFonts w:ascii="Times New Roman" w:eastAsia="仿宋_GB2312" w:hAnsi="Times New Roman"/>
                <w:kern w:val="0"/>
                <w:sz w:val="24"/>
                <w:szCs w:val="24"/>
              </w:rPr>
            </w:pPr>
          </w:p>
        </w:tc>
        <w:tc>
          <w:tcPr>
            <w:tcW w:w="1275"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shd w:val="clear" w:color="000000" w:fill="FFFFFF"/>
            <w:vAlign w:val="center"/>
          </w:tcPr>
          <w:p w:rsidR="005B0F45" w:rsidRDefault="005B0F45" w:rsidP="00D67654">
            <w:pPr>
              <w:widowControl/>
              <w:spacing w:line="36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9</w:t>
            </w:r>
          </w:p>
        </w:tc>
        <w:tc>
          <w:tcPr>
            <w:tcW w:w="4493" w:type="dxa"/>
            <w:gridSpan w:val="2"/>
            <w:shd w:val="clear" w:color="000000" w:fill="FFFFFF"/>
            <w:vAlign w:val="center"/>
          </w:tcPr>
          <w:p w:rsidR="005B0F45" w:rsidRPr="00396FC2" w:rsidRDefault="005B0F45" w:rsidP="00396FC2">
            <w:pPr>
              <w:widowControl/>
              <w:jc w:val="left"/>
              <w:rPr>
                <w:rFonts w:ascii="仿宋_GB2312" w:eastAsia="仿宋_GB2312" w:hAnsi="等线 Light" w:cs="宋体" w:hint="eastAsia"/>
                <w:kern w:val="0"/>
                <w:sz w:val="24"/>
                <w:szCs w:val="24"/>
              </w:rPr>
            </w:pPr>
            <w:r w:rsidRPr="00396FC2">
              <w:rPr>
                <w:rFonts w:ascii="仿宋_GB2312" w:eastAsia="仿宋_GB2312" w:hAnsi="等线 Light" w:cs="宋体" w:hint="eastAsia"/>
                <w:kern w:val="0"/>
                <w:sz w:val="24"/>
                <w:szCs w:val="24"/>
              </w:rPr>
              <w:t>非学历培训</w:t>
            </w:r>
            <w:r>
              <w:rPr>
                <w:rFonts w:ascii="仿宋_GB2312" w:eastAsia="仿宋_GB2312" w:hAnsi="等线 Light" w:cs="宋体" w:hint="eastAsia"/>
                <w:kern w:val="0"/>
                <w:sz w:val="24"/>
                <w:szCs w:val="24"/>
              </w:rPr>
              <w:t>时间</w:t>
            </w:r>
          </w:p>
        </w:tc>
        <w:tc>
          <w:tcPr>
            <w:tcW w:w="993" w:type="dxa"/>
            <w:shd w:val="clear" w:color="000000" w:fill="FFFFFF"/>
            <w:vAlign w:val="center"/>
          </w:tcPr>
          <w:p w:rsidR="005B0F45" w:rsidRDefault="005B0F45" w:rsidP="00D67654">
            <w:pPr>
              <w:widowControl/>
              <w:jc w:val="center"/>
              <w:rPr>
                <w:rFonts w:ascii="宋体" w:hAnsi="宋体" w:cs="宋体" w:hint="eastAsia"/>
                <w:kern w:val="0"/>
                <w:sz w:val="22"/>
                <w:szCs w:val="24"/>
              </w:rPr>
            </w:pPr>
            <w:r>
              <w:rPr>
                <w:rFonts w:ascii="宋体" w:hAnsi="宋体" w:cs="宋体" w:hint="eastAsia"/>
                <w:kern w:val="0"/>
                <w:sz w:val="22"/>
                <w:szCs w:val="24"/>
              </w:rPr>
              <w:t>学时</w:t>
            </w:r>
          </w:p>
        </w:tc>
        <w:tc>
          <w:tcPr>
            <w:tcW w:w="1275" w:type="dxa"/>
            <w:shd w:val="clear" w:color="000000" w:fill="FFFFFF"/>
          </w:tcPr>
          <w:p w:rsidR="005B0F45" w:rsidRPr="00396FC2" w:rsidRDefault="005B0F45" w:rsidP="00D67654">
            <w:pPr>
              <w:widowControl/>
              <w:spacing w:line="360" w:lineRule="exact"/>
              <w:jc w:val="center"/>
              <w:rPr>
                <w:rFonts w:ascii="Times New Roman" w:eastAsia="仿宋_GB2312" w:hAnsi="Times New Roman" w:hint="eastAsia"/>
                <w:kern w:val="0"/>
                <w:sz w:val="24"/>
                <w:szCs w:val="24"/>
              </w:rPr>
            </w:pPr>
          </w:p>
        </w:tc>
        <w:tc>
          <w:tcPr>
            <w:tcW w:w="1275" w:type="dxa"/>
            <w:shd w:val="clear" w:color="000000" w:fill="FFFFFF"/>
            <w:vAlign w:val="center"/>
          </w:tcPr>
          <w:p w:rsidR="005B0F45" w:rsidRPr="00396FC2" w:rsidRDefault="005B0F45" w:rsidP="00D67654">
            <w:pPr>
              <w:widowControl/>
              <w:spacing w:line="360" w:lineRule="exact"/>
              <w:jc w:val="center"/>
              <w:rPr>
                <w:rFonts w:ascii="Times New Roman" w:eastAsia="仿宋_GB2312" w:hAnsi="Times New Roman" w:hint="eastAsia"/>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shd w:val="clear" w:color="000000" w:fill="FFFFFF"/>
            <w:vAlign w:val="center"/>
          </w:tcPr>
          <w:p w:rsidR="005B0F45" w:rsidRDefault="005B0F45" w:rsidP="00D67654">
            <w:pPr>
              <w:widowControl/>
              <w:spacing w:line="36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10</w:t>
            </w:r>
          </w:p>
        </w:tc>
        <w:tc>
          <w:tcPr>
            <w:tcW w:w="4493" w:type="dxa"/>
            <w:gridSpan w:val="2"/>
            <w:shd w:val="clear" w:color="000000" w:fill="FFFFFF"/>
            <w:vAlign w:val="center"/>
          </w:tcPr>
          <w:p w:rsidR="005B0F45" w:rsidRDefault="005B0F45" w:rsidP="00DA1B73">
            <w:pPr>
              <w:widowControl/>
              <w:spacing w:line="360" w:lineRule="exact"/>
              <w:jc w:val="left"/>
              <w:rPr>
                <w:rFonts w:ascii="仿宋_GB2312" w:eastAsia="仿宋_GB2312" w:hAnsi="等线 Light" w:cs="宋体"/>
                <w:kern w:val="0"/>
                <w:sz w:val="24"/>
                <w:szCs w:val="24"/>
              </w:rPr>
            </w:pPr>
            <w:r>
              <w:rPr>
                <w:rFonts w:ascii="仿宋_GB2312" w:eastAsia="仿宋_GB2312" w:hAnsi="等线 Light" w:cs="宋体" w:hint="eastAsia"/>
                <w:kern w:val="0"/>
                <w:sz w:val="24"/>
                <w:szCs w:val="24"/>
              </w:rPr>
              <w:t>非学历培训到款额</w:t>
            </w:r>
          </w:p>
        </w:tc>
        <w:tc>
          <w:tcPr>
            <w:tcW w:w="993" w:type="dxa"/>
            <w:shd w:val="clear" w:color="000000" w:fill="FFFFFF"/>
            <w:vAlign w:val="center"/>
          </w:tcPr>
          <w:p w:rsidR="005B0F45" w:rsidRDefault="005B0F45" w:rsidP="00DA1B73">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275" w:type="dxa"/>
            <w:shd w:val="clear" w:color="000000" w:fill="FFFFFF"/>
          </w:tcPr>
          <w:p w:rsidR="005B0F45" w:rsidRPr="00396FC2" w:rsidRDefault="005B0F45" w:rsidP="00D67654">
            <w:pPr>
              <w:widowControl/>
              <w:spacing w:line="360" w:lineRule="exact"/>
              <w:jc w:val="center"/>
              <w:rPr>
                <w:rFonts w:ascii="Times New Roman" w:eastAsia="仿宋_GB2312" w:hAnsi="Times New Roman" w:hint="eastAsia"/>
                <w:kern w:val="0"/>
                <w:sz w:val="24"/>
                <w:szCs w:val="24"/>
              </w:rPr>
            </w:pPr>
          </w:p>
        </w:tc>
        <w:tc>
          <w:tcPr>
            <w:tcW w:w="1275" w:type="dxa"/>
            <w:shd w:val="clear" w:color="000000" w:fill="FFFFFF"/>
            <w:vAlign w:val="center"/>
          </w:tcPr>
          <w:p w:rsidR="005B0F45" w:rsidRPr="00396FC2" w:rsidRDefault="005B0F45" w:rsidP="00D67654">
            <w:pPr>
              <w:widowControl/>
              <w:spacing w:line="360" w:lineRule="exact"/>
              <w:jc w:val="center"/>
              <w:rPr>
                <w:rFonts w:ascii="Times New Roman" w:eastAsia="仿宋_GB2312" w:hAnsi="Times New Roman" w:hint="eastAsia"/>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shd w:val="clear" w:color="000000" w:fill="FFFFFF"/>
            <w:vAlign w:val="center"/>
          </w:tcPr>
          <w:p w:rsidR="005B0F45" w:rsidRDefault="005B0F45" w:rsidP="00D67654">
            <w:pPr>
              <w:widowControl/>
              <w:spacing w:line="360" w:lineRule="exact"/>
              <w:jc w:val="center"/>
              <w:rPr>
                <w:rFonts w:ascii="仿宋_GB2312" w:eastAsia="仿宋_GB2312" w:hAnsi="仿宋" w:cs="宋体" w:hint="eastAsia"/>
                <w:kern w:val="0"/>
                <w:sz w:val="24"/>
                <w:szCs w:val="24"/>
              </w:rPr>
            </w:pPr>
            <w:r>
              <w:rPr>
                <w:rFonts w:ascii="仿宋_GB2312" w:eastAsia="仿宋_GB2312" w:hAnsi="仿宋" w:cs="宋体" w:hint="eastAsia"/>
                <w:kern w:val="0"/>
                <w:sz w:val="24"/>
                <w:szCs w:val="24"/>
              </w:rPr>
              <w:t>11</w:t>
            </w:r>
          </w:p>
        </w:tc>
        <w:tc>
          <w:tcPr>
            <w:tcW w:w="4493" w:type="dxa"/>
            <w:gridSpan w:val="2"/>
            <w:shd w:val="clear" w:color="000000" w:fill="FFFFFF"/>
            <w:vAlign w:val="center"/>
          </w:tcPr>
          <w:p w:rsidR="005B0F45" w:rsidRPr="00396FC2" w:rsidRDefault="005B0F45" w:rsidP="00396FC2">
            <w:pPr>
              <w:widowControl/>
              <w:jc w:val="left"/>
              <w:rPr>
                <w:rFonts w:ascii="仿宋_GB2312" w:eastAsia="仿宋_GB2312" w:hAnsi="等线 Light" w:cs="宋体" w:hint="eastAsia"/>
                <w:kern w:val="0"/>
                <w:sz w:val="24"/>
                <w:szCs w:val="24"/>
              </w:rPr>
            </w:pPr>
            <w:r>
              <w:rPr>
                <w:rFonts w:ascii="仿宋_GB2312" w:eastAsia="仿宋_GB2312" w:hAnsi="等线 Light" w:cs="宋体" w:hint="eastAsia"/>
                <w:kern w:val="0"/>
                <w:sz w:val="24"/>
                <w:szCs w:val="24"/>
              </w:rPr>
              <w:t>公益性</w:t>
            </w:r>
            <w:r w:rsidRPr="00396FC2">
              <w:rPr>
                <w:rFonts w:ascii="仿宋_GB2312" w:eastAsia="仿宋_GB2312" w:hAnsi="等线 Light" w:cs="宋体" w:hint="eastAsia"/>
                <w:kern w:val="0"/>
                <w:sz w:val="24"/>
                <w:szCs w:val="24"/>
              </w:rPr>
              <w:t>培训</w:t>
            </w:r>
            <w:r>
              <w:rPr>
                <w:rFonts w:ascii="仿宋_GB2312" w:eastAsia="仿宋_GB2312" w:hAnsi="等线 Light" w:cs="宋体" w:hint="eastAsia"/>
                <w:kern w:val="0"/>
                <w:sz w:val="24"/>
                <w:szCs w:val="24"/>
              </w:rPr>
              <w:t>服务</w:t>
            </w:r>
          </w:p>
        </w:tc>
        <w:tc>
          <w:tcPr>
            <w:tcW w:w="993" w:type="dxa"/>
            <w:shd w:val="clear" w:color="000000" w:fill="FFFFFF"/>
            <w:vAlign w:val="center"/>
          </w:tcPr>
          <w:p w:rsidR="005B0F45" w:rsidRDefault="005B0F45" w:rsidP="00D67654">
            <w:pPr>
              <w:widowControl/>
              <w:jc w:val="center"/>
              <w:rPr>
                <w:rFonts w:ascii="宋体" w:hAnsi="宋体" w:cs="宋体" w:hint="eastAsia"/>
                <w:kern w:val="0"/>
                <w:sz w:val="22"/>
                <w:szCs w:val="24"/>
              </w:rPr>
            </w:pPr>
            <w:r>
              <w:rPr>
                <w:rFonts w:ascii="宋体" w:hAnsi="宋体" w:cs="宋体" w:hint="eastAsia"/>
                <w:kern w:val="0"/>
                <w:sz w:val="22"/>
                <w:szCs w:val="24"/>
              </w:rPr>
              <w:t>学时</w:t>
            </w:r>
          </w:p>
        </w:tc>
        <w:tc>
          <w:tcPr>
            <w:tcW w:w="1275" w:type="dxa"/>
            <w:shd w:val="clear" w:color="000000" w:fill="FFFFFF"/>
          </w:tcPr>
          <w:p w:rsidR="005B0F45" w:rsidRPr="00396FC2" w:rsidRDefault="005B0F45" w:rsidP="00D67654">
            <w:pPr>
              <w:widowControl/>
              <w:spacing w:line="360" w:lineRule="exact"/>
              <w:jc w:val="center"/>
              <w:rPr>
                <w:rFonts w:ascii="Times New Roman" w:eastAsia="仿宋_GB2312" w:hAnsi="Times New Roman" w:hint="eastAsia"/>
                <w:kern w:val="0"/>
                <w:sz w:val="24"/>
                <w:szCs w:val="24"/>
              </w:rPr>
            </w:pPr>
          </w:p>
        </w:tc>
        <w:tc>
          <w:tcPr>
            <w:tcW w:w="1275" w:type="dxa"/>
            <w:shd w:val="clear" w:color="000000" w:fill="FFFFFF"/>
            <w:vAlign w:val="center"/>
          </w:tcPr>
          <w:p w:rsidR="005B0F45" w:rsidRPr="00396FC2" w:rsidRDefault="005B0F45" w:rsidP="00D67654">
            <w:pPr>
              <w:widowControl/>
              <w:spacing w:line="360" w:lineRule="exact"/>
              <w:jc w:val="center"/>
              <w:rPr>
                <w:rFonts w:ascii="Times New Roman" w:eastAsia="仿宋_GB2312" w:hAnsi="Times New Roman" w:hint="eastAsia"/>
                <w:kern w:val="0"/>
                <w:sz w:val="24"/>
                <w:szCs w:val="24"/>
              </w:rPr>
            </w:pP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r w:rsidR="005B0F45" w:rsidTr="005B0F45">
        <w:trPr>
          <w:trHeight w:val="585"/>
          <w:jc w:val="center"/>
        </w:trPr>
        <w:tc>
          <w:tcPr>
            <w:tcW w:w="889" w:type="dxa"/>
            <w:shd w:val="clear" w:color="000000" w:fill="FFFFFF"/>
            <w:vAlign w:val="center"/>
          </w:tcPr>
          <w:p w:rsidR="005B0F45" w:rsidRDefault="005B0F45" w:rsidP="00D67654">
            <w:pPr>
              <w:widowControl/>
              <w:spacing w:line="360" w:lineRule="exact"/>
              <w:jc w:val="center"/>
              <w:rPr>
                <w:rFonts w:ascii="仿宋_GB2312" w:eastAsia="仿宋_GB2312" w:hAnsi="仿宋" w:cs="宋体"/>
                <w:kern w:val="0"/>
                <w:sz w:val="24"/>
                <w:szCs w:val="24"/>
              </w:rPr>
            </w:pPr>
          </w:p>
        </w:tc>
        <w:tc>
          <w:tcPr>
            <w:tcW w:w="524" w:type="dxa"/>
            <w:shd w:val="clear" w:color="000000" w:fill="FFFFFF"/>
          </w:tcPr>
          <w:p w:rsidR="005B0F45" w:rsidRDefault="005B0F45" w:rsidP="00391938">
            <w:pPr>
              <w:widowControl/>
              <w:spacing w:line="360" w:lineRule="exact"/>
              <w:jc w:val="left"/>
              <w:rPr>
                <w:rFonts w:ascii="仿宋_GB2312" w:eastAsia="仿宋_GB2312" w:hAnsi="等线 Light" w:cs="宋体"/>
                <w:kern w:val="0"/>
                <w:sz w:val="24"/>
                <w:szCs w:val="24"/>
              </w:rPr>
            </w:pPr>
          </w:p>
        </w:tc>
        <w:tc>
          <w:tcPr>
            <w:tcW w:w="7512" w:type="dxa"/>
            <w:gridSpan w:val="4"/>
            <w:shd w:val="clear" w:color="000000" w:fill="FFFFFF"/>
            <w:vAlign w:val="center"/>
          </w:tcPr>
          <w:p w:rsidR="005B0F45" w:rsidRPr="00391938" w:rsidRDefault="005B0F45" w:rsidP="00391938">
            <w:pPr>
              <w:widowControl/>
              <w:spacing w:line="360" w:lineRule="exact"/>
              <w:jc w:val="left"/>
              <w:rPr>
                <w:rFonts w:ascii="仿宋_GB2312" w:eastAsia="仿宋_GB2312" w:hAnsi="等线 Light" w:cs="宋体"/>
                <w:kern w:val="0"/>
                <w:sz w:val="24"/>
                <w:szCs w:val="24"/>
              </w:rPr>
            </w:pPr>
            <w:r>
              <w:rPr>
                <w:rFonts w:ascii="仿宋_GB2312" w:eastAsia="仿宋_GB2312" w:hAnsi="等线 Light" w:cs="宋体"/>
                <w:kern w:val="0"/>
                <w:sz w:val="24"/>
                <w:szCs w:val="24"/>
              </w:rPr>
              <w:t>主要办学经费来源</w:t>
            </w:r>
            <w:r>
              <w:rPr>
                <w:rFonts w:ascii="仿宋_GB2312" w:eastAsia="仿宋_GB2312" w:hAnsi="等线 Light" w:cs="宋体" w:hint="eastAsia"/>
                <w:kern w:val="0"/>
                <w:sz w:val="24"/>
                <w:szCs w:val="24"/>
              </w:rPr>
              <w:t>（单选）：省级财政(  )  地市级财政（ ） 区县级财政（  ） 行业企业（ ）  其他（  ）</w:t>
            </w:r>
          </w:p>
        </w:tc>
        <w:tc>
          <w:tcPr>
            <w:tcW w:w="1128" w:type="dxa"/>
            <w:shd w:val="clear" w:color="000000" w:fill="FFFFFF"/>
            <w:vAlign w:val="center"/>
          </w:tcPr>
          <w:p w:rsidR="005B0F45" w:rsidRDefault="005B0F45" w:rsidP="00D67654">
            <w:pPr>
              <w:widowControl/>
              <w:spacing w:line="360" w:lineRule="exact"/>
              <w:jc w:val="center"/>
              <w:rPr>
                <w:rFonts w:ascii="Times New Roman" w:eastAsia="仿宋_GB2312" w:hAnsi="Times New Roman"/>
                <w:kern w:val="0"/>
                <w:sz w:val="24"/>
                <w:szCs w:val="24"/>
              </w:rPr>
            </w:pPr>
          </w:p>
        </w:tc>
      </w:tr>
    </w:tbl>
    <w:p w:rsidR="00D87583" w:rsidRDefault="00D87583" w:rsidP="00D87583">
      <w:pPr>
        <w:spacing w:line="480" w:lineRule="exact"/>
        <w:ind w:firstLineChars="200" w:firstLine="420"/>
        <w:rPr>
          <w:rFonts w:ascii="宋体" w:eastAsia="宋体" w:hAnsi="宋体"/>
          <w:szCs w:val="21"/>
        </w:rPr>
      </w:pPr>
    </w:p>
    <w:p w:rsidR="00103E65" w:rsidRPr="00103E65" w:rsidRDefault="00103E65" w:rsidP="00103E65">
      <w:pPr>
        <w:pStyle w:val="Bodytext1"/>
        <w:spacing w:line="360" w:lineRule="auto"/>
        <w:ind w:firstLineChars="200" w:firstLine="420"/>
        <w:rPr>
          <w:sz w:val="21"/>
          <w:szCs w:val="21"/>
        </w:rPr>
      </w:pPr>
      <w:r w:rsidRPr="00103E65">
        <w:rPr>
          <w:sz w:val="21"/>
          <w:szCs w:val="21"/>
          <w:lang w:val="zh-CN" w:eastAsia="zh-CN" w:bidi="zh-CN"/>
        </w:rPr>
        <w:t xml:space="preserve"> “服</w:t>
      </w:r>
      <w:r w:rsidRPr="00103E65">
        <w:rPr>
          <w:sz w:val="21"/>
          <w:szCs w:val="21"/>
        </w:rPr>
        <w:t>务贡献表”系反映高等职业学校服务地方和行业发展的管理评价工具。</w:t>
      </w:r>
    </w:p>
    <w:p w:rsidR="00103E65" w:rsidRPr="00103E65" w:rsidRDefault="00103E65" w:rsidP="00103E65">
      <w:pPr>
        <w:pStyle w:val="Bodytext1"/>
        <w:tabs>
          <w:tab w:val="left" w:pos="1887"/>
        </w:tabs>
        <w:spacing w:line="360" w:lineRule="auto"/>
        <w:ind w:firstLineChars="200" w:firstLine="422"/>
        <w:rPr>
          <w:sz w:val="21"/>
          <w:szCs w:val="21"/>
        </w:rPr>
      </w:pPr>
      <w:bookmarkStart w:id="8" w:name="bookmark106"/>
      <w:bookmarkEnd w:id="8"/>
      <w:r w:rsidRPr="00103E65">
        <w:rPr>
          <w:rFonts w:hint="eastAsia"/>
          <w:b/>
          <w:bCs/>
          <w:sz w:val="21"/>
          <w:szCs w:val="21"/>
          <w:lang w:val="en-US" w:eastAsia="zh-CN"/>
        </w:rPr>
        <w:t>1.</w:t>
      </w:r>
      <w:r w:rsidRPr="00103E65">
        <w:rPr>
          <w:b/>
          <w:bCs/>
          <w:sz w:val="21"/>
          <w:szCs w:val="21"/>
        </w:rPr>
        <w:t>毕业生就业去向</w:t>
      </w:r>
    </w:p>
    <w:p w:rsidR="00103E65" w:rsidRPr="00103E65" w:rsidRDefault="00103E65" w:rsidP="00103E65">
      <w:pPr>
        <w:pStyle w:val="Bodytext1"/>
        <w:spacing w:line="360" w:lineRule="auto"/>
        <w:ind w:firstLineChars="200" w:firstLine="420"/>
        <w:rPr>
          <w:sz w:val="21"/>
          <w:szCs w:val="21"/>
        </w:rPr>
      </w:pPr>
      <w:r w:rsidRPr="00103E65">
        <w:rPr>
          <w:rFonts w:ascii="Times New Roman" w:eastAsia="Times New Roman" w:hAnsi="Times New Roman" w:cs="Times New Roman"/>
          <w:sz w:val="21"/>
          <w:szCs w:val="21"/>
          <w:lang w:val="en-US" w:eastAsia="zh-CN" w:bidi="en-US"/>
        </w:rPr>
        <w:t>A</w:t>
      </w:r>
      <w:r w:rsidRPr="00103E65">
        <w:rPr>
          <w:sz w:val="21"/>
          <w:szCs w:val="21"/>
        </w:rPr>
        <w:t>类是毕业生留在当地（公办学校：如省级财政投入经费的以省域为</w:t>
      </w:r>
      <w:r w:rsidRPr="00103E65">
        <w:rPr>
          <w:sz w:val="21"/>
          <w:szCs w:val="21"/>
          <w:lang w:val="zh-CN" w:eastAsia="zh-CN" w:bidi="zh-CN"/>
        </w:rPr>
        <w:t>“当地”，地</w:t>
      </w:r>
      <w:r w:rsidRPr="00103E65">
        <w:rPr>
          <w:sz w:val="21"/>
          <w:szCs w:val="21"/>
        </w:rPr>
        <w:t>级财政投入经费的以地级市域为</w:t>
      </w:r>
      <w:r w:rsidRPr="00103E65">
        <w:rPr>
          <w:sz w:val="21"/>
          <w:szCs w:val="21"/>
          <w:lang w:val="zh-CN" w:eastAsia="zh-CN" w:bidi="zh-CN"/>
        </w:rPr>
        <w:t>“当</w:t>
      </w:r>
      <w:r w:rsidRPr="00103E65">
        <w:rPr>
          <w:sz w:val="21"/>
          <w:szCs w:val="21"/>
        </w:rPr>
        <w:t>地”, 以此类推；民办学校的以学校所在地为</w:t>
      </w:r>
      <w:r w:rsidRPr="00103E65">
        <w:rPr>
          <w:sz w:val="21"/>
          <w:szCs w:val="21"/>
          <w:lang w:val="zh-CN" w:eastAsia="zh-CN" w:bidi="zh-CN"/>
        </w:rPr>
        <w:t>“当</w:t>
      </w:r>
      <w:r w:rsidRPr="00103E65">
        <w:rPr>
          <w:sz w:val="21"/>
          <w:szCs w:val="21"/>
        </w:rPr>
        <w:t>地”；如有异地校区则分别统计）就业人数；</w:t>
      </w:r>
    </w:p>
    <w:p w:rsidR="00103E65" w:rsidRPr="00103E65" w:rsidRDefault="00103E65" w:rsidP="00103E65">
      <w:pPr>
        <w:pStyle w:val="Bodytext1"/>
        <w:spacing w:line="360" w:lineRule="auto"/>
        <w:ind w:firstLineChars="200" w:firstLine="420"/>
        <w:rPr>
          <w:sz w:val="21"/>
          <w:szCs w:val="21"/>
        </w:rPr>
      </w:pPr>
      <w:r w:rsidRPr="00103E65">
        <w:rPr>
          <w:rFonts w:ascii="Times New Roman" w:eastAsia="Times New Roman" w:hAnsi="Times New Roman" w:cs="Times New Roman"/>
          <w:sz w:val="21"/>
          <w:szCs w:val="21"/>
          <w:lang w:val="en-US" w:eastAsia="zh-CN" w:bidi="en-US"/>
        </w:rPr>
        <w:t>B</w:t>
      </w:r>
      <w:r w:rsidRPr="00103E65">
        <w:rPr>
          <w:sz w:val="21"/>
          <w:szCs w:val="21"/>
        </w:rPr>
        <w:t>类是毕业生去西部地区和东北老工业基地就业人数（西 部地区包括四川、重庆、贵州、云南、西藏、陕西、甘肃、青 海、宁夏、新疆、广西、内蒙古等</w:t>
      </w:r>
      <w:r w:rsidRPr="00103E65">
        <w:rPr>
          <w:rFonts w:ascii="Times New Roman" w:eastAsia="Times New Roman" w:hAnsi="Times New Roman" w:cs="Times New Roman"/>
          <w:sz w:val="21"/>
          <w:szCs w:val="21"/>
        </w:rPr>
        <w:t>12</w:t>
      </w:r>
      <w:r w:rsidRPr="00103E65">
        <w:rPr>
          <w:sz w:val="21"/>
          <w:szCs w:val="21"/>
        </w:rPr>
        <w:t>个省份；东北老工业基地 包括辽宁、吉林、黑龙江等</w:t>
      </w:r>
      <w:r w:rsidRPr="00103E65">
        <w:rPr>
          <w:rFonts w:ascii="Times New Roman" w:eastAsia="Times New Roman" w:hAnsi="Times New Roman" w:cs="Times New Roman"/>
          <w:sz w:val="21"/>
          <w:szCs w:val="21"/>
        </w:rPr>
        <w:t>3</w:t>
      </w:r>
      <w:r w:rsidRPr="00103E65">
        <w:rPr>
          <w:sz w:val="21"/>
          <w:szCs w:val="21"/>
        </w:rPr>
        <w:t>个省份）；</w:t>
      </w:r>
    </w:p>
    <w:p w:rsidR="00103E65" w:rsidRPr="00103E65" w:rsidRDefault="00103E65" w:rsidP="00103E65">
      <w:pPr>
        <w:pStyle w:val="Bodytext1"/>
        <w:spacing w:line="360" w:lineRule="auto"/>
        <w:ind w:firstLineChars="200" w:firstLine="420"/>
        <w:rPr>
          <w:sz w:val="21"/>
          <w:szCs w:val="21"/>
        </w:rPr>
      </w:pPr>
      <w:r w:rsidRPr="00103E65">
        <w:rPr>
          <w:rFonts w:ascii="Times New Roman" w:eastAsia="Times New Roman" w:hAnsi="Times New Roman" w:cs="Times New Roman"/>
          <w:sz w:val="21"/>
          <w:szCs w:val="21"/>
          <w:lang w:val="en-US" w:eastAsia="zh-CN" w:bidi="en-US"/>
        </w:rPr>
        <w:t>C</w:t>
      </w:r>
      <w:r w:rsidRPr="00103E65">
        <w:rPr>
          <w:sz w:val="21"/>
          <w:szCs w:val="21"/>
        </w:rPr>
        <w:t>类是毕业生到中小微企业（具体标准参见《关于印发中小企业划型标准规定的通知》（工信部联企业〔</w:t>
      </w:r>
      <w:r w:rsidRPr="00103E65">
        <w:rPr>
          <w:rFonts w:ascii="Times New Roman" w:eastAsia="Times New Roman" w:hAnsi="Times New Roman" w:cs="Times New Roman"/>
          <w:sz w:val="21"/>
          <w:szCs w:val="21"/>
        </w:rPr>
        <w:t>2011</w:t>
      </w:r>
      <w:r w:rsidRPr="00103E65">
        <w:rPr>
          <w:sz w:val="21"/>
          <w:szCs w:val="21"/>
        </w:rPr>
        <w:t>〕</w:t>
      </w:r>
      <w:r w:rsidRPr="00103E65">
        <w:rPr>
          <w:rFonts w:ascii="Times New Roman" w:eastAsia="Times New Roman" w:hAnsi="Times New Roman" w:cs="Times New Roman"/>
          <w:sz w:val="21"/>
          <w:szCs w:val="21"/>
        </w:rPr>
        <w:t>300</w:t>
      </w:r>
      <w:r w:rsidRPr="00103E65">
        <w:rPr>
          <w:sz w:val="21"/>
          <w:szCs w:val="21"/>
        </w:rPr>
        <w:t>号）</w:t>
      </w:r>
      <w:r w:rsidRPr="00103E65">
        <w:rPr>
          <w:rFonts w:hint="eastAsia"/>
          <w:sz w:val="21"/>
          <w:szCs w:val="21"/>
        </w:rPr>
        <w:t>）</w:t>
      </w:r>
      <w:r w:rsidRPr="00103E65">
        <w:rPr>
          <w:sz w:val="21"/>
          <w:szCs w:val="21"/>
        </w:rPr>
        <w:t>服务人数；</w:t>
      </w:r>
    </w:p>
    <w:p w:rsidR="00103E65" w:rsidRPr="00103E65" w:rsidRDefault="00103E65" w:rsidP="00103E65">
      <w:pPr>
        <w:pStyle w:val="Bodytext1"/>
        <w:spacing w:line="360" w:lineRule="auto"/>
        <w:ind w:firstLineChars="200" w:firstLine="420"/>
        <w:rPr>
          <w:sz w:val="21"/>
          <w:szCs w:val="21"/>
        </w:rPr>
      </w:pPr>
      <w:r w:rsidRPr="00103E65">
        <w:rPr>
          <w:rFonts w:ascii="Times New Roman" w:eastAsia="Times New Roman" w:hAnsi="Times New Roman" w:cs="Times New Roman"/>
          <w:sz w:val="21"/>
          <w:szCs w:val="21"/>
          <w:lang w:val="en-US" w:eastAsia="zh-CN" w:bidi="en-US"/>
        </w:rPr>
        <w:t>D</w:t>
      </w:r>
      <w:r w:rsidRPr="00103E65">
        <w:rPr>
          <w:sz w:val="21"/>
          <w:szCs w:val="21"/>
        </w:rPr>
        <w:t>类是毕业生到</w:t>
      </w:r>
      <w:r w:rsidRPr="00103E65">
        <w:rPr>
          <w:rFonts w:ascii="Times New Roman" w:eastAsia="Times New Roman" w:hAnsi="Times New Roman" w:cs="Times New Roman"/>
          <w:sz w:val="21"/>
          <w:szCs w:val="21"/>
        </w:rPr>
        <w:t>500</w:t>
      </w:r>
      <w:r w:rsidRPr="00103E65">
        <w:rPr>
          <w:sz w:val="21"/>
          <w:szCs w:val="21"/>
        </w:rPr>
        <w:t>强企业（指在过去</w:t>
      </w:r>
      <w:r w:rsidRPr="00103E65">
        <w:rPr>
          <w:rFonts w:ascii="Times New Roman" w:eastAsia="Times New Roman" w:hAnsi="Times New Roman" w:cs="Times New Roman"/>
          <w:sz w:val="21"/>
          <w:szCs w:val="21"/>
        </w:rPr>
        <w:t>5</w:t>
      </w:r>
      <w:r w:rsidRPr="00103E65">
        <w:rPr>
          <w:sz w:val="21"/>
          <w:szCs w:val="21"/>
        </w:rPr>
        <w:t>年曾经是世界</w:t>
      </w:r>
      <w:r w:rsidRPr="00103E65">
        <w:rPr>
          <w:rFonts w:ascii="Times New Roman" w:eastAsia="Times New Roman" w:hAnsi="Times New Roman" w:cs="Times New Roman"/>
          <w:sz w:val="21"/>
          <w:szCs w:val="21"/>
        </w:rPr>
        <w:t xml:space="preserve">500 </w:t>
      </w:r>
      <w:r w:rsidRPr="00103E65">
        <w:rPr>
          <w:sz w:val="21"/>
          <w:szCs w:val="21"/>
        </w:rPr>
        <w:t>强或中国企业</w:t>
      </w:r>
      <w:r w:rsidRPr="00103E65">
        <w:rPr>
          <w:rFonts w:ascii="Times New Roman" w:eastAsia="Times New Roman" w:hAnsi="Times New Roman" w:cs="Times New Roman"/>
          <w:sz w:val="21"/>
          <w:szCs w:val="21"/>
        </w:rPr>
        <w:t>500</w:t>
      </w:r>
      <w:r w:rsidRPr="00103E65">
        <w:rPr>
          <w:sz w:val="21"/>
          <w:szCs w:val="21"/>
        </w:rPr>
        <w:t>强的企业）就业人数。</w:t>
      </w:r>
    </w:p>
    <w:p w:rsidR="00103E65" w:rsidRPr="00103E65" w:rsidRDefault="00103E65" w:rsidP="00103E65">
      <w:pPr>
        <w:pStyle w:val="Bodytext1"/>
        <w:spacing w:line="360" w:lineRule="auto"/>
        <w:ind w:firstLineChars="200" w:firstLine="420"/>
        <w:rPr>
          <w:sz w:val="21"/>
          <w:szCs w:val="21"/>
        </w:rPr>
      </w:pPr>
      <w:r w:rsidRPr="00103E65">
        <w:rPr>
          <w:sz w:val="21"/>
          <w:szCs w:val="21"/>
        </w:rPr>
        <w:t>各高等职业学校根据实际分别填写以上四类，各地在本省质量年报中可汇总分析以上四类情况。</w:t>
      </w:r>
    </w:p>
    <w:p w:rsidR="00103E65" w:rsidRPr="00103E65" w:rsidRDefault="00103E65" w:rsidP="00103E65">
      <w:pPr>
        <w:pStyle w:val="Bodytext1"/>
        <w:tabs>
          <w:tab w:val="left" w:pos="1902"/>
        </w:tabs>
        <w:spacing w:line="360" w:lineRule="auto"/>
        <w:ind w:firstLineChars="200" w:firstLine="422"/>
        <w:rPr>
          <w:sz w:val="21"/>
          <w:szCs w:val="21"/>
        </w:rPr>
      </w:pPr>
      <w:bookmarkStart w:id="9" w:name="bookmark107"/>
      <w:bookmarkEnd w:id="9"/>
      <w:r w:rsidRPr="00103E65">
        <w:rPr>
          <w:rFonts w:hint="eastAsia"/>
          <w:b/>
          <w:bCs/>
          <w:sz w:val="21"/>
          <w:szCs w:val="21"/>
          <w:lang w:val="en-US" w:eastAsia="zh-CN"/>
        </w:rPr>
        <w:t>2.</w:t>
      </w:r>
      <w:r w:rsidRPr="00103E65">
        <w:rPr>
          <w:b/>
          <w:bCs/>
          <w:sz w:val="21"/>
          <w:szCs w:val="21"/>
        </w:rPr>
        <w:t>横向技术服务到款额：</w:t>
      </w:r>
      <w:r w:rsidRPr="00103E65">
        <w:rPr>
          <w:sz w:val="21"/>
          <w:szCs w:val="21"/>
        </w:rPr>
        <w:t>指以学校名义与自然人、法人、其 他组织签订的技术开发、技术服务、技术咨询、技术转让等技术合同所涉及的经费；国际科技合作项目中与境外企业、个人合作经费及科技捐赠项目经费。</w:t>
      </w:r>
      <w:r w:rsidRPr="00103E65">
        <w:rPr>
          <w:b/>
          <w:bCs/>
          <w:sz w:val="21"/>
          <w:szCs w:val="21"/>
        </w:rPr>
        <w:t>横向技术服务产生的经济效益</w:t>
      </w:r>
      <w:r w:rsidRPr="00103E65">
        <w:rPr>
          <w:sz w:val="21"/>
          <w:szCs w:val="21"/>
        </w:rPr>
        <w:t>： 指学校为上述自然人、法人、其他组织提供相关服务以及国际科技合作项目中所产生的经济效益，由企业出具证明，并加盖财务章。统计截止时间以财政年度为准。</w:t>
      </w:r>
    </w:p>
    <w:p w:rsidR="00103E65" w:rsidRPr="00103E65" w:rsidRDefault="00103E65" w:rsidP="00103E65">
      <w:pPr>
        <w:pStyle w:val="Bodytext1"/>
        <w:tabs>
          <w:tab w:val="left" w:pos="1823"/>
        </w:tabs>
        <w:spacing w:line="360" w:lineRule="auto"/>
        <w:ind w:firstLineChars="200" w:firstLine="422"/>
        <w:rPr>
          <w:sz w:val="21"/>
          <w:szCs w:val="21"/>
        </w:rPr>
      </w:pPr>
      <w:bookmarkStart w:id="10" w:name="bookmark108"/>
      <w:bookmarkEnd w:id="10"/>
      <w:r w:rsidRPr="00103E65">
        <w:rPr>
          <w:rFonts w:hint="eastAsia"/>
          <w:b/>
          <w:bCs/>
          <w:sz w:val="21"/>
          <w:szCs w:val="21"/>
          <w:lang w:val="en-US" w:eastAsia="zh-CN"/>
        </w:rPr>
        <w:t>3.</w:t>
      </w:r>
      <w:r w:rsidRPr="00103E65">
        <w:rPr>
          <w:b/>
          <w:bCs/>
          <w:sz w:val="21"/>
          <w:szCs w:val="21"/>
        </w:rPr>
        <w:t>纵向科研经费到款额：</w:t>
      </w:r>
      <w:r w:rsidRPr="00103E65">
        <w:rPr>
          <w:sz w:val="21"/>
          <w:szCs w:val="21"/>
        </w:rPr>
        <w:t>指通过承担国家、地方政府常设的计划项目或专项项目取得的科研项目经费。统计截止时间以财政年度为准。</w:t>
      </w:r>
    </w:p>
    <w:p w:rsidR="00103E65" w:rsidRPr="00103E65" w:rsidRDefault="00103E65" w:rsidP="00103E65">
      <w:pPr>
        <w:pStyle w:val="Bodytext1"/>
        <w:tabs>
          <w:tab w:val="left" w:pos="1815"/>
        </w:tabs>
        <w:spacing w:line="360" w:lineRule="auto"/>
        <w:ind w:firstLineChars="200" w:firstLine="422"/>
        <w:rPr>
          <w:sz w:val="21"/>
          <w:szCs w:val="21"/>
        </w:rPr>
      </w:pPr>
      <w:bookmarkStart w:id="11" w:name="bookmark109"/>
      <w:bookmarkEnd w:id="11"/>
      <w:r w:rsidRPr="00103E65">
        <w:rPr>
          <w:rFonts w:hint="eastAsia"/>
          <w:b/>
          <w:bCs/>
          <w:sz w:val="21"/>
          <w:szCs w:val="21"/>
          <w:lang w:val="en-US" w:eastAsia="zh-CN"/>
        </w:rPr>
        <w:t>4.</w:t>
      </w:r>
      <w:r w:rsidRPr="00103E65">
        <w:rPr>
          <w:b/>
          <w:bCs/>
          <w:sz w:val="21"/>
          <w:szCs w:val="21"/>
        </w:rPr>
        <w:t>技术交易到款额:</w:t>
      </w:r>
      <w:r w:rsidRPr="00103E65">
        <w:rPr>
          <w:sz w:val="21"/>
          <w:szCs w:val="21"/>
        </w:rPr>
        <w:t>指政府或企业通过技术市场购买院校的专利和技术成果、购买技术转让、</w:t>
      </w:r>
      <w:r w:rsidRPr="00103E65">
        <w:rPr>
          <w:sz w:val="21"/>
          <w:szCs w:val="21"/>
        </w:rPr>
        <w:lastRenderedPageBreak/>
        <w:t>委托技术研发等支付到账的费用。统计截止时间以财政年度为准。</w:t>
      </w:r>
    </w:p>
    <w:p w:rsidR="00103E65" w:rsidRPr="00103E65" w:rsidRDefault="00103E65" w:rsidP="00103E65">
      <w:pPr>
        <w:pStyle w:val="Bodytext1"/>
        <w:tabs>
          <w:tab w:val="left" w:pos="1830"/>
        </w:tabs>
        <w:spacing w:line="360" w:lineRule="auto"/>
        <w:ind w:firstLineChars="200" w:firstLine="422"/>
        <w:rPr>
          <w:sz w:val="21"/>
          <w:szCs w:val="21"/>
        </w:rPr>
      </w:pPr>
      <w:bookmarkStart w:id="12" w:name="bookmark110"/>
      <w:bookmarkEnd w:id="12"/>
      <w:r w:rsidRPr="00103E65">
        <w:rPr>
          <w:rFonts w:hint="eastAsia"/>
          <w:b/>
          <w:bCs/>
          <w:sz w:val="21"/>
          <w:szCs w:val="21"/>
          <w:lang w:val="en-US" w:eastAsia="zh-CN"/>
        </w:rPr>
        <w:t>5.</w:t>
      </w:r>
      <w:r w:rsidRPr="00103E65">
        <w:rPr>
          <w:b/>
          <w:bCs/>
          <w:sz w:val="21"/>
          <w:szCs w:val="21"/>
        </w:rPr>
        <w:t>专利申请数量</w:t>
      </w:r>
      <w:r w:rsidRPr="00103E65">
        <w:rPr>
          <w:sz w:val="21"/>
          <w:szCs w:val="21"/>
        </w:rPr>
        <w:t>:指当年经申请并被受理且学校为专利权人的发明专利数量。</w:t>
      </w:r>
      <w:r w:rsidRPr="00103E65">
        <w:rPr>
          <w:b/>
          <w:bCs/>
          <w:sz w:val="21"/>
          <w:szCs w:val="21"/>
        </w:rPr>
        <w:t>专利授权数量</w:t>
      </w:r>
      <w:r w:rsidRPr="00103E65">
        <w:rPr>
          <w:sz w:val="21"/>
          <w:szCs w:val="21"/>
        </w:rPr>
        <w:t>：指当年经国家授权且学校为专利权人的发明专利数量。</w:t>
      </w:r>
    </w:p>
    <w:p w:rsidR="00103E65" w:rsidRPr="00103E65" w:rsidRDefault="00103E65" w:rsidP="00103E65">
      <w:pPr>
        <w:pStyle w:val="Bodytext1"/>
        <w:tabs>
          <w:tab w:val="left" w:pos="1830"/>
        </w:tabs>
        <w:spacing w:line="360" w:lineRule="auto"/>
        <w:ind w:firstLineChars="200" w:firstLine="422"/>
        <w:rPr>
          <w:sz w:val="21"/>
          <w:szCs w:val="21"/>
        </w:rPr>
      </w:pPr>
      <w:bookmarkStart w:id="13" w:name="bookmark111"/>
      <w:bookmarkEnd w:id="13"/>
      <w:r w:rsidRPr="00103E65">
        <w:rPr>
          <w:rFonts w:hint="eastAsia"/>
          <w:b/>
          <w:bCs/>
          <w:sz w:val="21"/>
          <w:szCs w:val="21"/>
          <w:lang w:val="en-US" w:eastAsia="zh-CN"/>
        </w:rPr>
        <w:t>6.</w:t>
      </w:r>
      <w:r w:rsidRPr="00103E65">
        <w:rPr>
          <w:b/>
          <w:bCs/>
          <w:sz w:val="21"/>
          <w:szCs w:val="21"/>
        </w:rPr>
        <w:t>专利成果转化数量：</w:t>
      </w:r>
      <w:r w:rsidRPr="00103E65">
        <w:rPr>
          <w:sz w:val="21"/>
          <w:szCs w:val="21"/>
        </w:rPr>
        <w:t>指当年专利以许可、转让和作价入股等形式完成转化实施的数量。</w:t>
      </w:r>
    </w:p>
    <w:p w:rsidR="00103E65" w:rsidRPr="00103E65" w:rsidRDefault="00103E65" w:rsidP="00103E65">
      <w:pPr>
        <w:pStyle w:val="Bodytext1"/>
        <w:tabs>
          <w:tab w:val="left" w:pos="1837"/>
        </w:tabs>
        <w:spacing w:line="360" w:lineRule="auto"/>
        <w:ind w:firstLineChars="200" w:firstLine="422"/>
        <w:rPr>
          <w:sz w:val="21"/>
          <w:szCs w:val="21"/>
        </w:rPr>
      </w:pPr>
      <w:bookmarkStart w:id="14" w:name="bookmark112"/>
      <w:bookmarkEnd w:id="14"/>
      <w:r w:rsidRPr="00103E65">
        <w:rPr>
          <w:rFonts w:hint="eastAsia"/>
          <w:b/>
          <w:bCs/>
          <w:sz w:val="21"/>
          <w:szCs w:val="21"/>
          <w:lang w:val="en-US" w:eastAsia="zh-CN"/>
        </w:rPr>
        <w:t>7.</w:t>
      </w:r>
      <w:r w:rsidRPr="00103E65">
        <w:rPr>
          <w:b/>
          <w:bCs/>
          <w:sz w:val="21"/>
          <w:szCs w:val="21"/>
        </w:rPr>
        <w:t>专利成果转化到款额：</w:t>
      </w:r>
      <w:r w:rsidRPr="00103E65">
        <w:rPr>
          <w:sz w:val="21"/>
          <w:szCs w:val="21"/>
        </w:rPr>
        <w:t>指当年专利以许可、转让和作价入股等形式完成转化实施，通过许可、转让到款额和作价入股金额体现的入账总金额。</w:t>
      </w:r>
    </w:p>
    <w:p w:rsidR="00103E65" w:rsidRPr="00103E65" w:rsidRDefault="00103E65" w:rsidP="00103E65">
      <w:pPr>
        <w:pStyle w:val="Bodytext1"/>
        <w:tabs>
          <w:tab w:val="left" w:pos="1859"/>
        </w:tabs>
        <w:spacing w:line="360" w:lineRule="auto"/>
        <w:ind w:firstLineChars="200" w:firstLine="422"/>
        <w:rPr>
          <w:sz w:val="21"/>
          <w:szCs w:val="21"/>
        </w:rPr>
      </w:pPr>
      <w:bookmarkStart w:id="15" w:name="bookmark113"/>
      <w:bookmarkEnd w:id="15"/>
      <w:r w:rsidRPr="00103E65">
        <w:rPr>
          <w:rFonts w:hint="eastAsia"/>
          <w:b/>
          <w:bCs/>
          <w:sz w:val="21"/>
          <w:szCs w:val="21"/>
          <w:lang w:val="en-US" w:eastAsia="zh-CN"/>
        </w:rPr>
        <w:t>8.</w:t>
      </w:r>
      <w:r w:rsidRPr="00103E65">
        <w:rPr>
          <w:b/>
          <w:bCs/>
          <w:sz w:val="21"/>
          <w:szCs w:val="21"/>
        </w:rPr>
        <w:t>非学历培训项目数:</w:t>
      </w:r>
      <w:r w:rsidRPr="00103E65">
        <w:rPr>
          <w:sz w:val="21"/>
          <w:szCs w:val="21"/>
        </w:rPr>
        <w:t>指针对非学历培训开展的培训项目数, 包括以远程在线、集中等开展的培训项目。</w:t>
      </w:r>
    </w:p>
    <w:p w:rsidR="00103E65" w:rsidRPr="00103E65" w:rsidRDefault="00103E65" w:rsidP="00103E65">
      <w:pPr>
        <w:pStyle w:val="Bodytext1"/>
        <w:spacing w:line="360" w:lineRule="auto"/>
        <w:ind w:firstLineChars="200" w:firstLine="422"/>
        <w:rPr>
          <w:sz w:val="21"/>
          <w:szCs w:val="21"/>
        </w:rPr>
      </w:pPr>
      <w:bookmarkStart w:id="16" w:name="bookmark114"/>
      <w:bookmarkEnd w:id="16"/>
      <w:r w:rsidRPr="00103E65">
        <w:rPr>
          <w:rFonts w:hint="eastAsia"/>
          <w:b/>
          <w:bCs/>
          <w:sz w:val="21"/>
          <w:szCs w:val="21"/>
          <w:lang w:val="en-US" w:eastAsia="zh-CN"/>
        </w:rPr>
        <w:t>9.</w:t>
      </w:r>
      <w:r w:rsidRPr="00103E65">
        <w:rPr>
          <w:b/>
          <w:bCs/>
          <w:sz w:val="21"/>
          <w:szCs w:val="21"/>
        </w:rPr>
        <w:t>非学历培训时间:</w:t>
      </w:r>
      <w:r w:rsidRPr="00103E65">
        <w:rPr>
          <w:sz w:val="21"/>
          <w:szCs w:val="21"/>
        </w:rPr>
        <w:t>指学校为社会进行的各类非学历培训项目的总学时数。</w:t>
      </w:r>
    </w:p>
    <w:p w:rsidR="00103E65" w:rsidRPr="00103E65" w:rsidRDefault="00103E65" w:rsidP="00103E65">
      <w:pPr>
        <w:pStyle w:val="Bodytext1"/>
        <w:tabs>
          <w:tab w:val="left" w:pos="2032"/>
        </w:tabs>
        <w:spacing w:line="360" w:lineRule="auto"/>
        <w:ind w:firstLineChars="200" w:firstLine="422"/>
        <w:rPr>
          <w:sz w:val="21"/>
          <w:szCs w:val="21"/>
        </w:rPr>
      </w:pPr>
      <w:bookmarkStart w:id="17" w:name="bookmark115"/>
      <w:bookmarkEnd w:id="17"/>
      <w:r w:rsidRPr="00103E65">
        <w:rPr>
          <w:rFonts w:hint="eastAsia"/>
          <w:b/>
          <w:bCs/>
          <w:sz w:val="21"/>
          <w:szCs w:val="21"/>
          <w:lang w:val="en-US" w:eastAsia="zh-CN"/>
        </w:rPr>
        <w:t>10.</w:t>
      </w:r>
      <w:r w:rsidRPr="00103E65">
        <w:rPr>
          <w:b/>
          <w:bCs/>
          <w:sz w:val="21"/>
          <w:szCs w:val="21"/>
        </w:rPr>
        <w:t>非学历培训到账金额：</w:t>
      </w:r>
      <w:r w:rsidRPr="00103E65">
        <w:rPr>
          <w:sz w:val="21"/>
          <w:szCs w:val="21"/>
        </w:rPr>
        <w:t>指为社会进行的非学历培训实际到款额。统计截止时间以财政年度为准。</w:t>
      </w:r>
    </w:p>
    <w:p w:rsidR="00103E65" w:rsidRPr="00103E65" w:rsidRDefault="00103E65" w:rsidP="00103E65">
      <w:pPr>
        <w:pStyle w:val="Bodytext1"/>
        <w:tabs>
          <w:tab w:val="left" w:pos="2054"/>
        </w:tabs>
        <w:spacing w:line="360" w:lineRule="auto"/>
        <w:ind w:firstLineChars="200" w:firstLine="422"/>
        <w:rPr>
          <w:sz w:val="21"/>
          <w:szCs w:val="21"/>
        </w:rPr>
      </w:pPr>
      <w:bookmarkStart w:id="18" w:name="bookmark116"/>
      <w:bookmarkEnd w:id="18"/>
      <w:r w:rsidRPr="00103E65">
        <w:rPr>
          <w:rFonts w:hint="eastAsia"/>
          <w:b/>
          <w:bCs/>
          <w:sz w:val="21"/>
          <w:szCs w:val="21"/>
          <w:lang w:val="en-US" w:eastAsia="zh-CN"/>
        </w:rPr>
        <w:t>11.</w:t>
      </w:r>
      <w:r w:rsidRPr="00103E65">
        <w:rPr>
          <w:b/>
          <w:bCs/>
          <w:sz w:val="21"/>
          <w:szCs w:val="21"/>
        </w:rPr>
        <w:t>公益性培训服务：</w:t>
      </w:r>
      <w:r w:rsidRPr="00103E65">
        <w:rPr>
          <w:sz w:val="21"/>
          <w:szCs w:val="21"/>
        </w:rPr>
        <w:t>指为社会进行的免费培训的规模，不含针对校内学生和教师的培训。</w:t>
      </w:r>
    </w:p>
    <w:p w:rsidR="00D87583" w:rsidRPr="00391938" w:rsidRDefault="00D87583">
      <w:pPr>
        <w:widowControl/>
        <w:jc w:val="left"/>
        <w:rPr>
          <w:rFonts w:ascii="宋体" w:eastAsia="宋体" w:hAnsi="宋体" w:cs="宋体"/>
          <w:color w:val="FF0000"/>
          <w:kern w:val="0"/>
          <w:szCs w:val="21"/>
        </w:rPr>
      </w:pPr>
      <w:r w:rsidRPr="00391938">
        <w:rPr>
          <w:rFonts w:ascii="宋体" w:eastAsia="宋体" w:hAnsi="宋体" w:cs="宋体"/>
          <w:color w:val="FF0000"/>
          <w:kern w:val="0"/>
          <w:szCs w:val="21"/>
        </w:rPr>
        <w:br w:type="page"/>
      </w:r>
    </w:p>
    <w:p w:rsidR="00D87583" w:rsidRDefault="00D87583" w:rsidP="006D3F43">
      <w:pPr>
        <w:spacing w:afterLines="50" w:line="560" w:lineRule="exact"/>
        <w:jc w:val="center"/>
        <w:rPr>
          <w:rFonts w:ascii="黑体" w:eastAsia="黑体" w:hAnsi="黑体"/>
          <w:sz w:val="32"/>
          <w:szCs w:val="32"/>
        </w:rPr>
      </w:pPr>
      <w:bookmarkStart w:id="19" w:name="_Toc1238"/>
      <w:bookmarkStart w:id="20" w:name="_Toc7901_WPSOffice_Level1"/>
      <w:r w:rsidRPr="00D87583">
        <w:rPr>
          <w:rFonts w:ascii="宋体" w:eastAsia="宋体" w:hAnsi="宋体" w:hint="eastAsia"/>
          <w:sz w:val="28"/>
          <w:szCs w:val="28"/>
          <w:shd w:val="clear" w:color="auto" w:fill="FFFFFF"/>
        </w:rPr>
        <w:lastRenderedPageBreak/>
        <w:t>表6落实政策表</w:t>
      </w:r>
      <w:bookmarkEnd w:id="19"/>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993"/>
        <w:gridCol w:w="3118"/>
        <w:gridCol w:w="1134"/>
        <w:gridCol w:w="1559"/>
        <w:gridCol w:w="1469"/>
      </w:tblGrid>
      <w:tr w:rsidR="00D87583" w:rsidTr="00396FC2">
        <w:trPr>
          <w:trHeight w:val="738"/>
          <w:jc w:val="center"/>
        </w:trPr>
        <w:tc>
          <w:tcPr>
            <w:tcW w:w="4675" w:type="dxa"/>
            <w:gridSpan w:val="3"/>
            <w:shd w:val="clear" w:color="000000" w:fill="FFFFFF"/>
            <w:vAlign w:val="center"/>
          </w:tcPr>
          <w:p w:rsidR="00D87583" w:rsidRDefault="00D87583" w:rsidP="00D67654">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指标</w:t>
            </w:r>
          </w:p>
        </w:tc>
        <w:tc>
          <w:tcPr>
            <w:tcW w:w="1134" w:type="dxa"/>
            <w:shd w:val="clear" w:color="000000" w:fill="FFFFFF"/>
            <w:vAlign w:val="center"/>
          </w:tcPr>
          <w:p w:rsidR="00D87583" w:rsidRDefault="00D87583" w:rsidP="00D67654">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单位</w:t>
            </w:r>
          </w:p>
        </w:tc>
        <w:tc>
          <w:tcPr>
            <w:tcW w:w="1559" w:type="dxa"/>
            <w:shd w:val="clear" w:color="000000" w:fill="FFFFFF"/>
            <w:vAlign w:val="center"/>
          </w:tcPr>
          <w:p w:rsidR="00D87583" w:rsidRDefault="00D87583" w:rsidP="003313D1">
            <w:pPr>
              <w:widowControl/>
              <w:spacing w:line="360" w:lineRule="exact"/>
              <w:jc w:val="center"/>
              <w:rPr>
                <w:rFonts w:ascii="Times New Roman" w:eastAsia="仿宋_GB2312" w:hAnsi="Times New Roman"/>
                <w:b/>
                <w:bCs/>
                <w:kern w:val="0"/>
                <w:sz w:val="24"/>
                <w:szCs w:val="24"/>
              </w:rPr>
            </w:pPr>
            <w:r>
              <w:rPr>
                <w:rFonts w:ascii="Times New Roman" w:eastAsia="仿宋_GB2312" w:hAnsi="Times New Roman"/>
                <w:b/>
                <w:bCs/>
                <w:kern w:val="0"/>
                <w:sz w:val="24"/>
                <w:szCs w:val="24"/>
              </w:rPr>
              <w:t>20</w:t>
            </w:r>
            <w:r w:rsidR="003313D1">
              <w:rPr>
                <w:rFonts w:ascii="Times New Roman" w:eastAsia="仿宋_GB2312" w:hAnsi="Times New Roman" w:hint="eastAsia"/>
                <w:b/>
                <w:bCs/>
                <w:kern w:val="0"/>
                <w:sz w:val="24"/>
                <w:szCs w:val="24"/>
              </w:rPr>
              <w:t>20</w:t>
            </w:r>
            <w:r>
              <w:rPr>
                <w:rFonts w:ascii="Times New Roman" w:eastAsia="仿宋_GB2312" w:hAnsi="Times New Roman" w:hint="eastAsia"/>
                <w:b/>
                <w:bCs/>
                <w:kern w:val="0"/>
                <w:sz w:val="24"/>
                <w:szCs w:val="24"/>
              </w:rPr>
              <w:t>年</w:t>
            </w:r>
          </w:p>
        </w:tc>
        <w:tc>
          <w:tcPr>
            <w:tcW w:w="1469" w:type="dxa"/>
            <w:shd w:val="clear" w:color="000000" w:fill="FFFFFF"/>
            <w:vAlign w:val="center"/>
          </w:tcPr>
          <w:p w:rsidR="00D87583" w:rsidRDefault="00D87583" w:rsidP="003313D1">
            <w:pPr>
              <w:widowControl/>
              <w:spacing w:line="360" w:lineRule="exact"/>
              <w:jc w:val="center"/>
              <w:rPr>
                <w:rFonts w:ascii="Times New Roman" w:eastAsia="仿宋_GB2312" w:hAnsi="Times New Roman"/>
                <w:b/>
                <w:bCs/>
                <w:kern w:val="0"/>
                <w:sz w:val="24"/>
                <w:szCs w:val="24"/>
              </w:rPr>
            </w:pPr>
            <w:r>
              <w:rPr>
                <w:rFonts w:ascii="Times New Roman" w:eastAsia="仿宋_GB2312" w:hAnsi="Times New Roman"/>
                <w:b/>
                <w:bCs/>
                <w:kern w:val="0"/>
                <w:sz w:val="24"/>
                <w:szCs w:val="24"/>
              </w:rPr>
              <w:t>20</w:t>
            </w:r>
            <w:r w:rsidR="00C608C1">
              <w:rPr>
                <w:rFonts w:ascii="Times New Roman" w:eastAsia="仿宋_GB2312" w:hAnsi="Times New Roman" w:hint="eastAsia"/>
                <w:b/>
                <w:bCs/>
                <w:kern w:val="0"/>
                <w:sz w:val="24"/>
                <w:szCs w:val="24"/>
              </w:rPr>
              <w:t>2</w:t>
            </w:r>
            <w:r w:rsidR="003313D1">
              <w:rPr>
                <w:rFonts w:ascii="Times New Roman" w:eastAsia="仿宋_GB2312" w:hAnsi="Times New Roman" w:hint="eastAsia"/>
                <w:b/>
                <w:bCs/>
                <w:kern w:val="0"/>
                <w:sz w:val="24"/>
                <w:szCs w:val="24"/>
              </w:rPr>
              <w:t>1</w:t>
            </w:r>
            <w:r>
              <w:rPr>
                <w:rFonts w:ascii="Times New Roman" w:eastAsia="仿宋_GB2312" w:hAnsi="Times New Roman" w:hint="eastAsia"/>
                <w:b/>
                <w:bCs/>
                <w:kern w:val="0"/>
                <w:sz w:val="24"/>
                <w:szCs w:val="24"/>
              </w:rPr>
              <w:t>年</w:t>
            </w:r>
          </w:p>
        </w:tc>
      </w:tr>
      <w:tr w:rsidR="00396FC2" w:rsidTr="00396FC2">
        <w:trPr>
          <w:trHeight w:val="522"/>
          <w:jc w:val="center"/>
        </w:trPr>
        <w:tc>
          <w:tcPr>
            <w:tcW w:w="564" w:type="dxa"/>
            <w:vMerge w:val="restart"/>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1</w:t>
            </w:r>
          </w:p>
        </w:tc>
        <w:tc>
          <w:tcPr>
            <w:tcW w:w="4111" w:type="dxa"/>
            <w:gridSpan w:val="2"/>
            <w:shd w:val="clear" w:color="auto" w:fill="auto"/>
            <w:vAlign w:val="center"/>
          </w:tcPr>
          <w:p w:rsidR="00396FC2" w:rsidRDefault="00396FC2" w:rsidP="00D67654">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年生均财政拨款水平</w:t>
            </w:r>
          </w:p>
        </w:tc>
        <w:tc>
          <w:tcPr>
            <w:tcW w:w="1134" w:type="dxa"/>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469" w:type="dxa"/>
            <w:shd w:val="clear" w:color="000000" w:fill="FFFFFF"/>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r w:rsidR="00396FC2" w:rsidTr="00396FC2">
        <w:trPr>
          <w:trHeight w:val="522"/>
          <w:jc w:val="center"/>
        </w:trPr>
        <w:tc>
          <w:tcPr>
            <w:tcW w:w="564" w:type="dxa"/>
            <w:vMerge/>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p>
        </w:tc>
        <w:tc>
          <w:tcPr>
            <w:tcW w:w="4111" w:type="dxa"/>
            <w:gridSpan w:val="2"/>
            <w:shd w:val="clear" w:color="auto" w:fill="auto"/>
            <w:vAlign w:val="center"/>
          </w:tcPr>
          <w:p w:rsidR="00396FC2" w:rsidRPr="00396FC2" w:rsidRDefault="00396FC2" w:rsidP="00396FC2">
            <w:pPr>
              <w:widowControl/>
              <w:spacing w:line="360" w:lineRule="exact"/>
              <w:ind w:firstLineChars="100" w:firstLine="240"/>
              <w:jc w:val="left"/>
              <w:rPr>
                <w:rFonts w:ascii="仿宋_GB2312" w:eastAsia="仿宋_GB2312" w:hAnsi="仿宋" w:cs="宋体"/>
                <w:kern w:val="0"/>
                <w:sz w:val="24"/>
                <w:szCs w:val="24"/>
              </w:rPr>
            </w:pPr>
            <w:r w:rsidRPr="00396FC2">
              <w:rPr>
                <w:rFonts w:ascii="仿宋_GB2312" w:eastAsia="仿宋_GB2312" w:hAnsi="仿宋" w:cs="宋体" w:hint="eastAsia"/>
                <w:kern w:val="0"/>
                <w:sz w:val="24"/>
                <w:szCs w:val="24"/>
              </w:rPr>
              <w:t>其中：年生均财政专项经费</w:t>
            </w:r>
          </w:p>
        </w:tc>
        <w:tc>
          <w:tcPr>
            <w:tcW w:w="1134" w:type="dxa"/>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469" w:type="dxa"/>
            <w:shd w:val="clear" w:color="000000" w:fill="FFFFFF"/>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r w:rsidR="00396FC2" w:rsidTr="00396FC2">
        <w:trPr>
          <w:trHeight w:val="522"/>
          <w:jc w:val="center"/>
        </w:trPr>
        <w:tc>
          <w:tcPr>
            <w:tcW w:w="564" w:type="dxa"/>
            <w:vMerge w:val="restart"/>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2</w:t>
            </w:r>
          </w:p>
        </w:tc>
        <w:tc>
          <w:tcPr>
            <w:tcW w:w="4111" w:type="dxa"/>
            <w:gridSpan w:val="2"/>
            <w:shd w:val="clear" w:color="000000" w:fill="FFFFFF"/>
            <w:vAlign w:val="center"/>
          </w:tcPr>
          <w:p w:rsidR="00396FC2" w:rsidRPr="00396FC2" w:rsidRDefault="00396FC2" w:rsidP="00D67654">
            <w:pPr>
              <w:widowControl/>
              <w:spacing w:line="360" w:lineRule="exact"/>
              <w:jc w:val="left"/>
              <w:rPr>
                <w:rFonts w:ascii="仿宋_GB2312" w:eastAsia="仿宋_GB2312" w:hAnsi="仿宋" w:cs="宋体"/>
                <w:kern w:val="0"/>
                <w:sz w:val="24"/>
                <w:szCs w:val="24"/>
              </w:rPr>
            </w:pPr>
            <w:r w:rsidRPr="00396FC2">
              <w:rPr>
                <w:rFonts w:ascii="仿宋_GB2312" w:eastAsia="仿宋_GB2312" w:hAnsi="仿宋" w:cs="宋体" w:hint="eastAsia"/>
                <w:kern w:val="0"/>
                <w:sz w:val="24"/>
                <w:szCs w:val="24"/>
              </w:rPr>
              <w:t>教职员工额定编制数</w:t>
            </w:r>
          </w:p>
        </w:tc>
        <w:tc>
          <w:tcPr>
            <w:tcW w:w="1134" w:type="dxa"/>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559" w:type="dxa"/>
            <w:shd w:val="clear" w:color="000000" w:fill="FFFFFF"/>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469" w:type="dxa"/>
            <w:shd w:val="clear" w:color="000000" w:fill="FFFFFF"/>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r w:rsidR="00396FC2" w:rsidTr="00396FC2">
        <w:trPr>
          <w:trHeight w:val="522"/>
          <w:jc w:val="center"/>
        </w:trPr>
        <w:tc>
          <w:tcPr>
            <w:tcW w:w="564" w:type="dxa"/>
            <w:vMerge/>
            <w:shd w:val="clear" w:color="auto" w:fill="auto"/>
            <w:vAlign w:val="center"/>
          </w:tcPr>
          <w:p w:rsidR="00396FC2" w:rsidRDefault="00396FC2" w:rsidP="00D67654">
            <w:pPr>
              <w:widowControl/>
              <w:spacing w:line="360" w:lineRule="exact"/>
              <w:jc w:val="left"/>
              <w:rPr>
                <w:rFonts w:ascii="仿宋_GB2312" w:eastAsia="仿宋_GB2312" w:hAnsi="仿宋" w:cs="宋体"/>
                <w:kern w:val="0"/>
                <w:sz w:val="24"/>
                <w:szCs w:val="24"/>
              </w:rPr>
            </w:pPr>
          </w:p>
        </w:tc>
        <w:tc>
          <w:tcPr>
            <w:tcW w:w="4111" w:type="dxa"/>
            <w:gridSpan w:val="2"/>
            <w:shd w:val="clear" w:color="000000" w:fill="FFFFFF"/>
            <w:vAlign w:val="center"/>
          </w:tcPr>
          <w:p w:rsidR="00396FC2" w:rsidRPr="00396FC2" w:rsidRDefault="00396FC2" w:rsidP="00D67654">
            <w:pPr>
              <w:widowControl/>
              <w:spacing w:line="360" w:lineRule="exact"/>
              <w:jc w:val="left"/>
              <w:rPr>
                <w:rFonts w:ascii="仿宋_GB2312" w:eastAsia="仿宋_GB2312" w:hAnsi="仿宋" w:cs="宋体"/>
                <w:kern w:val="0"/>
                <w:sz w:val="24"/>
                <w:szCs w:val="24"/>
              </w:rPr>
            </w:pPr>
            <w:r w:rsidRPr="00396FC2">
              <w:rPr>
                <w:rFonts w:ascii="仿宋_GB2312" w:eastAsia="仿宋_GB2312" w:hAnsi="仿宋" w:cs="宋体" w:hint="eastAsia"/>
                <w:kern w:val="0"/>
                <w:sz w:val="24"/>
                <w:szCs w:val="24"/>
              </w:rPr>
              <w:t>在岗教职员工总数</w:t>
            </w:r>
          </w:p>
        </w:tc>
        <w:tc>
          <w:tcPr>
            <w:tcW w:w="1134" w:type="dxa"/>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559" w:type="dxa"/>
            <w:shd w:val="clear" w:color="000000" w:fill="FFFFFF"/>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469" w:type="dxa"/>
            <w:shd w:val="clear" w:color="000000" w:fill="FFFFFF"/>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r w:rsidR="00CD099A" w:rsidTr="00396FC2">
        <w:trPr>
          <w:trHeight w:val="522"/>
          <w:jc w:val="center"/>
        </w:trPr>
        <w:tc>
          <w:tcPr>
            <w:tcW w:w="564" w:type="dxa"/>
            <w:vMerge/>
            <w:shd w:val="clear" w:color="auto" w:fill="auto"/>
            <w:vAlign w:val="center"/>
          </w:tcPr>
          <w:p w:rsidR="00CD099A" w:rsidRDefault="00CD099A" w:rsidP="00D67654">
            <w:pPr>
              <w:widowControl/>
              <w:spacing w:line="360" w:lineRule="exact"/>
              <w:jc w:val="left"/>
              <w:rPr>
                <w:rFonts w:ascii="仿宋_GB2312" w:eastAsia="仿宋_GB2312" w:hAnsi="仿宋" w:cs="宋体"/>
                <w:kern w:val="0"/>
                <w:sz w:val="24"/>
                <w:szCs w:val="24"/>
              </w:rPr>
            </w:pPr>
          </w:p>
        </w:tc>
        <w:tc>
          <w:tcPr>
            <w:tcW w:w="993" w:type="dxa"/>
            <w:shd w:val="clear" w:color="000000" w:fill="FFFFFF"/>
            <w:vAlign w:val="center"/>
          </w:tcPr>
          <w:p w:rsidR="00CD099A" w:rsidRPr="00396FC2" w:rsidRDefault="00CD099A" w:rsidP="00CD099A">
            <w:pPr>
              <w:widowControl/>
              <w:spacing w:line="360" w:lineRule="exact"/>
              <w:jc w:val="left"/>
              <w:rPr>
                <w:rFonts w:ascii="仿宋_GB2312" w:eastAsia="仿宋_GB2312" w:hAnsi="仿宋" w:cs="宋体"/>
                <w:kern w:val="0"/>
                <w:sz w:val="24"/>
                <w:szCs w:val="24"/>
              </w:rPr>
            </w:pPr>
            <w:r w:rsidRPr="00396FC2">
              <w:rPr>
                <w:rFonts w:ascii="仿宋_GB2312" w:eastAsia="仿宋_GB2312" w:hAnsi="仿宋" w:cs="宋体" w:hint="eastAsia"/>
                <w:kern w:val="0"/>
                <w:sz w:val="24"/>
                <w:szCs w:val="24"/>
              </w:rPr>
              <w:t>其中：</w:t>
            </w:r>
          </w:p>
        </w:tc>
        <w:tc>
          <w:tcPr>
            <w:tcW w:w="3118" w:type="dxa"/>
            <w:shd w:val="clear" w:color="000000" w:fill="FFFFFF"/>
            <w:vAlign w:val="center"/>
          </w:tcPr>
          <w:p w:rsidR="00CD099A" w:rsidRPr="00396FC2" w:rsidRDefault="00CD099A" w:rsidP="00CD099A">
            <w:pPr>
              <w:widowControl/>
              <w:spacing w:line="360" w:lineRule="exact"/>
              <w:jc w:val="left"/>
              <w:rPr>
                <w:rFonts w:ascii="仿宋_GB2312" w:eastAsia="仿宋_GB2312" w:hAnsi="仿宋" w:cs="宋体"/>
                <w:kern w:val="0"/>
                <w:sz w:val="24"/>
                <w:szCs w:val="24"/>
              </w:rPr>
            </w:pPr>
            <w:r w:rsidRPr="00396FC2">
              <w:rPr>
                <w:rFonts w:ascii="仿宋_GB2312" w:eastAsia="仿宋_GB2312" w:hAnsi="仿宋" w:cs="宋体" w:hint="eastAsia"/>
                <w:kern w:val="0"/>
                <w:sz w:val="24"/>
                <w:szCs w:val="24"/>
              </w:rPr>
              <w:t>专任教师总数</w:t>
            </w:r>
          </w:p>
        </w:tc>
        <w:tc>
          <w:tcPr>
            <w:tcW w:w="1134" w:type="dxa"/>
            <w:shd w:val="clear" w:color="000000" w:fill="FFFFFF"/>
            <w:vAlign w:val="center"/>
          </w:tcPr>
          <w:p w:rsidR="00CD099A" w:rsidRDefault="00CD099A"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559" w:type="dxa"/>
            <w:shd w:val="clear" w:color="000000" w:fill="FFFFFF"/>
            <w:vAlign w:val="center"/>
          </w:tcPr>
          <w:p w:rsidR="00CD099A" w:rsidRDefault="00CD099A" w:rsidP="00D67654">
            <w:pPr>
              <w:widowControl/>
              <w:spacing w:line="360" w:lineRule="exact"/>
              <w:jc w:val="center"/>
              <w:rPr>
                <w:rFonts w:ascii="Times New Roman" w:eastAsia="仿宋_GB2312" w:hAnsi="Times New Roman"/>
                <w:kern w:val="0"/>
                <w:sz w:val="24"/>
                <w:szCs w:val="24"/>
              </w:rPr>
            </w:pPr>
          </w:p>
        </w:tc>
        <w:tc>
          <w:tcPr>
            <w:tcW w:w="1469" w:type="dxa"/>
            <w:shd w:val="clear" w:color="000000" w:fill="FFFFFF"/>
            <w:vAlign w:val="center"/>
          </w:tcPr>
          <w:p w:rsidR="00CD099A" w:rsidRDefault="00CD099A" w:rsidP="00D67654">
            <w:pPr>
              <w:widowControl/>
              <w:spacing w:line="360" w:lineRule="exact"/>
              <w:jc w:val="center"/>
              <w:rPr>
                <w:rFonts w:ascii="Times New Roman" w:eastAsia="仿宋_GB2312" w:hAnsi="Times New Roman"/>
                <w:kern w:val="0"/>
                <w:sz w:val="24"/>
                <w:szCs w:val="24"/>
              </w:rPr>
            </w:pPr>
          </w:p>
        </w:tc>
      </w:tr>
      <w:tr w:rsidR="00396FC2" w:rsidTr="00396FC2">
        <w:trPr>
          <w:trHeight w:val="621"/>
          <w:jc w:val="center"/>
        </w:trPr>
        <w:tc>
          <w:tcPr>
            <w:tcW w:w="564" w:type="dxa"/>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3</w:t>
            </w:r>
          </w:p>
        </w:tc>
        <w:tc>
          <w:tcPr>
            <w:tcW w:w="4111" w:type="dxa"/>
            <w:gridSpan w:val="2"/>
            <w:shd w:val="clear" w:color="000000" w:fill="FFFFFF"/>
            <w:vAlign w:val="center"/>
          </w:tcPr>
          <w:p w:rsidR="00396FC2" w:rsidRPr="00396FC2" w:rsidRDefault="00396FC2" w:rsidP="00D67654">
            <w:pPr>
              <w:widowControl/>
              <w:spacing w:line="360" w:lineRule="auto"/>
              <w:jc w:val="left"/>
              <w:rPr>
                <w:rFonts w:ascii="仿宋_GB2312" w:eastAsia="仿宋_GB2312" w:hAnsi="Cambria" w:cs="宋体"/>
                <w:kern w:val="0"/>
                <w:sz w:val="24"/>
                <w:szCs w:val="24"/>
              </w:rPr>
            </w:pPr>
            <w:r w:rsidRPr="00396FC2">
              <w:rPr>
                <w:rFonts w:ascii="仿宋_GB2312" w:eastAsia="仿宋_GB2312" w:hAnsi="Cambria" w:cs="宋体" w:hint="eastAsia"/>
                <w:kern w:val="0"/>
                <w:sz w:val="24"/>
                <w:szCs w:val="24"/>
              </w:rPr>
              <w:t>企业提供的校内实践教学设备值</w:t>
            </w:r>
          </w:p>
        </w:tc>
        <w:tc>
          <w:tcPr>
            <w:tcW w:w="1134" w:type="dxa"/>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559" w:type="dxa"/>
            <w:shd w:val="clear" w:color="000000" w:fill="FFFFFF"/>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469" w:type="dxa"/>
            <w:shd w:val="clear" w:color="000000" w:fill="FFFFFF"/>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r w:rsidR="00396FC2" w:rsidTr="00396FC2">
        <w:trPr>
          <w:trHeight w:val="621"/>
          <w:jc w:val="center"/>
        </w:trPr>
        <w:tc>
          <w:tcPr>
            <w:tcW w:w="564" w:type="dxa"/>
            <w:vMerge w:val="restart"/>
            <w:shd w:val="clear" w:color="000000" w:fill="FFFFFF"/>
            <w:vAlign w:val="center"/>
          </w:tcPr>
          <w:p w:rsidR="00396FC2" w:rsidRDefault="003313D1"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4</w:t>
            </w:r>
          </w:p>
        </w:tc>
        <w:tc>
          <w:tcPr>
            <w:tcW w:w="4111" w:type="dxa"/>
            <w:gridSpan w:val="2"/>
            <w:shd w:val="clear" w:color="000000" w:fill="FFFFFF"/>
            <w:vAlign w:val="center"/>
          </w:tcPr>
          <w:p w:rsidR="00396FC2" w:rsidRPr="00396FC2" w:rsidRDefault="00396FC2" w:rsidP="00D67654">
            <w:pPr>
              <w:widowControl/>
              <w:spacing w:line="360" w:lineRule="exact"/>
              <w:jc w:val="left"/>
              <w:rPr>
                <w:rFonts w:ascii="仿宋_GB2312" w:eastAsia="仿宋_GB2312" w:hAnsi="仿宋" w:cs="宋体"/>
                <w:kern w:val="0"/>
                <w:sz w:val="24"/>
                <w:szCs w:val="24"/>
              </w:rPr>
            </w:pPr>
            <w:r w:rsidRPr="00396FC2">
              <w:rPr>
                <w:rFonts w:ascii="仿宋_GB2312" w:eastAsia="仿宋_GB2312" w:hAnsi="仿宋" w:cs="宋体" w:hint="eastAsia"/>
                <w:kern w:val="0"/>
                <w:sz w:val="24"/>
                <w:szCs w:val="24"/>
              </w:rPr>
              <w:t>生均企业实习经费补贴</w:t>
            </w:r>
          </w:p>
        </w:tc>
        <w:tc>
          <w:tcPr>
            <w:tcW w:w="1134" w:type="dxa"/>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469" w:type="dxa"/>
            <w:shd w:val="clear" w:color="000000" w:fill="FFFFFF"/>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r w:rsidR="00396FC2" w:rsidTr="00396FC2">
        <w:trPr>
          <w:trHeight w:val="621"/>
          <w:jc w:val="center"/>
        </w:trPr>
        <w:tc>
          <w:tcPr>
            <w:tcW w:w="564" w:type="dxa"/>
            <w:vMerge/>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p>
        </w:tc>
        <w:tc>
          <w:tcPr>
            <w:tcW w:w="4111" w:type="dxa"/>
            <w:gridSpan w:val="2"/>
            <w:shd w:val="clear" w:color="000000" w:fill="FFFFFF"/>
            <w:vAlign w:val="center"/>
          </w:tcPr>
          <w:p w:rsidR="00396FC2" w:rsidRDefault="00396FC2" w:rsidP="00D67654">
            <w:pPr>
              <w:widowControl/>
              <w:spacing w:line="360" w:lineRule="exac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其中：生均财政专项补贴</w:t>
            </w:r>
          </w:p>
        </w:tc>
        <w:tc>
          <w:tcPr>
            <w:tcW w:w="1134" w:type="dxa"/>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469" w:type="dxa"/>
            <w:shd w:val="clear" w:color="000000" w:fill="FFFFFF"/>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r w:rsidR="00396FC2" w:rsidTr="00396FC2">
        <w:trPr>
          <w:trHeight w:val="621"/>
          <w:jc w:val="center"/>
        </w:trPr>
        <w:tc>
          <w:tcPr>
            <w:tcW w:w="564" w:type="dxa"/>
            <w:vMerge w:val="restart"/>
            <w:shd w:val="clear" w:color="000000" w:fill="FFFFFF"/>
            <w:vAlign w:val="center"/>
          </w:tcPr>
          <w:p w:rsidR="00396FC2" w:rsidRDefault="003313D1"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5</w:t>
            </w:r>
          </w:p>
        </w:tc>
        <w:tc>
          <w:tcPr>
            <w:tcW w:w="4111" w:type="dxa"/>
            <w:gridSpan w:val="2"/>
            <w:shd w:val="clear" w:color="000000" w:fill="FFFFFF"/>
            <w:vAlign w:val="center"/>
          </w:tcPr>
          <w:p w:rsidR="00396FC2" w:rsidRDefault="00396FC2" w:rsidP="00D67654">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生均企业实习责任保险补贴</w:t>
            </w:r>
          </w:p>
        </w:tc>
        <w:tc>
          <w:tcPr>
            <w:tcW w:w="1134" w:type="dxa"/>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469" w:type="dxa"/>
            <w:shd w:val="clear" w:color="000000" w:fill="FFFFFF"/>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r w:rsidR="00396FC2" w:rsidTr="00396FC2">
        <w:trPr>
          <w:trHeight w:val="621"/>
          <w:jc w:val="center"/>
        </w:trPr>
        <w:tc>
          <w:tcPr>
            <w:tcW w:w="564" w:type="dxa"/>
            <w:vMerge/>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p>
        </w:tc>
        <w:tc>
          <w:tcPr>
            <w:tcW w:w="4111" w:type="dxa"/>
            <w:gridSpan w:val="2"/>
            <w:shd w:val="clear" w:color="000000" w:fill="FFFFFF"/>
            <w:vAlign w:val="center"/>
          </w:tcPr>
          <w:p w:rsidR="00396FC2" w:rsidRDefault="00396FC2" w:rsidP="00D67654">
            <w:pPr>
              <w:widowControl/>
              <w:spacing w:line="360" w:lineRule="exac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其中：生均财政专项补贴</w:t>
            </w:r>
          </w:p>
        </w:tc>
        <w:tc>
          <w:tcPr>
            <w:tcW w:w="1134" w:type="dxa"/>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469" w:type="dxa"/>
            <w:shd w:val="clear" w:color="000000" w:fill="FFFFFF"/>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r w:rsidR="00396FC2" w:rsidTr="00396FC2">
        <w:trPr>
          <w:trHeight w:val="522"/>
          <w:jc w:val="center"/>
        </w:trPr>
        <w:tc>
          <w:tcPr>
            <w:tcW w:w="564" w:type="dxa"/>
            <w:vMerge w:val="restart"/>
            <w:shd w:val="clear" w:color="000000" w:fill="FFFFFF"/>
            <w:vAlign w:val="center"/>
          </w:tcPr>
          <w:p w:rsidR="00396FC2" w:rsidRDefault="003313D1"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6</w:t>
            </w:r>
          </w:p>
        </w:tc>
        <w:tc>
          <w:tcPr>
            <w:tcW w:w="4111" w:type="dxa"/>
            <w:gridSpan w:val="2"/>
            <w:shd w:val="clear" w:color="000000" w:fill="FFFFFF"/>
            <w:vAlign w:val="center"/>
          </w:tcPr>
          <w:p w:rsidR="00396FC2" w:rsidRDefault="00396FC2" w:rsidP="00D67654">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企业兼职教师年课时总量</w:t>
            </w:r>
          </w:p>
        </w:tc>
        <w:tc>
          <w:tcPr>
            <w:tcW w:w="1134" w:type="dxa"/>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课时</w:t>
            </w:r>
          </w:p>
        </w:tc>
        <w:tc>
          <w:tcPr>
            <w:tcW w:w="1559" w:type="dxa"/>
            <w:shd w:val="clear" w:color="000000" w:fill="FFFFFF"/>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469" w:type="dxa"/>
            <w:shd w:val="clear" w:color="000000" w:fill="FFFFFF"/>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r w:rsidR="00396FC2" w:rsidTr="00396FC2">
        <w:trPr>
          <w:trHeight w:val="522"/>
          <w:jc w:val="center"/>
        </w:trPr>
        <w:tc>
          <w:tcPr>
            <w:tcW w:w="564" w:type="dxa"/>
            <w:vMerge/>
            <w:shd w:val="clear" w:color="000000" w:fill="FFFFFF"/>
            <w:vAlign w:val="center"/>
          </w:tcPr>
          <w:p w:rsidR="00396FC2" w:rsidRDefault="00396FC2" w:rsidP="00D67654">
            <w:pPr>
              <w:widowControl/>
              <w:spacing w:line="360" w:lineRule="exact"/>
              <w:rPr>
                <w:rFonts w:ascii="仿宋_GB2312" w:eastAsia="仿宋_GB2312" w:hAnsi="仿宋" w:cs="宋体"/>
                <w:kern w:val="0"/>
                <w:sz w:val="24"/>
                <w:szCs w:val="24"/>
              </w:rPr>
            </w:pPr>
          </w:p>
        </w:tc>
        <w:tc>
          <w:tcPr>
            <w:tcW w:w="4111" w:type="dxa"/>
            <w:gridSpan w:val="2"/>
            <w:shd w:val="clear" w:color="000000" w:fill="FFFFFF"/>
            <w:vAlign w:val="center"/>
          </w:tcPr>
          <w:p w:rsidR="00396FC2" w:rsidRDefault="00396FC2" w:rsidP="00D67654">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年支付企业兼职教师课酬</w:t>
            </w:r>
          </w:p>
        </w:tc>
        <w:tc>
          <w:tcPr>
            <w:tcW w:w="1134" w:type="dxa"/>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469" w:type="dxa"/>
            <w:shd w:val="clear" w:color="000000" w:fill="FFFFFF"/>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r w:rsidR="00396FC2" w:rsidTr="00396FC2">
        <w:trPr>
          <w:trHeight w:val="522"/>
          <w:jc w:val="center"/>
        </w:trPr>
        <w:tc>
          <w:tcPr>
            <w:tcW w:w="564" w:type="dxa"/>
            <w:vMerge/>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p>
        </w:tc>
        <w:tc>
          <w:tcPr>
            <w:tcW w:w="4111" w:type="dxa"/>
            <w:gridSpan w:val="2"/>
            <w:shd w:val="clear" w:color="000000" w:fill="FFFFFF"/>
            <w:vAlign w:val="center"/>
          </w:tcPr>
          <w:p w:rsidR="00396FC2" w:rsidRDefault="00396FC2" w:rsidP="00D67654">
            <w:pPr>
              <w:widowControl/>
              <w:spacing w:line="360" w:lineRule="exac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其中：财政专项补贴</w:t>
            </w:r>
          </w:p>
        </w:tc>
        <w:tc>
          <w:tcPr>
            <w:tcW w:w="1134" w:type="dxa"/>
            <w:shd w:val="clear" w:color="000000" w:fill="FFFFFF"/>
            <w:vAlign w:val="center"/>
          </w:tcPr>
          <w:p w:rsidR="00396FC2" w:rsidRDefault="00396FC2" w:rsidP="00D67654">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559" w:type="dxa"/>
            <w:shd w:val="clear" w:color="000000" w:fill="FFFFFF"/>
            <w:vAlign w:val="center"/>
          </w:tcPr>
          <w:p w:rsidR="00396FC2" w:rsidRDefault="00396FC2" w:rsidP="006D3F43">
            <w:pPr>
              <w:widowControl/>
              <w:spacing w:line="360" w:lineRule="exact"/>
              <w:jc w:val="center"/>
              <w:rPr>
                <w:rFonts w:ascii="仿宋_GB2312" w:eastAsia="仿宋_GB2312" w:hAnsi="仿宋_GB2312" w:cs="仿宋_GB2312"/>
                <w:kern w:val="0"/>
                <w:sz w:val="24"/>
                <w:szCs w:val="24"/>
              </w:rPr>
            </w:pPr>
          </w:p>
        </w:tc>
        <w:tc>
          <w:tcPr>
            <w:tcW w:w="1469" w:type="dxa"/>
            <w:shd w:val="clear" w:color="000000" w:fill="FFFFFF"/>
            <w:vAlign w:val="center"/>
          </w:tcPr>
          <w:p w:rsidR="00396FC2" w:rsidRDefault="00396FC2" w:rsidP="00D67654">
            <w:pPr>
              <w:widowControl/>
              <w:spacing w:line="360" w:lineRule="exact"/>
              <w:jc w:val="center"/>
              <w:rPr>
                <w:rFonts w:ascii="Times New Roman" w:eastAsia="仿宋_GB2312" w:hAnsi="Times New Roman"/>
                <w:kern w:val="0"/>
                <w:sz w:val="24"/>
                <w:szCs w:val="24"/>
              </w:rPr>
            </w:pPr>
          </w:p>
        </w:tc>
      </w:tr>
    </w:tbl>
    <w:p w:rsidR="00D87583" w:rsidRDefault="00D87583" w:rsidP="00D87583">
      <w:pPr>
        <w:spacing w:line="460" w:lineRule="exact"/>
        <w:ind w:firstLineChars="200" w:firstLine="420"/>
        <w:rPr>
          <w:rFonts w:ascii="宋体" w:eastAsia="宋体" w:hAnsi="宋体"/>
          <w:szCs w:val="21"/>
        </w:rPr>
      </w:pPr>
    </w:p>
    <w:p w:rsidR="00D87583" w:rsidRPr="00D87583" w:rsidRDefault="00D87583" w:rsidP="00D87583">
      <w:pPr>
        <w:spacing w:line="460" w:lineRule="exact"/>
        <w:ind w:firstLineChars="200" w:firstLine="420"/>
        <w:rPr>
          <w:rFonts w:ascii="宋体" w:eastAsia="宋体" w:hAnsi="宋体"/>
          <w:szCs w:val="21"/>
        </w:rPr>
      </w:pPr>
      <w:r w:rsidRPr="00D87583">
        <w:rPr>
          <w:rFonts w:ascii="宋体" w:eastAsia="宋体" w:hAnsi="宋体" w:hint="eastAsia"/>
          <w:szCs w:val="21"/>
        </w:rPr>
        <w:t>“落实政策表”系通过院校数据反映政府落实国家发展高职教育政策情况的管理评价工具。</w:t>
      </w:r>
    </w:p>
    <w:p w:rsidR="00D87583" w:rsidRPr="00D87583" w:rsidRDefault="00D87583" w:rsidP="00D87583">
      <w:pPr>
        <w:spacing w:line="460" w:lineRule="exact"/>
        <w:ind w:firstLineChars="200" w:firstLine="420"/>
        <w:rPr>
          <w:rFonts w:ascii="宋体" w:eastAsia="宋体" w:hAnsi="宋体"/>
          <w:szCs w:val="21"/>
        </w:rPr>
      </w:pPr>
      <w:r w:rsidRPr="00D87583">
        <w:rPr>
          <w:rFonts w:ascii="宋体" w:eastAsia="宋体" w:hAnsi="宋体" w:hint="eastAsia"/>
          <w:szCs w:val="21"/>
        </w:rPr>
        <w:t>1.“年生均财政拨款水平”：按照《财政部 教育部关于建立完善以改革和绩效为导向的生均拨款制度加快发展现代高等职业教育的意见》（财教〔2014〕352号）要求，“年生均财政拨款水平”是指政府收支分类科目“2050305高等职业教育”中，地方财政通过一般公共预算安排用于支持高职院校发展的经费，按全日制高等职业学历教育在校生人数折算的平均水平，包括基本支出和项目支出。</w:t>
      </w:r>
      <w:r w:rsidR="003313D1">
        <w:rPr>
          <w:rFonts w:ascii="宋体" w:eastAsia="宋体" w:hAnsi="宋体" w:hint="eastAsia"/>
          <w:szCs w:val="21"/>
        </w:rPr>
        <w:t>其中</w:t>
      </w:r>
      <w:r w:rsidRPr="00D87583">
        <w:rPr>
          <w:rFonts w:ascii="宋体" w:eastAsia="宋体" w:hAnsi="宋体" w:hint="eastAsia"/>
          <w:szCs w:val="21"/>
        </w:rPr>
        <w:t>“年生均财政专项经费”是指“年生均财政拨款水平”中的专项经费支出。</w:t>
      </w:r>
      <w:r w:rsidRPr="00D87583">
        <w:rPr>
          <w:rFonts w:ascii="宋体" w:eastAsia="宋体" w:hAnsi="宋体" w:cs="宋体" w:hint="eastAsia"/>
          <w:kern w:val="0"/>
          <w:szCs w:val="21"/>
        </w:rPr>
        <w:t>统计截止时点以财政年度为准。</w:t>
      </w:r>
    </w:p>
    <w:p w:rsidR="003313D1" w:rsidRDefault="00D87583" w:rsidP="00D87583">
      <w:pPr>
        <w:spacing w:line="460" w:lineRule="exact"/>
        <w:ind w:firstLineChars="200" w:firstLine="420"/>
        <w:rPr>
          <w:rFonts w:ascii="宋体" w:eastAsia="宋体" w:hAnsi="宋体" w:hint="eastAsia"/>
          <w:szCs w:val="21"/>
        </w:rPr>
      </w:pPr>
      <w:r w:rsidRPr="00D87583">
        <w:rPr>
          <w:rFonts w:ascii="宋体" w:eastAsia="宋体" w:hAnsi="宋体" w:hint="eastAsia"/>
          <w:szCs w:val="21"/>
        </w:rPr>
        <w:t>2.“教职员工额定编制数”指人力资源保障部门核定的学校教职工编制数；“在岗教职员工总数”指学校在编在岗教职员工和编外聘用的教学、科研和行政岗位人员总数（不含编外聘用的工勤人员）。“专任教师总数”指具有教师资格，专门从事教学工作的人员，可包括正式签约聘用的</w:t>
      </w:r>
      <w:r w:rsidRPr="00D87583">
        <w:rPr>
          <w:rFonts w:ascii="宋体" w:eastAsia="宋体" w:hAnsi="宋体" w:hint="eastAsia"/>
          <w:szCs w:val="21"/>
        </w:rPr>
        <w:lastRenderedPageBreak/>
        <w:t>非在编的全职教师。</w:t>
      </w:r>
    </w:p>
    <w:p w:rsidR="00D87583" w:rsidRPr="00D87583" w:rsidRDefault="00D87583" w:rsidP="00D87583">
      <w:pPr>
        <w:spacing w:line="460" w:lineRule="exact"/>
        <w:ind w:firstLineChars="200" w:firstLine="420"/>
        <w:rPr>
          <w:rFonts w:ascii="宋体" w:eastAsia="宋体" w:hAnsi="宋体"/>
          <w:szCs w:val="21"/>
        </w:rPr>
      </w:pPr>
      <w:r w:rsidRPr="00D87583">
        <w:rPr>
          <w:rFonts w:ascii="宋体" w:eastAsia="宋体" w:hAnsi="宋体" w:hint="eastAsia"/>
          <w:szCs w:val="21"/>
        </w:rPr>
        <w:t>3.“企业提供的校内实践教学设备值”指企业为学校提供的实践教学设备（设备在学校，产权属企业，学校有使用权）的总资产值。按照企业采购原值计算。</w:t>
      </w:r>
    </w:p>
    <w:p w:rsidR="00D87583" w:rsidRPr="00D87583" w:rsidRDefault="00D87583" w:rsidP="00D87583">
      <w:pPr>
        <w:spacing w:line="460" w:lineRule="exact"/>
        <w:ind w:firstLineChars="200" w:firstLine="420"/>
        <w:rPr>
          <w:rFonts w:ascii="宋体" w:eastAsia="宋体" w:hAnsi="宋体"/>
          <w:szCs w:val="21"/>
        </w:rPr>
      </w:pPr>
      <w:r w:rsidRPr="00D87583">
        <w:rPr>
          <w:rFonts w:ascii="宋体" w:eastAsia="宋体" w:hAnsi="宋体" w:hint="eastAsia"/>
          <w:szCs w:val="21"/>
        </w:rPr>
        <w:t>4.“生均企业实习经费补贴”指用于补贴学生企业实习的经费(补贴给学生个人或企业),按照实习学生人数折算的平均水平。其中，“生均财政专项补贴”是指“生均企业实习经费补贴”中的财政专项经费，如果没有单列财政专项则不填。</w:t>
      </w:r>
    </w:p>
    <w:p w:rsidR="00D87583" w:rsidRPr="00D87583" w:rsidRDefault="003313D1" w:rsidP="00D87583">
      <w:pPr>
        <w:spacing w:line="460" w:lineRule="exact"/>
        <w:ind w:firstLineChars="200" w:firstLine="420"/>
        <w:rPr>
          <w:rFonts w:ascii="宋体" w:eastAsia="宋体" w:hAnsi="宋体"/>
          <w:szCs w:val="21"/>
        </w:rPr>
      </w:pPr>
      <w:r>
        <w:rPr>
          <w:rFonts w:ascii="宋体" w:eastAsia="宋体" w:hAnsi="宋体" w:hint="eastAsia"/>
          <w:szCs w:val="21"/>
        </w:rPr>
        <w:t>5</w:t>
      </w:r>
      <w:r w:rsidR="00D87583" w:rsidRPr="00D87583">
        <w:rPr>
          <w:rFonts w:ascii="宋体" w:eastAsia="宋体" w:hAnsi="宋体" w:hint="eastAsia"/>
          <w:szCs w:val="21"/>
        </w:rPr>
        <w:t>.“生均企业实习责任保险补贴”指用于补贴学生企业实习责任保险的经费，按照实习学生人数折算的平均水平。其中，“生均财政专项补贴”是指“生均企业实习责任保险补贴”中的财政专项经费，如果没有单列财政专项则不填。</w:t>
      </w:r>
    </w:p>
    <w:p w:rsidR="00FB191C" w:rsidRPr="00D87583" w:rsidRDefault="003313D1" w:rsidP="00D87583">
      <w:pPr>
        <w:spacing w:line="460" w:lineRule="exact"/>
        <w:ind w:firstLineChars="200" w:firstLine="420"/>
        <w:rPr>
          <w:rFonts w:ascii="宋体" w:eastAsia="宋体" w:hAnsi="宋体"/>
          <w:szCs w:val="21"/>
          <w:shd w:val="clear" w:color="auto" w:fill="FFFFFF"/>
        </w:rPr>
      </w:pPr>
      <w:r>
        <w:rPr>
          <w:rFonts w:ascii="宋体" w:eastAsia="宋体" w:hAnsi="宋体" w:hint="eastAsia"/>
          <w:szCs w:val="21"/>
        </w:rPr>
        <w:t>6</w:t>
      </w:r>
      <w:r w:rsidR="00D87583" w:rsidRPr="00D87583">
        <w:rPr>
          <w:rFonts w:ascii="宋体" w:eastAsia="宋体" w:hAnsi="宋体" w:hint="eastAsia"/>
          <w:szCs w:val="21"/>
        </w:rPr>
        <w:t>.“企业兼职教师年课时总量”指企业兼职教师当年为学生授课课时总量。“年支付企业兼职教师课酬”指每年度用于支付企业兼职教师担任专业理论课、专业实践课教师的课时费总金额。兼课教师费用、企业兼职教师授课以外的费用都不能统计在内。其中，“财政专项补贴”是指“年支付企业兼职教师课酬”中政专项经费</w:t>
      </w:r>
      <w:r>
        <w:rPr>
          <w:rFonts w:ascii="宋体" w:eastAsia="宋体" w:hAnsi="宋体" w:hint="eastAsia"/>
          <w:szCs w:val="21"/>
        </w:rPr>
        <w:t>。</w:t>
      </w:r>
    </w:p>
    <w:sectPr w:rsidR="00FB191C" w:rsidRPr="00D87583" w:rsidSect="00B478C4">
      <w:footerReference w:type="default" r:id="rId7"/>
      <w:pgSz w:w="11906" w:h="16838"/>
      <w:pgMar w:top="1247" w:right="1531" w:bottom="1247"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B18" w:rsidRDefault="006C6B18" w:rsidP="00E36FB4">
      <w:r>
        <w:separator/>
      </w:r>
    </w:p>
  </w:endnote>
  <w:endnote w:type="continuationSeparator" w:id="1">
    <w:p w:rsidR="006C6B18" w:rsidRDefault="006C6B18" w:rsidP="00E36F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879190"/>
      <w:docPartObj>
        <w:docPartGallery w:val="Page Numbers (Bottom of Page)"/>
        <w:docPartUnique/>
      </w:docPartObj>
    </w:sdtPr>
    <w:sdtContent>
      <w:p w:rsidR="006D3F43" w:rsidRDefault="006D3F43" w:rsidP="00E36FB4">
        <w:pPr>
          <w:pStyle w:val="a6"/>
          <w:jc w:val="center"/>
        </w:pPr>
        <w:fldSimple w:instr="PAGE   \* MERGEFORMAT">
          <w:r w:rsidR="005B0F45" w:rsidRPr="005B0F45">
            <w:rPr>
              <w:noProof/>
              <w:lang w:val="zh-CN"/>
            </w:rPr>
            <w:t>2</w:t>
          </w:r>
        </w:fldSimple>
      </w:p>
    </w:sdtContent>
  </w:sdt>
  <w:p w:rsidR="006D3F43" w:rsidRDefault="006D3F4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B18" w:rsidRDefault="006C6B18" w:rsidP="00E36FB4">
      <w:r>
        <w:separator/>
      </w:r>
    </w:p>
  </w:footnote>
  <w:footnote w:type="continuationSeparator" w:id="1">
    <w:p w:rsidR="006C6B18" w:rsidRDefault="006C6B18" w:rsidP="00E36F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F3580"/>
    <w:multiLevelType w:val="hybridMultilevel"/>
    <w:tmpl w:val="B7A85B0A"/>
    <w:lvl w:ilvl="0" w:tplc="A8ECDFC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928512A"/>
    <w:multiLevelType w:val="hybridMultilevel"/>
    <w:tmpl w:val="18361720"/>
    <w:lvl w:ilvl="0" w:tplc="25048C2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F193914"/>
    <w:multiLevelType w:val="hybridMultilevel"/>
    <w:tmpl w:val="F6CA5100"/>
    <w:lvl w:ilvl="0" w:tplc="A19C4E30">
      <w:start w:val="1"/>
      <w:numFmt w:val="decimal"/>
      <w:lvlText w:val="%1."/>
      <w:lvlJc w:val="left"/>
      <w:pPr>
        <w:ind w:left="780" w:hanging="360"/>
      </w:pPr>
      <w:rPr>
        <w:rFonts w:ascii="宋体" w:eastAsia="宋体" w:hAnsi="宋体" w:cstheme="minorBidi"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5A0E"/>
    <w:rsid w:val="000C372B"/>
    <w:rsid w:val="00103E65"/>
    <w:rsid w:val="001350B0"/>
    <w:rsid w:val="00142B31"/>
    <w:rsid w:val="00143D7D"/>
    <w:rsid w:val="00160A54"/>
    <w:rsid w:val="001674B1"/>
    <w:rsid w:val="00187A26"/>
    <w:rsid w:val="001A2053"/>
    <w:rsid w:val="00302B6F"/>
    <w:rsid w:val="00303178"/>
    <w:rsid w:val="003313D1"/>
    <w:rsid w:val="00364281"/>
    <w:rsid w:val="00391938"/>
    <w:rsid w:val="00396FC2"/>
    <w:rsid w:val="004140E3"/>
    <w:rsid w:val="00450108"/>
    <w:rsid w:val="00470E06"/>
    <w:rsid w:val="0048398C"/>
    <w:rsid w:val="00496450"/>
    <w:rsid w:val="004A048C"/>
    <w:rsid w:val="00501835"/>
    <w:rsid w:val="00577E7C"/>
    <w:rsid w:val="005954DB"/>
    <w:rsid w:val="005B0F45"/>
    <w:rsid w:val="00670EED"/>
    <w:rsid w:val="00687D78"/>
    <w:rsid w:val="006C6B18"/>
    <w:rsid w:val="006D3F43"/>
    <w:rsid w:val="00700CAF"/>
    <w:rsid w:val="007464F4"/>
    <w:rsid w:val="0077606C"/>
    <w:rsid w:val="00785DB5"/>
    <w:rsid w:val="007921D9"/>
    <w:rsid w:val="007C66CC"/>
    <w:rsid w:val="00835889"/>
    <w:rsid w:val="00841F3D"/>
    <w:rsid w:val="00854617"/>
    <w:rsid w:val="008909E1"/>
    <w:rsid w:val="008B5F47"/>
    <w:rsid w:val="00917076"/>
    <w:rsid w:val="00990ABB"/>
    <w:rsid w:val="009B6192"/>
    <w:rsid w:val="00AD7EFE"/>
    <w:rsid w:val="00B23BF0"/>
    <w:rsid w:val="00B478C4"/>
    <w:rsid w:val="00B525CA"/>
    <w:rsid w:val="00BA4F45"/>
    <w:rsid w:val="00BB6A8C"/>
    <w:rsid w:val="00C00908"/>
    <w:rsid w:val="00C608C1"/>
    <w:rsid w:val="00CD099A"/>
    <w:rsid w:val="00D203C9"/>
    <w:rsid w:val="00D37272"/>
    <w:rsid w:val="00D67654"/>
    <w:rsid w:val="00D87583"/>
    <w:rsid w:val="00DC5A60"/>
    <w:rsid w:val="00E24309"/>
    <w:rsid w:val="00E36FB4"/>
    <w:rsid w:val="00EE3284"/>
    <w:rsid w:val="00F317F2"/>
    <w:rsid w:val="00F33C21"/>
    <w:rsid w:val="00F35A0E"/>
    <w:rsid w:val="00F676DA"/>
    <w:rsid w:val="00F94F24"/>
    <w:rsid w:val="00FB19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A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0A54"/>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7921D9"/>
    <w:pPr>
      <w:ind w:firstLineChars="200" w:firstLine="420"/>
    </w:pPr>
  </w:style>
  <w:style w:type="paragraph" w:customStyle="1" w:styleId="cjk">
    <w:name w:val="cjk"/>
    <w:basedOn w:val="a"/>
    <w:rsid w:val="00FB191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E36F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36FB4"/>
    <w:rPr>
      <w:sz w:val="18"/>
      <w:szCs w:val="18"/>
    </w:rPr>
  </w:style>
  <w:style w:type="paragraph" w:styleId="a6">
    <w:name w:val="footer"/>
    <w:basedOn w:val="a"/>
    <w:link w:val="Char0"/>
    <w:uiPriority w:val="99"/>
    <w:unhideWhenUsed/>
    <w:rsid w:val="00E36FB4"/>
    <w:pPr>
      <w:tabs>
        <w:tab w:val="center" w:pos="4153"/>
        <w:tab w:val="right" w:pos="8306"/>
      </w:tabs>
      <w:snapToGrid w:val="0"/>
      <w:jc w:val="left"/>
    </w:pPr>
    <w:rPr>
      <w:sz w:val="18"/>
      <w:szCs w:val="18"/>
    </w:rPr>
  </w:style>
  <w:style w:type="character" w:customStyle="1" w:styleId="Char0">
    <w:name w:val="页脚 Char"/>
    <w:basedOn w:val="a0"/>
    <w:link w:val="a6"/>
    <w:uiPriority w:val="99"/>
    <w:rsid w:val="00E36FB4"/>
    <w:rPr>
      <w:sz w:val="18"/>
      <w:szCs w:val="18"/>
    </w:rPr>
  </w:style>
  <w:style w:type="character" w:styleId="a7">
    <w:name w:val="annotation reference"/>
    <w:basedOn w:val="a0"/>
    <w:uiPriority w:val="99"/>
    <w:semiHidden/>
    <w:unhideWhenUsed/>
    <w:rsid w:val="00687D78"/>
    <w:rPr>
      <w:sz w:val="21"/>
      <w:szCs w:val="21"/>
    </w:rPr>
  </w:style>
  <w:style w:type="paragraph" w:styleId="a8">
    <w:name w:val="annotation text"/>
    <w:basedOn w:val="a"/>
    <w:link w:val="Char1"/>
    <w:uiPriority w:val="99"/>
    <w:semiHidden/>
    <w:unhideWhenUsed/>
    <w:rsid w:val="00687D78"/>
    <w:pPr>
      <w:jc w:val="left"/>
    </w:pPr>
  </w:style>
  <w:style w:type="character" w:customStyle="1" w:styleId="Char1">
    <w:name w:val="批注文字 Char"/>
    <w:basedOn w:val="a0"/>
    <w:link w:val="a8"/>
    <w:uiPriority w:val="99"/>
    <w:semiHidden/>
    <w:rsid w:val="00687D78"/>
  </w:style>
  <w:style w:type="paragraph" w:styleId="a9">
    <w:name w:val="annotation subject"/>
    <w:basedOn w:val="a8"/>
    <w:next w:val="a8"/>
    <w:link w:val="Char2"/>
    <w:uiPriority w:val="99"/>
    <w:semiHidden/>
    <w:unhideWhenUsed/>
    <w:rsid w:val="00687D78"/>
    <w:rPr>
      <w:b/>
      <w:bCs/>
    </w:rPr>
  </w:style>
  <w:style w:type="character" w:customStyle="1" w:styleId="Char2">
    <w:name w:val="批注主题 Char"/>
    <w:basedOn w:val="Char1"/>
    <w:link w:val="a9"/>
    <w:uiPriority w:val="99"/>
    <w:semiHidden/>
    <w:rsid w:val="00687D78"/>
    <w:rPr>
      <w:b/>
      <w:bCs/>
    </w:rPr>
  </w:style>
  <w:style w:type="paragraph" w:styleId="aa">
    <w:name w:val="Balloon Text"/>
    <w:basedOn w:val="a"/>
    <w:link w:val="Char3"/>
    <w:uiPriority w:val="99"/>
    <w:semiHidden/>
    <w:unhideWhenUsed/>
    <w:rsid w:val="00687D78"/>
    <w:rPr>
      <w:sz w:val="18"/>
      <w:szCs w:val="18"/>
    </w:rPr>
  </w:style>
  <w:style w:type="character" w:customStyle="1" w:styleId="Char3">
    <w:name w:val="批注框文本 Char"/>
    <w:basedOn w:val="a0"/>
    <w:link w:val="aa"/>
    <w:uiPriority w:val="99"/>
    <w:semiHidden/>
    <w:rsid w:val="00687D78"/>
    <w:rPr>
      <w:sz w:val="18"/>
      <w:szCs w:val="18"/>
    </w:rPr>
  </w:style>
  <w:style w:type="table" w:styleId="ab">
    <w:name w:val="Table Grid"/>
    <w:basedOn w:val="a1"/>
    <w:uiPriority w:val="39"/>
    <w:rsid w:val="006D3F4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103E65"/>
    <w:pPr>
      <w:spacing w:line="418" w:lineRule="auto"/>
      <w:ind w:firstLine="400"/>
      <w:jc w:val="left"/>
    </w:pPr>
    <w:rPr>
      <w:rFonts w:ascii="宋体" w:eastAsia="宋体" w:hAnsi="宋体" w:cs="宋体"/>
      <w:color w:val="000000"/>
      <w:kern w:val="0"/>
      <w:sz w:val="30"/>
      <w:szCs w:val="30"/>
      <w:lang w:val="zh-TW" w:eastAsia="zh-TW" w:bidi="zh-TW"/>
    </w:rPr>
  </w:style>
  <w:style w:type="paragraph" w:customStyle="1" w:styleId="Tablecaption1">
    <w:name w:val="Table caption|1"/>
    <w:basedOn w:val="a"/>
    <w:qFormat/>
    <w:rsid w:val="00103E65"/>
    <w:pPr>
      <w:jc w:val="left"/>
    </w:pPr>
    <w:rPr>
      <w:rFonts w:ascii="宋体" w:eastAsia="宋体" w:hAnsi="宋体" w:cs="宋体"/>
      <w:color w:val="000000"/>
      <w:kern w:val="0"/>
      <w:sz w:val="24"/>
      <w:szCs w:val="24"/>
      <w:lang w:val="zh-TW" w:eastAsia="zh-TW" w:bidi="zh-TW"/>
    </w:rPr>
  </w:style>
  <w:style w:type="paragraph" w:customStyle="1" w:styleId="Other1">
    <w:name w:val="Other|1"/>
    <w:basedOn w:val="a"/>
    <w:qFormat/>
    <w:rsid w:val="00103E65"/>
    <w:pPr>
      <w:spacing w:line="418" w:lineRule="auto"/>
      <w:ind w:firstLine="400"/>
      <w:jc w:val="left"/>
    </w:pPr>
    <w:rPr>
      <w:rFonts w:ascii="宋体" w:eastAsia="宋体" w:hAnsi="宋体" w:cs="宋体"/>
      <w:color w:val="000000"/>
      <w:kern w:val="0"/>
      <w:sz w:val="30"/>
      <w:szCs w:val="30"/>
      <w:lang w:val="zh-TW" w:eastAsia="zh-TW" w:bidi="zh-TW"/>
    </w:rPr>
  </w:style>
  <w:style w:type="paragraph" w:customStyle="1" w:styleId="Other2">
    <w:name w:val="Other|2"/>
    <w:basedOn w:val="a"/>
    <w:qFormat/>
    <w:rsid w:val="00103E65"/>
    <w:pPr>
      <w:spacing w:before="80" w:line="259" w:lineRule="exact"/>
      <w:jc w:val="center"/>
    </w:pPr>
    <w:rPr>
      <w:rFonts w:ascii="宋体" w:eastAsia="宋体" w:hAnsi="宋体" w:cs="宋体"/>
      <w:color w:val="000000"/>
      <w:kern w:val="0"/>
      <w:sz w:val="24"/>
      <w:szCs w:val="24"/>
      <w:lang w:val="zh-TW" w:eastAsia="zh-TW" w:bidi="zh-TW"/>
    </w:rPr>
  </w:style>
</w:styles>
</file>

<file path=word/webSettings.xml><?xml version="1.0" encoding="utf-8"?>
<w:webSettings xmlns:r="http://schemas.openxmlformats.org/officeDocument/2006/relationships" xmlns:w="http://schemas.openxmlformats.org/wordprocessingml/2006/main">
  <w:divs>
    <w:div w:id="38321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10</Pages>
  <Words>909</Words>
  <Characters>5187</Characters>
  <Application>Microsoft Office Word</Application>
  <DocSecurity>0</DocSecurity>
  <Lines>43</Lines>
  <Paragraphs>12</Paragraphs>
  <ScaleCrop>false</ScaleCrop>
  <Company>ITianKong.Com</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8</cp:revision>
  <dcterms:created xsi:type="dcterms:W3CDTF">2020-11-23T08:54:00Z</dcterms:created>
  <dcterms:modified xsi:type="dcterms:W3CDTF">2021-09-29T06:57:00Z</dcterms:modified>
</cp:coreProperties>
</file>