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DC5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公   示</w:t>
      </w:r>
    </w:p>
    <w:p w14:paraId="784A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根据安庆职业技术学院党委《关于做好2024年度教职工考核工作的通知》（安职院党办〔2025〕3号）文件精神要求，农林与服装学院依据《安庆职业技术学院教职工年度考核办法（修订）》（安职院党〔2023〕53号）采取民主测评与平时考核相结合的方法组织开展考核工作。根据民主测评推荐结果并经二级学院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总支班子讨论，拟推荐李萍、陈婷婷、叶红玲、王旻昱、王玲、哈满林、严彤彤等七名老师2024年度考核结果等次为“优秀”，其他老师考核结果均为“合格”，特此公示。</w:t>
      </w:r>
    </w:p>
    <w:p w14:paraId="2B75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 w14:paraId="38AF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932"/>
    <w:rsid w:val="01275512"/>
    <w:rsid w:val="28A5132C"/>
    <w:rsid w:val="5BF07B73"/>
    <w:rsid w:val="627D26A4"/>
    <w:rsid w:val="653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235</Characters>
  <Lines>0</Lines>
  <Paragraphs>0</Paragraphs>
  <TotalTime>18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Administrator</dc:creator>
  <cp:lastModifiedBy>徐基艳</cp:lastModifiedBy>
  <dcterms:modified xsi:type="dcterms:W3CDTF">2025-08-19T06:45:31Z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AF47206C6CF9422E83387D63AC32633D_11</vt:lpwstr>
  </property>
  <property fmtid="{D5CDD505-2E9C-101B-9397-08002B2CF9AE}" pid="4" name="KSOTemplateDocerSaveRecord">
    <vt:lpwstr>eyJoZGlkIjoiMTQzMTgzODE5ODhjNTdkNjU0YTFhNzNlNDA1MTdjMmEiLCJ1c2VySWQiOiIyNDY0ODgyMDcifQ==</vt:lpwstr>
  </property>
</Properties>
</file>